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0"/>
          <w:szCs w:val="20"/>
        </w:rPr>
        <w:id w:val="2115931954"/>
        <w:docPartObj>
          <w:docPartGallery w:val="Cover Pages"/>
          <w:docPartUnique/>
        </w:docPartObj>
      </w:sdtPr>
      <w:sdtEndPr>
        <w:rPr>
          <w:b/>
        </w:rPr>
      </w:sdtEndPr>
      <w:sdtContent>
        <w:p w14:paraId="1A308986" w14:textId="77777777" w:rsidR="0005407E" w:rsidRPr="0001697B" w:rsidRDefault="0005407E">
          <w:pPr>
            <w:rPr>
              <w:rFonts w:ascii="Arial" w:hAnsi="Arial" w:cs="Arial"/>
              <w:sz w:val="20"/>
              <w:szCs w:val="20"/>
            </w:rPr>
          </w:pPr>
        </w:p>
        <w:sdt>
          <w:sdtPr>
            <w:rPr>
              <w:rFonts w:ascii="Arial" w:hAnsi="Arial" w:cs="Arial"/>
              <w:sz w:val="20"/>
              <w:szCs w:val="20"/>
            </w:rPr>
            <w:id w:val="1494913446"/>
            <w:docPartObj>
              <w:docPartGallery w:val="Cover Pages"/>
              <w:docPartUnique/>
            </w:docPartObj>
          </w:sdtPr>
          <w:sdtEndPr>
            <w:rPr>
              <w:rFonts w:eastAsiaTheme="minorEastAsia"/>
              <w:b/>
              <w:lang w:eastAsia="ja-JP"/>
            </w:rPr>
          </w:sdtEndPr>
          <w:sdtContent>
            <w:p w14:paraId="53188D74" w14:textId="77777777" w:rsidR="0005407E" w:rsidRPr="0001697B" w:rsidRDefault="0005407E" w:rsidP="00550527">
              <w:pPr>
                <w:spacing w:before="120" w:after="120"/>
                <w:rPr>
                  <w:rFonts w:ascii="Arial" w:hAnsi="Arial" w:cs="Arial"/>
                  <w:noProof/>
                  <w:sz w:val="20"/>
                  <w:szCs w:val="20"/>
                </w:rPr>
              </w:pPr>
            </w:p>
            <w:sdt>
              <w:sdtPr>
                <w:rPr>
                  <w:rFonts w:ascii="Arial" w:hAnsi="Arial" w:cs="Arial"/>
                  <w:sz w:val="20"/>
                  <w:szCs w:val="20"/>
                </w:rPr>
                <w:id w:val="461395414"/>
                <w:docPartObj>
                  <w:docPartGallery w:val="Cover Pages"/>
                  <w:docPartUnique/>
                </w:docPartObj>
              </w:sdtPr>
              <w:sdtEndPr>
                <w:rPr>
                  <w:b/>
                  <w:bCs/>
                </w:rPr>
              </w:sdtEndPr>
              <w:sdtContent>
                <w:p w14:paraId="6FF788AF" w14:textId="77777777" w:rsidR="00550527" w:rsidRDefault="00550527" w:rsidP="00550527">
                  <w:pPr>
                    <w:jc w:val="center"/>
                    <w:rPr>
                      <w:rFonts w:ascii="Arial" w:hAnsi="Arial" w:cs="Arial"/>
                      <w:sz w:val="20"/>
                      <w:szCs w:val="20"/>
                    </w:rPr>
                  </w:pPr>
                  <w:r w:rsidRPr="0001697B">
                    <w:rPr>
                      <w:rFonts w:ascii="Arial" w:hAnsi="Arial" w:cs="Arial"/>
                      <w:noProof/>
                      <w:sz w:val="20"/>
                      <w:szCs w:val="20"/>
                      <w:lang w:val="en-GB" w:eastAsia="en-GB"/>
                    </w:rPr>
                    <w:drawing>
                      <wp:inline distT="0" distB="0" distL="0" distR="0" wp14:anchorId="1734D413" wp14:editId="60B88DD4">
                        <wp:extent cx="2895600" cy="2900378"/>
                        <wp:effectExtent l="0" t="0" r="0" b="0"/>
                        <wp:docPr id="86" name="Picture 86" descr="C:\Users\lfielding\OneDrive - Spring Meadow Infant &amp; Nursery School\Admin\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fielding\OneDrive - Spring Meadow Infant &amp; Nursery School\Admin\School 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4925" cy="2909718"/>
                                </a:xfrm>
                                <a:prstGeom prst="rect">
                                  <a:avLst/>
                                </a:prstGeom>
                                <a:noFill/>
                                <a:ln>
                                  <a:noFill/>
                                </a:ln>
                              </pic:spPr>
                            </pic:pic>
                          </a:graphicData>
                        </a:graphic>
                      </wp:inline>
                    </w:drawing>
                  </w:r>
                </w:p>
                <w:p w14:paraId="4CBB1ADD" w14:textId="77777777" w:rsidR="00042870" w:rsidRDefault="00042870" w:rsidP="00550527">
                  <w:pPr>
                    <w:jc w:val="center"/>
                    <w:rPr>
                      <w:rFonts w:ascii="Arial" w:hAnsi="Arial" w:cs="Arial"/>
                      <w:sz w:val="20"/>
                      <w:szCs w:val="20"/>
                    </w:rPr>
                  </w:pPr>
                </w:p>
                <w:p w14:paraId="097BC9E1" w14:textId="77777777" w:rsidR="00042870" w:rsidRPr="0001697B" w:rsidRDefault="00042870" w:rsidP="00550527">
                  <w:pPr>
                    <w:jc w:val="center"/>
                    <w:rPr>
                      <w:rFonts w:ascii="Arial" w:hAnsi="Arial" w:cs="Arial"/>
                      <w:sz w:val="20"/>
                      <w:szCs w:val="20"/>
                    </w:rPr>
                  </w:pPr>
                </w:p>
                <w:p w14:paraId="064390D9" w14:textId="77777777" w:rsidR="00550527" w:rsidRDefault="00C45CA4" w:rsidP="00550527">
                  <w:pPr>
                    <w:jc w:val="center"/>
                    <w:rPr>
                      <w:rFonts w:ascii="Arial" w:hAnsi="Arial" w:cs="Arial"/>
                      <w:b/>
                      <w:sz w:val="36"/>
                      <w:szCs w:val="36"/>
                    </w:rPr>
                  </w:pPr>
                  <w:r w:rsidRPr="0001697B">
                    <w:rPr>
                      <w:rFonts w:ascii="Arial" w:hAnsi="Arial" w:cs="Arial"/>
                      <w:b/>
                      <w:sz w:val="36"/>
                      <w:szCs w:val="36"/>
                    </w:rPr>
                    <w:t>Health and Safety</w:t>
                  </w:r>
                  <w:r w:rsidR="00550527" w:rsidRPr="0001697B">
                    <w:rPr>
                      <w:rFonts w:ascii="Arial" w:hAnsi="Arial" w:cs="Arial"/>
                      <w:b/>
                      <w:sz w:val="36"/>
                      <w:szCs w:val="36"/>
                    </w:rPr>
                    <w:t xml:space="preserve"> Policy</w:t>
                  </w:r>
                </w:p>
                <w:p w14:paraId="69187E44" w14:textId="77777777" w:rsidR="00681A17" w:rsidRPr="0001697B" w:rsidRDefault="00681A17" w:rsidP="00550527">
                  <w:pPr>
                    <w:jc w:val="center"/>
                    <w:rPr>
                      <w:rFonts w:ascii="Arial" w:hAnsi="Arial" w:cs="Arial"/>
                      <w:b/>
                      <w:sz w:val="36"/>
                      <w:szCs w:val="36"/>
                    </w:rPr>
                  </w:pPr>
                </w:p>
                <w:p w14:paraId="6BB0E1B3" w14:textId="77777777" w:rsidR="00550527" w:rsidRDefault="00FA2632" w:rsidP="00550527">
                  <w:pPr>
                    <w:jc w:val="center"/>
                    <w:rPr>
                      <w:rFonts w:ascii="Arial" w:hAnsi="Arial" w:cs="Arial"/>
                      <w:b/>
                      <w:sz w:val="28"/>
                      <w:szCs w:val="28"/>
                    </w:rPr>
                  </w:pPr>
                  <w:r w:rsidRPr="0001697B">
                    <w:rPr>
                      <w:rFonts w:ascii="Arial" w:hAnsi="Arial" w:cs="Arial"/>
                      <w:b/>
                      <w:sz w:val="28"/>
                      <w:szCs w:val="28"/>
                    </w:rPr>
                    <w:t xml:space="preserve"> </w:t>
                  </w:r>
                </w:p>
                <w:p w14:paraId="7BCF788D" w14:textId="77777777" w:rsidR="00681A17" w:rsidRPr="0001697B" w:rsidRDefault="00681A17" w:rsidP="00550527">
                  <w:pPr>
                    <w:jc w:val="center"/>
                    <w:rPr>
                      <w:rFonts w:ascii="Arial" w:hAnsi="Arial" w:cs="Arial"/>
                      <w:b/>
                      <w:sz w:val="28"/>
                      <w:szCs w:val="28"/>
                    </w:rPr>
                  </w:pP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4962"/>
                  </w:tblGrid>
                  <w:tr w:rsidR="00550527" w:rsidRPr="00D0290C" w14:paraId="6AA06E70" w14:textId="77777777" w:rsidTr="00C46A97">
                    <w:trPr>
                      <w:trHeight w:val="230"/>
                      <w:jc w:val="center"/>
                    </w:trPr>
                    <w:tc>
                      <w:tcPr>
                        <w:tcW w:w="2551" w:type="dxa"/>
                      </w:tcPr>
                      <w:p w14:paraId="6150A20C" w14:textId="77777777" w:rsidR="00550527" w:rsidRPr="0001697B" w:rsidRDefault="00550527" w:rsidP="00C46A97">
                        <w:pPr>
                          <w:pStyle w:val="Default"/>
                          <w:rPr>
                            <w:color w:val="auto"/>
                            <w:sz w:val="20"/>
                            <w:szCs w:val="20"/>
                          </w:rPr>
                        </w:pPr>
                        <w:r w:rsidRPr="0001697B">
                          <w:rPr>
                            <w:b/>
                            <w:bCs/>
                            <w:color w:val="auto"/>
                            <w:sz w:val="20"/>
                            <w:szCs w:val="20"/>
                          </w:rPr>
                          <w:t xml:space="preserve">Lead author/initiator(s): </w:t>
                        </w:r>
                      </w:p>
                    </w:tc>
                    <w:tc>
                      <w:tcPr>
                        <w:tcW w:w="4962" w:type="dxa"/>
                        <w:vAlign w:val="center"/>
                      </w:tcPr>
                      <w:p w14:paraId="6D6584B1" w14:textId="77777777" w:rsidR="00550527" w:rsidRPr="0001697B" w:rsidRDefault="00681A17">
                        <w:pPr>
                          <w:pStyle w:val="Default"/>
                          <w:rPr>
                            <w:color w:val="auto"/>
                            <w:sz w:val="20"/>
                            <w:szCs w:val="20"/>
                          </w:rPr>
                        </w:pPr>
                        <w:r>
                          <w:rPr>
                            <w:color w:val="auto"/>
                            <w:sz w:val="20"/>
                            <w:szCs w:val="20"/>
                          </w:rPr>
                          <w:t>Vicki Fowler</w:t>
                        </w:r>
                      </w:p>
                    </w:tc>
                  </w:tr>
                  <w:tr w:rsidR="00550527" w:rsidRPr="00D0290C" w14:paraId="18E5CB42" w14:textId="77777777" w:rsidTr="00C46A97">
                    <w:trPr>
                      <w:trHeight w:val="104"/>
                      <w:jc w:val="center"/>
                    </w:trPr>
                    <w:tc>
                      <w:tcPr>
                        <w:tcW w:w="2551" w:type="dxa"/>
                      </w:tcPr>
                      <w:p w14:paraId="27B9AD82" w14:textId="77777777" w:rsidR="00550527" w:rsidRPr="0001697B" w:rsidRDefault="00550527" w:rsidP="00C46A97">
                        <w:pPr>
                          <w:pStyle w:val="Default"/>
                          <w:rPr>
                            <w:color w:val="auto"/>
                            <w:sz w:val="20"/>
                            <w:szCs w:val="20"/>
                          </w:rPr>
                        </w:pPr>
                        <w:r w:rsidRPr="0001697B">
                          <w:rPr>
                            <w:b/>
                            <w:bCs/>
                            <w:color w:val="auto"/>
                            <w:sz w:val="20"/>
                            <w:szCs w:val="20"/>
                          </w:rPr>
                          <w:t xml:space="preserve">Next Review Date: </w:t>
                        </w:r>
                      </w:p>
                    </w:tc>
                    <w:tc>
                      <w:tcPr>
                        <w:tcW w:w="4962" w:type="dxa"/>
                      </w:tcPr>
                      <w:p w14:paraId="19422082" w14:textId="41C10153" w:rsidR="00550527" w:rsidRPr="0001697B" w:rsidRDefault="00A808B9" w:rsidP="00C46A97">
                        <w:pPr>
                          <w:pStyle w:val="Default"/>
                          <w:rPr>
                            <w:color w:val="auto"/>
                            <w:sz w:val="20"/>
                            <w:szCs w:val="20"/>
                          </w:rPr>
                        </w:pPr>
                        <w:r>
                          <w:rPr>
                            <w:color w:val="auto"/>
                            <w:sz w:val="20"/>
                            <w:szCs w:val="20"/>
                          </w:rPr>
                          <w:t>June 2027</w:t>
                        </w:r>
                      </w:p>
                    </w:tc>
                  </w:tr>
                  <w:tr w:rsidR="00550527" w:rsidRPr="00D0290C" w14:paraId="12CC7BCB" w14:textId="77777777" w:rsidTr="00C46A97">
                    <w:trPr>
                      <w:trHeight w:val="103"/>
                      <w:jc w:val="center"/>
                    </w:trPr>
                    <w:tc>
                      <w:tcPr>
                        <w:tcW w:w="2551" w:type="dxa"/>
                      </w:tcPr>
                      <w:p w14:paraId="42B36703" w14:textId="77777777" w:rsidR="00550527" w:rsidRPr="0001697B" w:rsidRDefault="00550527" w:rsidP="00C46A97">
                        <w:pPr>
                          <w:pStyle w:val="Default"/>
                          <w:rPr>
                            <w:color w:val="auto"/>
                            <w:sz w:val="20"/>
                            <w:szCs w:val="20"/>
                          </w:rPr>
                        </w:pPr>
                        <w:r w:rsidRPr="0001697B">
                          <w:rPr>
                            <w:b/>
                            <w:bCs/>
                            <w:color w:val="auto"/>
                            <w:sz w:val="20"/>
                            <w:szCs w:val="20"/>
                          </w:rPr>
                          <w:t xml:space="preserve">Ratified by: </w:t>
                        </w:r>
                      </w:p>
                    </w:tc>
                    <w:tc>
                      <w:tcPr>
                        <w:tcW w:w="4962" w:type="dxa"/>
                      </w:tcPr>
                      <w:p w14:paraId="7783B53A" w14:textId="77777777" w:rsidR="00550527" w:rsidRPr="0001697B" w:rsidRDefault="00550527">
                        <w:pPr>
                          <w:pStyle w:val="Default"/>
                          <w:rPr>
                            <w:color w:val="auto"/>
                            <w:sz w:val="20"/>
                            <w:szCs w:val="20"/>
                          </w:rPr>
                        </w:pPr>
                        <w:r w:rsidRPr="0001697B">
                          <w:rPr>
                            <w:color w:val="auto"/>
                            <w:sz w:val="20"/>
                            <w:szCs w:val="20"/>
                          </w:rPr>
                          <w:t xml:space="preserve">Spring Meadow Infant and Nursery School </w:t>
                        </w:r>
                        <w:r w:rsidR="00512A50">
                          <w:rPr>
                            <w:color w:val="auto"/>
                            <w:sz w:val="20"/>
                            <w:szCs w:val="20"/>
                          </w:rPr>
                          <w:t>Resources Committee</w:t>
                        </w:r>
                      </w:p>
                    </w:tc>
                  </w:tr>
                  <w:tr w:rsidR="00550527" w:rsidRPr="00D0290C" w14:paraId="648CC480" w14:textId="77777777" w:rsidTr="00C46A97">
                    <w:trPr>
                      <w:trHeight w:val="104"/>
                      <w:jc w:val="center"/>
                    </w:trPr>
                    <w:tc>
                      <w:tcPr>
                        <w:tcW w:w="2551" w:type="dxa"/>
                      </w:tcPr>
                      <w:p w14:paraId="49B5C8D4" w14:textId="77777777" w:rsidR="00550527" w:rsidRPr="0001697B" w:rsidRDefault="00550527" w:rsidP="00C46A97">
                        <w:pPr>
                          <w:pStyle w:val="Default"/>
                          <w:rPr>
                            <w:color w:val="auto"/>
                            <w:sz w:val="20"/>
                            <w:szCs w:val="20"/>
                          </w:rPr>
                        </w:pPr>
                        <w:r w:rsidRPr="0001697B">
                          <w:rPr>
                            <w:b/>
                            <w:bCs/>
                            <w:color w:val="auto"/>
                            <w:sz w:val="20"/>
                            <w:szCs w:val="20"/>
                          </w:rPr>
                          <w:t xml:space="preserve">Date Ratified: </w:t>
                        </w:r>
                      </w:p>
                    </w:tc>
                    <w:tc>
                      <w:tcPr>
                        <w:tcW w:w="4962" w:type="dxa"/>
                      </w:tcPr>
                      <w:p w14:paraId="5DE63BB0" w14:textId="6109923F" w:rsidR="00550527" w:rsidRPr="0001697B" w:rsidRDefault="00550527" w:rsidP="00C46A97">
                        <w:pPr>
                          <w:pStyle w:val="Default"/>
                          <w:rPr>
                            <w:color w:val="auto"/>
                            <w:sz w:val="20"/>
                            <w:szCs w:val="20"/>
                          </w:rPr>
                        </w:pPr>
                      </w:p>
                    </w:tc>
                  </w:tr>
                  <w:tr w:rsidR="00550527" w:rsidRPr="00D0290C" w14:paraId="6518EA82" w14:textId="77777777" w:rsidTr="00C46A97">
                    <w:trPr>
                      <w:trHeight w:val="229"/>
                      <w:jc w:val="center"/>
                    </w:trPr>
                    <w:tc>
                      <w:tcPr>
                        <w:tcW w:w="2551" w:type="dxa"/>
                      </w:tcPr>
                      <w:p w14:paraId="075B3C1E" w14:textId="77777777" w:rsidR="00550527" w:rsidRPr="0001697B" w:rsidRDefault="00550527" w:rsidP="00C46A97">
                        <w:pPr>
                          <w:pStyle w:val="Default"/>
                          <w:rPr>
                            <w:color w:val="auto"/>
                            <w:sz w:val="20"/>
                            <w:szCs w:val="20"/>
                          </w:rPr>
                        </w:pPr>
                        <w:r w:rsidRPr="0001697B">
                          <w:rPr>
                            <w:b/>
                            <w:bCs/>
                            <w:color w:val="auto"/>
                            <w:sz w:val="20"/>
                            <w:szCs w:val="20"/>
                          </w:rPr>
                          <w:t xml:space="preserve">Review Timetable: </w:t>
                        </w:r>
                      </w:p>
                    </w:tc>
                    <w:tc>
                      <w:tcPr>
                        <w:tcW w:w="4962" w:type="dxa"/>
                      </w:tcPr>
                      <w:p w14:paraId="521E07AA" w14:textId="77777777" w:rsidR="00550527" w:rsidRPr="0001697B" w:rsidRDefault="00550527" w:rsidP="00C46A97">
                        <w:pPr>
                          <w:pStyle w:val="Default"/>
                          <w:rPr>
                            <w:color w:val="auto"/>
                            <w:sz w:val="20"/>
                            <w:szCs w:val="20"/>
                          </w:rPr>
                        </w:pPr>
                        <w:r w:rsidRPr="0001697B">
                          <w:rPr>
                            <w:color w:val="auto"/>
                            <w:sz w:val="20"/>
                            <w:szCs w:val="20"/>
                          </w:rPr>
                          <w:t>Annually</w:t>
                        </w:r>
                      </w:p>
                    </w:tc>
                  </w:tr>
                  <w:tr w:rsidR="00550527" w:rsidRPr="00D0290C" w14:paraId="6E11ECD3" w14:textId="77777777" w:rsidTr="00C46A97">
                    <w:trPr>
                      <w:trHeight w:val="357"/>
                      <w:jc w:val="center"/>
                    </w:trPr>
                    <w:tc>
                      <w:tcPr>
                        <w:tcW w:w="2551" w:type="dxa"/>
                      </w:tcPr>
                      <w:p w14:paraId="07E970B2" w14:textId="77777777" w:rsidR="00550527" w:rsidRPr="0001697B" w:rsidRDefault="00550527" w:rsidP="00C46A97">
                        <w:pPr>
                          <w:pStyle w:val="Default"/>
                          <w:rPr>
                            <w:color w:val="auto"/>
                            <w:sz w:val="20"/>
                            <w:szCs w:val="20"/>
                          </w:rPr>
                        </w:pPr>
                        <w:r w:rsidRPr="0001697B">
                          <w:rPr>
                            <w:b/>
                            <w:bCs/>
                            <w:color w:val="auto"/>
                            <w:sz w:val="20"/>
                            <w:szCs w:val="20"/>
                          </w:rPr>
                          <w:t xml:space="preserve">Review: </w:t>
                        </w:r>
                      </w:p>
                    </w:tc>
                    <w:tc>
                      <w:tcPr>
                        <w:tcW w:w="4962" w:type="dxa"/>
                      </w:tcPr>
                      <w:p w14:paraId="21950C9F" w14:textId="6662E287" w:rsidR="00550527" w:rsidRPr="0001697B" w:rsidRDefault="00A808B9" w:rsidP="00C46A97">
                        <w:pPr>
                          <w:pStyle w:val="Default"/>
                          <w:rPr>
                            <w:color w:val="auto"/>
                            <w:sz w:val="20"/>
                            <w:szCs w:val="20"/>
                          </w:rPr>
                        </w:pPr>
                        <w:r>
                          <w:rPr>
                            <w:color w:val="auto"/>
                            <w:sz w:val="20"/>
                            <w:szCs w:val="20"/>
                          </w:rPr>
                          <w:t>June 2026</w:t>
                        </w:r>
                      </w:p>
                    </w:tc>
                  </w:tr>
                </w:tbl>
                <w:p w14:paraId="40B75C47" w14:textId="77777777" w:rsidR="00550527" w:rsidRPr="0001697B" w:rsidRDefault="00550527" w:rsidP="00550527">
                  <w:pPr>
                    <w:rPr>
                      <w:rFonts w:ascii="Arial" w:hAnsi="Arial" w:cs="Arial"/>
                      <w:b/>
                      <w:bCs/>
                      <w:sz w:val="20"/>
                      <w:szCs w:val="20"/>
                    </w:rPr>
                  </w:pPr>
                </w:p>
                <w:p w14:paraId="555BF2EC" w14:textId="77777777" w:rsidR="00550527" w:rsidRPr="0001697B" w:rsidRDefault="00550527" w:rsidP="00550527">
                  <w:pPr>
                    <w:rPr>
                      <w:rFonts w:ascii="Arial" w:hAnsi="Arial" w:cs="Arial"/>
                      <w:b/>
                      <w:bCs/>
                      <w:sz w:val="20"/>
                      <w:szCs w:val="20"/>
                    </w:rPr>
                  </w:pPr>
                </w:p>
                <w:p w14:paraId="43832D7D" w14:textId="77777777" w:rsidR="00550527" w:rsidRPr="0001697B" w:rsidRDefault="00000000" w:rsidP="00550527">
                  <w:pPr>
                    <w:rPr>
                      <w:rFonts w:ascii="Arial" w:hAnsi="Arial" w:cs="Arial"/>
                      <w:b/>
                      <w:bCs/>
                      <w:sz w:val="20"/>
                      <w:szCs w:val="20"/>
                    </w:rPr>
                  </w:pPr>
                </w:p>
              </w:sdtContent>
            </w:sdt>
            <w:p w14:paraId="1A74E184" w14:textId="77777777" w:rsidR="0005407E" w:rsidRPr="0001697B" w:rsidRDefault="0005407E" w:rsidP="0005407E">
              <w:pPr>
                <w:spacing w:before="120" w:after="120"/>
                <w:jc w:val="both"/>
                <w:rPr>
                  <w:rFonts w:ascii="Arial" w:hAnsi="Arial" w:cs="Arial"/>
                  <w:sz w:val="20"/>
                  <w:szCs w:val="20"/>
                </w:rPr>
              </w:pPr>
            </w:p>
            <w:p w14:paraId="10FC34E9" w14:textId="77777777" w:rsidR="00EE4B55" w:rsidRPr="00CC7829" w:rsidRDefault="00EE4B55" w:rsidP="00550527">
              <w:pPr>
                <w:spacing w:before="120" w:after="120"/>
                <w:jc w:val="both"/>
                <w:rPr>
                  <w:rFonts w:ascii="Arial" w:eastAsiaTheme="minorEastAsia" w:hAnsi="Arial" w:cs="Arial"/>
                  <w:b/>
                  <w:sz w:val="20"/>
                  <w:szCs w:val="20"/>
                  <w:lang w:eastAsia="ja-JP"/>
                </w:rPr>
              </w:pPr>
            </w:p>
            <w:p w14:paraId="36868BB6" w14:textId="77777777" w:rsidR="00EE4B55" w:rsidRDefault="00EE4B55" w:rsidP="00550527">
              <w:pPr>
                <w:spacing w:before="120" w:after="120"/>
                <w:jc w:val="both"/>
                <w:rPr>
                  <w:rFonts w:ascii="Arial" w:eastAsiaTheme="minorEastAsia" w:hAnsi="Arial" w:cs="Arial"/>
                  <w:b/>
                  <w:sz w:val="20"/>
                  <w:szCs w:val="20"/>
                  <w:lang w:eastAsia="ja-JP"/>
                </w:rPr>
              </w:pPr>
            </w:p>
            <w:p w14:paraId="62AAA061" w14:textId="77777777" w:rsidR="00681A17" w:rsidRDefault="00681A17" w:rsidP="00550527">
              <w:pPr>
                <w:spacing w:before="120" w:after="120"/>
                <w:jc w:val="both"/>
                <w:rPr>
                  <w:rFonts w:ascii="Arial" w:eastAsiaTheme="minorEastAsia" w:hAnsi="Arial" w:cs="Arial"/>
                  <w:b/>
                  <w:sz w:val="20"/>
                  <w:szCs w:val="20"/>
                  <w:lang w:eastAsia="ja-JP"/>
                </w:rPr>
              </w:pPr>
            </w:p>
            <w:p w14:paraId="46D78C38" w14:textId="77777777" w:rsidR="00681A17" w:rsidRDefault="00681A17" w:rsidP="00550527">
              <w:pPr>
                <w:spacing w:before="120" w:after="120"/>
                <w:jc w:val="both"/>
                <w:rPr>
                  <w:rFonts w:ascii="Arial" w:eastAsiaTheme="minorEastAsia" w:hAnsi="Arial" w:cs="Arial"/>
                  <w:b/>
                  <w:sz w:val="20"/>
                  <w:szCs w:val="20"/>
                  <w:lang w:eastAsia="ja-JP"/>
                </w:rPr>
              </w:pPr>
            </w:p>
            <w:p w14:paraId="562B1829" w14:textId="77777777" w:rsidR="00681A17" w:rsidRDefault="00681A17" w:rsidP="00550527">
              <w:pPr>
                <w:spacing w:before="120" w:after="120"/>
                <w:jc w:val="both"/>
                <w:rPr>
                  <w:rFonts w:ascii="Arial" w:eastAsiaTheme="minorEastAsia" w:hAnsi="Arial" w:cs="Arial"/>
                  <w:b/>
                  <w:sz w:val="20"/>
                  <w:szCs w:val="20"/>
                  <w:lang w:eastAsia="ja-JP"/>
                </w:rPr>
              </w:pPr>
            </w:p>
            <w:p w14:paraId="4E4AB23D" w14:textId="77777777" w:rsidR="00681A17" w:rsidRDefault="00681A17" w:rsidP="00550527">
              <w:pPr>
                <w:spacing w:before="120" w:after="120"/>
                <w:jc w:val="both"/>
                <w:rPr>
                  <w:rFonts w:ascii="Arial" w:eastAsiaTheme="minorEastAsia" w:hAnsi="Arial" w:cs="Arial"/>
                  <w:b/>
                  <w:sz w:val="20"/>
                  <w:szCs w:val="20"/>
                  <w:lang w:eastAsia="ja-JP"/>
                </w:rPr>
              </w:pPr>
            </w:p>
            <w:p w14:paraId="22A4A3BB" w14:textId="77777777" w:rsidR="00681A17" w:rsidRDefault="00681A17" w:rsidP="00550527">
              <w:pPr>
                <w:spacing w:before="120" w:after="120"/>
                <w:jc w:val="both"/>
                <w:rPr>
                  <w:rFonts w:ascii="Arial" w:eastAsiaTheme="minorEastAsia" w:hAnsi="Arial" w:cs="Arial"/>
                  <w:b/>
                  <w:sz w:val="20"/>
                  <w:szCs w:val="20"/>
                  <w:lang w:eastAsia="ja-JP"/>
                </w:rPr>
              </w:pPr>
            </w:p>
            <w:p w14:paraId="212A010C" w14:textId="77777777" w:rsidR="00681A17" w:rsidRDefault="00681A17" w:rsidP="00550527">
              <w:pPr>
                <w:spacing w:before="120" w:after="120"/>
                <w:jc w:val="both"/>
                <w:rPr>
                  <w:rFonts w:ascii="Arial" w:eastAsiaTheme="minorEastAsia" w:hAnsi="Arial" w:cs="Arial"/>
                  <w:b/>
                  <w:sz w:val="20"/>
                  <w:szCs w:val="20"/>
                  <w:lang w:eastAsia="ja-JP"/>
                </w:rPr>
              </w:pPr>
            </w:p>
            <w:p w14:paraId="6376E11B" w14:textId="77777777" w:rsidR="00681A17" w:rsidRDefault="00681A17" w:rsidP="00550527">
              <w:pPr>
                <w:spacing w:before="120" w:after="120"/>
                <w:jc w:val="both"/>
                <w:rPr>
                  <w:rFonts w:ascii="Arial" w:eastAsiaTheme="minorEastAsia" w:hAnsi="Arial" w:cs="Arial"/>
                  <w:b/>
                  <w:sz w:val="20"/>
                  <w:szCs w:val="20"/>
                  <w:lang w:eastAsia="ja-JP"/>
                </w:rPr>
              </w:pPr>
            </w:p>
            <w:p w14:paraId="62A6A80A" w14:textId="77777777" w:rsidR="00681A17" w:rsidRDefault="00681A17" w:rsidP="00550527">
              <w:pPr>
                <w:spacing w:before="120" w:after="120"/>
                <w:jc w:val="both"/>
                <w:rPr>
                  <w:rFonts w:ascii="Arial" w:eastAsiaTheme="minorEastAsia" w:hAnsi="Arial" w:cs="Arial"/>
                  <w:b/>
                  <w:sz w:val="20"/>
                  <w:szCs w:val="20"/>
                  <w:lang w:eastAsia="ja-JP"/>
                </w:rPr>
              </w:pPr>
            </w:p>
            <w:p w14:paraId="2E8982AB" w14:textId="77777777" w:rsidR="00681A17" w:rsidRDefault="00681A17" w:rsidP="00550527">
              <w:pPr>
                <w:spacing w:before="120" w:after="120"/>
                <w:jc w:val="both"/>
                <w:rPr>
                  <w:rFonts w:ascii="Arial" w:eastAsiaTheme="minorEastAsia" w:hAnsi="Arial" w:cs="Arial"/>
                  <w:b/>
                  <w:sz w:val="20"/>
                  <w:szCs w:val="20"/>
                  <w:lang w:eastAsia="ja-JP"/>
                </w:rPr>
              </w:pPr>
            </w:p>
            <w:p w14:paraId="6C669756" w14:textId="77777777" w:rsidR="00681A17" w:rsidRDefault="00681A17" w:rsidP="00550527">
              <w:pPr>
                <w:spacing w:before="120" w:after="120"/>
                <w:jc w:val="both"/>
                <w:rPr>
                  <w:rFonts w:ascii="Arial" w:eastAsiaTheme="minorEastAsia" w:hAnsi="Arial" w:cs="Arial"/>
                  <w:b/>
                  <w:sz w:val="20"/>
                  <w:szCs w:val="20"/>
                  <w:lang w:eastAsia="ja-JP"/>
                </w:rPr>
              </w:pPr>
            </w:p>
            <w:p w14:paraId="34C56B27" w14:textId="77777777" w:rsidR="00042870" w:rsidRDefault="00000000" w:rsidP="00042870">
              <w:pPr>
                <w:spacing w:before="120" w:after="120"/>
                <w:jc w:val="both"/>
                <w:rPr>
                  <w:rFonts w:ascii="Arial" w:hAnsi="Arial" w:cs="Arial"/>
                  <w:b/>
                  <w:sz w:val="20"/>
                  <w:szCs w:val="20"/>
                </w:rPr>
              </w:pPr>
            </w:p>
          </w:sdtContent>
        </w:sdt>
      </w:sdtContent>
    </w:sdt>
    <w:p w14:paraId="1853D595" w14:textId="5C794E80" w:rsidR="00C46A97" w:rsidRPr="0001697B" w:rsidRDefault="00C46A97" w:rsidP="00042870">
      <w:pPr>
        <w:spacing w:before="120" w:after="120"/>
        <w:jc w:val="both"/>
        <w:rPr>
          <w:rFonts w:ascii="Arial" w:hAnsi="Arial" w:cs="Arial"/>
          <w:b/>
          <w:bCs/>
          <w:sz w:val="20"/>
          <w:szCs w:val="20"/>
        </w:rPr>
      </w:pPr>
      <w:r w:rsidRPr="0001697B">
        <w:rPr>
          <w:rFonts w:ascii="Arial" w:hAnsi="Arial" w:cs="Arial"/>
          <w:b/>
          <w:bCs/>
          <w:sz w:val="20"/>
          <w:szCs w:val="20"/>
        </w:rPr>
        <w:t xml:space="preserve">Spring Meadow Infant and Nursery School Health and Safety Policy </w:t>
      </w:r>
    </w:p>
    <w:p w14:paraId="6335617C" w14:textId="77777777" w:rsidR="00C46A97" w:rsidRDefault="00C46A97" w:rsidP="00C46A97">
      <w:pPr>
        <w:rPr>
          <w:rFonts w:ascii="Arial" w:hAnsi="Arial" w:cs="Arial"/>
          <w:b/>
          <w:sz w:val="20"/>
          <w:szCs w:val="20"/>
        </w:rPr>
      </w:pPr>
    </w:p>
    <w:p w14:paraId="11E9C045" w14:textId="77777777" w:rsidR="006A2272" w:rsidRPr="0001697B" w:rsidRDefault="006A2272" w:rsidP="00C46A97">
      <w:pPr>
        <w:rPr>
          <w:rFonts w:ascii="Arial" w:hAnsi="Arial" w:cs="Arial"/>
          <w:b/>
          <w:sz w:val="20"/>
          <w:szCs w:val="20"/>
        </w:rPr>
      </w:pPr>
    </w:p>
    <w:p w14:paraId="4F81D1F6" w14:textId="77777777" w:rsidR="00C46A97" w:rsidRPr="0001697B" w:rsidRDefault="00C46A97" w:rsidP="00C46A97">
      <w:pPr>
        <w:rPr>
          <w:rFonts w:ascii="Arial" w:hAnsi="Arial" w:cs="Arial"/>
          <w:b/>
          <w:sz w:val="20"/>
          <w:szCs w:val="20"/>
        </w:rPr>
      </w:pPr>
      <w:r w:rsidRPr="0001697B">
        <w:rPr>
          <w:rFonts w:ascii="Arial" w:hAnsi="Arial" w:cs="Arial"/>
          <w:b/>
          <w:sz w:val="20"/>
          <w:szCs w:val="20"/>
        </w:rPr>
        <w:t xml:space="preserve">Contents: </w:t>
      </w:r>
    </w:p>
    <w:p w14:paraId="42609B5D" w14:textId="77777777" w:rsidR="00C46A97" w:rsidRPr="0001697B" w:rsidRDefault="00C46A97" w:rsidP="00550527">
      <w:pPr>
        <w:pStyle w:val="ListParagraph"/>
        <w:widowControl/>
        <w:numPr>
          <w:ilvl w:val="0"/>
          <w:numId w:val="21"/>
        </w:numPr>
        <w:spacing w:after="200" w:line="276" w:lineRule="auto"/>
        <w:contextualSpacing/>
        <w:jc w:val="both"/>
        <w:rPr>
          <w:rFonts w:ascii="Arial" w:hAnsi="Arial" w:cs="Arial"/>
          <w:bCs/>
          <w:iCs/>
          <w:sz w:val="20"/>
          <w:szCs w:val="20"/>
        </w:rPr>
      </w:pPr>
      <w:r w:rsidRPr="0001697B">
        <w:rPr>
          <w:rFonts w:ascii="Arial" w:hAnsi="Arial" w:cs="Arial"/>
          <w:bCs/>
          <w:iCs/>
          <w:sz w:val="20"/>
          <w:szCs w:val="20"/>
        </w:rPr>
        <w:t xml:space="preserve">Policy and </w:t>
      </w:r>
      <w:r w:rsidR="00CB1034" w:rsidRPr="00CC7829">
        <w:rPr>
          <w:rFonts w:ascii="Arial" w:hAnsi="Arial" w:cs="Arial"/>
          <w:bCs/>
          <w:iCs/>
          <w:sz w:val="20"/>
          <w:szCs w:val="20"/>
        </w:rPr>
        <w:t>Statement</w:t>
      </w:r>
      <w:r w:rsidRPr="0001697B">
        <w:rPr>
          <w:rFonts w:ascii="Arial" w:hAnsi="Arial" w:cs="Arial"/>
          <w:bCs/>
          <w:iCs/>
          <w:sz w:val="20"/>
          <w:szCs w:val="20"/>
        </w:rPr>
        <w:t xml:space="preserve"> of Intent</w:t>
      </w:r>
    </w:p>
    <w:p w14:paraId="0F352631" w14:textId="77777777" w:rsidR="00AD6439" w:rsidRPr="0001697B" w:rsidRDefault="00AD6439" w:rsidP="00550527">
      <w:pPr>
        <w:pStyle w:val="ListParagraph"/>
        <w:widowControl/>
        <w:numPr>
          <w:ilvl w:val="0"/>
          <w:numId w:val="21"/>
        </w:numPr>
        <w:spacing w:after="200" w:line="276" w:lineRule="auto"/>
        <w:contextualSpacing/>
        <w:jc w:val="both"/>
        <w:rPr>
          <w:rFonts w:ascii="Arial" w:hAnsi="Arial" w:cs="Arial"/>
          <w:bCs/>
          <w:iCs/>
          <w:sz w:val="20"/>
          <w:szCs w:val="20"/>
        </w:rPr>
      </w:pPr>
      <w:r w:rsidRPr="0001697B">
        <w:rPr>
          <w:rFonts w:ascii="Arial" w:hAnsi="Arial" w:cs="Arial"/>
          <w:bCs/>
          <w:iCs/>
          <w:sz w:val="20"/>
          <w:szCs w:val="20"/>
        </w:rPr>
        <w:t>Legislation</w:t>
      </w:r>
    </w:p>
    <w:p w14:paraId="0506CC65" w14:textId="77777777" w:rsidR="00AD6439" w:rsidRPr="0001697B" w:rsidRDefault="00AD6439" w:rsidP="00550527">
      <w:pPr>
        <w:pStyle w:val="ListParagraph"/>
        <w:widowControl/>
        <w:numPr>
          <w:ilvl w:val="0"/>
          <w:numId w:val="21"/>
        </w:numPr>
        <w:spacing w:after="200" w:line="276" w:lineRule="auto"/>
        <w:contextualSpacing/>
        <w:jc w:val="both"/>
        <w:rPr>
          <w:rFonts w:ascii="Arial" w:hAnsi="Arial" w:cs="Arial"/>
          <w:bCs/>
          <w:iCs/>
          <w:sz w:val="20"/>
          <w:szCs w:val="20"/>
        </w:rPr>
      </w:pPr>
      <w:r w:rsidRPr="0001697B">
        <w:rPr>
          <w:rFonts w:ascii="Arial" w:hAnsi="Arial" w:cs="Arial"/>
          <w:bCs/>
          <w:iCs/>
          <w:sz w:val="20"/>
          <w:szCs w:val="20"/>
        </w:rPr>
        <w:t>Roles and Responsibilities</w:t>
      </w:r>
    </w:p>
    <w:p w14:paraId="70DBE0B5" w14:textId="77777777" w:rsidR="00964EE3" w:rsidRPr="0001697B" w:rsidRDefault="00964EE3">
      <w:pPr>
        <w:pStyle w:val="ListParagraph"/>
        <w:widowControl/>
        <w:numPr>
          <w:ilvl w:val="0"/>
          <w:numId w:val="21"/>
        </w:numPr>
        <w:spacing w:after="200" w:line="276" w:lineRule="auto"/>
        <w:contextualSpacing/>
        <w:jc w:val="both"/>
        <w:rPr>
          <w:rFonts w:ascii="Arial" w:hAnsi="Arial" w:cs="Arial"/>
          <w:bCs/>
          <w:iCs/>
          <w:sz w:val="20"/>
          <w:szCs w:val="20"/>
        </w:rPr>
      </w:pPr>
      <w:r w:rsidRPr="00CC7829">
        <w:rPr>
          <w:rFonts w:ascii="Arial" w:hAnsi="Arial" w:cs="Arial"/>
          <w:bCs/>
          <w:iCs/>
          <w:sz w:val="20"/>
          <w:szCs w:val="20"/>
        </w:rPr>
        <w:t>Arrangements</w:t>
      </w:r>
    </w:p>
    <w:p w14:paraId="3E486B6D" w14:textId="77777777" w:rsidR="006061F8" w:rsidRPr="00A96F38" w:rsidRDefault="006061F8">
      <w:pPr>
        <w:pStyle w:val="ListParagraph"/>
        <w:widowControl/>
        <w:numPr>
          <w:ilvl w:val="0"/>
          <w:numId w:val="21"/>
        </w:numPr>
        <w:spacing w:after="200" w:line="276" w:lineRule="auto"/>
        <w:contextualSpacing/>
        <w:jc w:val="both"/>
        <w:rPr>
          <w:rFonts w:ascii="Arial" w:hAnsi="Arial" w:cs="Arial"/>
          <w:bCs/>
          <w:iCs/>
          <w:sz w:val="20"/>
          <w:szCs w:val="20"/>
        </w:rPr>
      </w:pPr>
      <w:r w:rsidRPr="00CC7829">
        <w:rPr>
          <w:rFonts w:ascii="Arial" w:hAnsi="Arial" w:cs="Arial"/>
          <w:bCs/>
          <w:iCs/>
          <w:sz w:val="20"/>
          <w:szCs w:val="20"/>
        </w:rPr>
        <w:t>R</w:t>
      </w:r>
      <w:r w:rsidRPr="00A96F38">
        <w:rPr>
          <w:rFonts w:ascii="Arial" w:hAnsi="Arial" w:cs="Arial"/>
          <w:bCs/>
          <w:iCs/>
          <w:sz w:val="20"/>
          <w:szCs w:val="20"/>
        </w:rPr>
        <w:t>isk Assessment</w:t>
      </w:r>
    </w:p>
    <w:p w14:paraId="7B4E0F2F" w14:textId="77777777" w:rsidR="00A87FC2" w:rsidRPr="0001697B" w:rsidRDefault="00A87FC2" w:rsidP="00550527">
      <w:pPr>
        <w:pStyle w:val="ListParagraph"/>
        <w:widowControl/>
        <w:numPr>
          <w:ilvl w:val="0"/>
          <w:numId w:val="21"/>
        </w:numPr>
        <w:spacing w:after="200" w:line="276" w:lineRule="auto"/>
        <w:contextualSpacing/>
        <w:jc w:val="both"/>
        <w:rPr>
          <w:rFonts w:ascii="Arial" w:hAnsi="Arial" w:cs="Arial"/>
          <w:bCs/>
          <w:iCs/>
          <w:sz w:val="20"/>
          <w:szCs w:val="20"/>
        </w:rPr>
      </w:pPr>
      <w:r w:rsidRPr="0001697B">
        <w:rPr>
          <w:rFonts w:ascii="Arial" w:hAnsi="Arial" w:cs="Arial"/>
          <w:bCs/>
          <w:iCs/>
          <w:sz w:val="20"/>
          <w:szCs w:val="20"/>
        </w:rPr>
        <w:t>Premises</w:t>
      </w:r>
    </w:p>
    <w:p w14:paraId="7CA96F10" w14:textId="77777777" w:rsidR="00C46A97" w:rsidRDefault="00C46A97" w:rsidP="00550527">
      <w:pPr>
        <w:pStyle w:val="ListParagraph"/>
        <w:widowControl/>
        <w:numPr>
          <w:ilvl w:val="0"/>
          <w:numId w:val="21"/>
        </w:numPr>
        <w:spacing w:after="200" w:line="276" w:lineRule="auto"/>
        <w:contextualSpacing/>
        <w:jc w:val="both"/>
        <w:rPr>
          <w:rFonts w:ascii="Arial" w:hAnsi="Arial" w:cs="Arial"/>
          <w:bCs/>
          <w:iCs/>
          <w:sz w:val="20"/>
          <w:szCs w:val="20"/>
        </w:rPr>
      </w:pPr>
      <w:r w:rsidRPr="0001697B">
        <w:rPr>
          <w:rFonts w:ascii="Arial" w:hAnsi="Arial" w:cs="Arial"/>
          <w:bCs/>
          <w:iCs/>
          <w:sz w:val="20"/>
          <w:szCs w:val="20"/>
        </w:rPr>
        <w:t>Medical/Fire and Emergency Arrangements</w:t>
      </w:r>
    </w:p>
    <w:p w14:paraId="0B16B5B9" w14:textId="77777777" w:rsidR="004B25FA" w:rsidRDefault="004B25FA" w:rsidP="00550527">
      <w:pPr>
        <w:pStyle w:val="ListParagraph"/>
        <w:widowControl/>
        <w:numPr>
          <w:ilvl w:val="0"/>
          <w:numId w:val="21"/>
        </w:numPr>
        <w:spacing w:after="200" w:line="276" w:lineRule="auto"/>
        <w:contextualSpacing/>
        <w:jc w:val="both"/>
        <w:rPr>
          <w:rFonts w:ascii="Arial" w:hAnsi="Arial" w:cs="Arial"/>
          <w:bCs/>
          <w:iCs/>
          <w:sz w:val="20"/>
          <w:szCs w:val="20"/>
        </w:rPr>
      </w:pPr>
      <w:r>
        <w:rPr>
          <w:rFonts w:ascii="Arial" w:hAnsi="Arial" w:cs="Arial"/>
          <w:bCs/>
          <w:iCs/>
          <w:sz w:val="20"/>
          <w:szCs w:val="20"/>
        </w:rPr>
        <w:t>Monitoring and Review</w:t>
      </w:r>
    </w:p>
    <w:p w14:paraId="014625E5" w14:textId="77777777" w:rsidR="004B25FA" w:rsidRDefault="004B25FA" w:rsidP="00550527">
      <w:pPr>
        <w:pStyle w:val="ListParagraph"/>
        <w:widowControl/>
        <w:numPr>
          <w:ilvl w:val="0"/>
          <w:numId w:val="21"/>
        </w:numPr>
        <w:spacing w:after="200" w:line="276" w:lineRule="auto"/>
        <w:contextualSpacing/>
        <w:jc w:val="both"/>
        <w:rPr>
          <w:rFonts w:ascii="Arial" w:hAnsi="Arial" w:cs="Arial"/>
          <w:bCs/>
          <w:iCs/>
          <w:sz w:val="20"/>
          <w:szCs w:val="20"/>
        </w:rPr>
      </w:pPr>
      <w:r>
        <w:rPr>
          <w:rFonts w:ascii="Arial" w:hAnsi="Arial" w:cs="Arial"/>
          <w:bCs/>
          <w:iCs/>
          <w:sz w:val="20"/>
          <w:szCs w:val="20"/>
        </w:rPr>
        <w:t>Training</w:t>
      </w:r>
    </w:p>
    <w:p w14:paraId="7B2871B1" w14:textId="77777777" w:rsidR="004B25FA" w:rsidRDefault="004B25FA" w:rsidP="00CC7829">
      <w:pPr>
        <w:pStyle w:val="ListParagraph"/>
        <w:widowControl/>
        <w:numPr>
          <w:ilvl w:val="0"/>
          <w:numId w:val="21"/>
        </w:numPr>
        <w:spacing w:after="200" w:line="276" w:lineRule="auto"/>
        <w:contextualSpacing/>
        <w:jc w:val="both"/>
        <w:rPr>
          <w:rFonts w:ascii="Arial" w:hAnsi="Arial" w:cs="Arial"/>
          <w:bCs/>
          <w:iCs/>
          <w:sz w:val="20"/>
          <w:szCs w:val="20"/>
        </w:rPr>
      </w:pPr>
      <w:r>
        <w:rPr>
          <w:rFonts w:ascii="Arial" w:hAnsi="Arial" w:cs="Arial"/>
          <w:bCs/>
          <w:iCs/>
          <w:sz w:val="20"/>
          <w:szCs w:val="20"/>
        </w:rPr>
        <w:t>Health and Wellbeing</w:t>
      </w:r>
    </w:p>
    <w:p w14:paraId="599E99A6" w14:textId="77777777" w:rsidR="004B25FA" w:rsidRDefault="004B25FA">
      <w:pPr>
        <w:pStyle w:val="ListParagraph"/>
        <w:widowControl/>
        <w:numPr>
          <w:ilvl w:val="0"/>
          <w:numId w:val="21"/>
        </w:numPr>
        <w:spacing w:after="200" w:line="276" w:lineRule="auto"/>
        <w:contextualSpacing/>
        <w:jc w:val="both"/>
        <w:rPr>
          <w:rFonts w:ascii="Arial" w:hAnsi="Arial" w:cs="Arial"/>
          <w:bCs/>
          <w:iCs/>
          <w:sz w:val="20"/>
          <w:szCs w:val="20"/>
        </w:rPr>
      </w:pPr>
      <w:r>
        <w:rPr>
          <w:rFonts w:ascii="Arial" w:hAnsi="Arial" w:cs="Arial"/>
          <w:bCs/>
          <w:iCs/>
          <w:sz w:val="20"/>
          <w:szCs w:val="20"/>
        </w:rPr>
        <w:t xml:space="preserve">Environment Management </w:t>
      </w:r>
    </w:p>
    <w:p w14:paraId="34794E8C" w14:textId="77777777" w:rsidR="004B25FA" w:rsidRDefault="004B25FA">
      <w:pPr>
        <w:pStyle w:val="ListParagraph"/>
        <w:widowControl/>
        <w:numPr>
          <w:ilvl w:val="0"/>
          <w:numId w:val="21"/>
        </w:numPr>
        <w:spacing w:after="200" w:line="276" w:lineRule="auto"/>
        <w:contextualSpacing/>
        <w:jc w:val="both"/>
        <w:rPr>
          <w:rFonts w:ascii="Arial" w:hAnsi="Arial" w:cs="Arial"/>
          <w:bCs/>
          <w:iCs/>
          <w:sz w:val="20"/>
          <w:szCs w:val="20"/>
        </w:rPr>
      </w:pPr>
      <w:r>
        <w:rPr>
          <w:rFonts w:ascii="Arial" w:hAnsi="Arial" w:cs="Arial"/>
          <w:bCs/>
          <w:iCs/>
          <w:sz w:val="20"/>
          <w:szCs w:val="20"/>
        </w:rPr>
        <w:t xml:space="preserve">Catering and Food Management </w:t>
      </w:r>
    </w:p>
    <w:p w14:paraId="2CC71126" w14:textId="77777777" w:rsidR="004B25FA" w:rsidRDefault="004B25FA">
      <w:pPr>
        <w:pStyle w:val="ListParagraph"/>
        <w:widowControl/>
        <w:numPr>
          <w:ilvl w:val="0"/>
          <w:numId w:val="21"/>
        </w:numPr>
        <w:spacing w:after="200" w:line="276" w:lineRule="auto"/>
        <w:contextualSpacing/>
        <w:jc w:val="both"/>
        <w:rPr>
          <w:rFonts w:ascii="Arial" w:hAnsi="Arial" w:cs="Arial"/>
          <w:bCs/>
          <w:iCs/>
          <w:sz w:val="20"/>
          <w:szCs w:val="20"/>
        </w:rPr>
      </w:pPr>
      <w:r>
        <w:rPr>
          <w:rFonts w:ascii="Arial" w:hAnsi="Arial" w:cs="Arial"/>
          <w:bCs/>
          <w:iCs/>
          <w:sz w:val="20"/>
          <w:szCs w:val="20"/>
        </w:rPr>
        <w:t xml:space="preserve">Infection Prevention and Control </w:t>
      </w:r>
    </w:p>
    <w:p w14:paraId="6BE9B2CC" w14:textId="77777777" w:rsidR="004B082A" w:rsidRPr="00CC7829" w:rsidRDefault="004B082A">
      <w:pPr>
        <w:pStyle w:val="ListParagraph"/>
        <w:widowControl/>
        <w:numPr>
          <w:ilvl w:val="0"/>
          <w:numId w:val="21"/>
        </w:numPr>
        <w:spacing w:after="200" w:line="276" w:lineRule="auto"/>
        <w:contextualSpacing/>
        <w:jc w:val="both"/>
        <w:rPr>
          <w:rFonts w:ascii="Arial" w:hAnsi="Arial" w:cs="Arial"/>
          <w:bCs/>
          <w:iCs/>
          <w:sz w:val="20"/>
          <w:szCs w:val="20"/>
        </w:rPr>
      </w:pPr>
      <w:r>
        <w:rPr>
          <w:rFonts w:ascii="Arial" w:hAnsi="Arial" w:cs="Arial"/>
          <w:bCs/>
          <w:iCs/>
          <w:sz w:val="20"/>
          <w:szCs w:val="20"/>
        </w:rPr>
        <w:t>Reporting to Child Protection Agency</w:t>
      </w:r>
    </w:p>
    <w:p w14:paraId="7F7D2DB2" w14:textId="77777777" w:rsidR="00C46A97" w:rsidRPr="0001697B" w:rsidRDefault="00C46A97" w:rsidP="00550527">
      <w:pPr>
        <w:rPr>
          <w:rFonts w:ascii="Arial" w:hAnsi="Arial" w:cs="Arial"/>
          <w:b/>
          <w:sz w:val="20"/>
          <w:szCs w:val="20"/>
        </w:rPr>
      </w:pPr>
    </w:p>
    <w:p w14:paraId="004F13F5" w14:textId="77777777" w:rsidR="009261DD" w:rsidRPr="0001697B" w:rsidRDefault="00C46A97" w:rsidP="0001697B">
      <w:pPr>
        <w:pStyle w:val="Heading1"/>
        <w:ind w:left="0"/>
      </w:pPr>
      <w:r w:rsidRPr="0001697B">
        <w:t>1. Policy and Statement of Intent</w:t>
      </w:r>
    </w:p>
    <w:p w14:paraId="74BD4F14" w14:textId="77777777" w:rsidR="009261DD" w:rsidRPr="0001697B" w:rsidRDefault="009261DD" w:rsidP="009261DD">
      <w:pPr>
        <w:pStyle w:val="Heading1"/>
        <w:spacing w:before="35" w:line="23" w:lineRule="atLeast"/>
        <w:ind w:left="0"/>
        <w:jc w:val="center"/>
        <w:rPr>
          <w:rFonts w:ascii="Arial" w:hAnsi="Arial" w:cs="Arial"/>
          <w:sz w:val="20"/>
          <w:szCs w:val="20"/>
        </w:rPr>
      </w:pPr>
    </w:p>
    <w:p w14:paraId="1D8FB17F" w14:textId="77777777" w:rsidR="009261DD" w:rsidRPr="0001697B" w:rsidRDefault="009261DD" w:rsidP="009261DD">
      <w:pPr>
        <w:pStyle w:val="BodyText"/>
        <w:spacing w:line="23" w:lineRule="atLeast"/>
        <w:ind w:left="100" w:right="114"/>
        <w:jc w:val="both"/>
        <w:rPr>
          <w:rFonts w:ascii="Arial" w:hAnsi="Arial" w:cs="Arial"/>
          <w:sz w:val="20"/>
          <w:szCs w:val="20"/>
        </w:rPr>
      </w:pPr>
      <w:r w:rsidRPr="0001697B">
        <w:rPr>
          <w:rFonts w:ascii="Arial" w:hAnsi="Arial" w:cs="Arial"/>
          <w:sz w:val="20"/>
          <w:szCs w:val="20"/>
        </w:rPr>
        <w:t xml:space="preserve">The school’s Governing Body and </w:t>
      </w:r>
      <w:r w:rsidR="00A162DB" w:rsidRPr="0001697B">
        <w:rPr>
          <w:rFonts w:ascii="Arial" w:hAnsi="Arial" w:cs="Arial"/>
          <w:sz w:val="20"/>
          <w:szCs w:val="20"/>
        </w:rPr>
        <w:t xml:space="preserve">Headteacher </w:t>
      </w:r>
      <w:r w:rsidR="00AD6439" w:rsidRPr="0001697B">
        <w:rPr>
          <w:rFonts w:ascii="Arial" w:hAnsi="Arial" w:cs="Arial"/>
          <w:sz w:val="20"/>
          <w:szCs w:val="20"/>
        </w:rPr>
        <w:t>recognise</w:t>
      </w:r>
      <w:r w:rsidRPr="0001697B">
        <w:rPr>
          <w:rFonts w:ascii="Arial" w:hAnsi="Arial" w:cs="Arial"/>
          <w:sz w:val="20"/>
          <w:szCs w:val="20"/>
        </w:rPr>
        <w:t xml:space="preserve"> and accept their responsibilities both under law and also under the Local Authority’s delegation for local management of schools. As responsible employers and/or persons in control of premises, the requirement to provide a safe and healthy working environment for all employees and others affected by</w:t>
      </w:r>
      <w:r w:rsidR="0005407E" w:rsidRPr="0001697B">
        <w:rPr>
          <w:rFonts w:ascii="Arial" w:hAnsi="Arial" w:cs="Arial"/>
          <w:sz w:val="20"/>
          <w:szCs w:val="20"/>
        </w:rPr>
        <w:t xml:space="preserve"> its activities is acknowledged.  </w:t>
      </w:r>
    </w:p>
    <w:p w14:paraId="2C992756" w14:textId="77777777" w:rsidR="009261DD" w:rsidRPr="0001697B" w:rsidRDefault="009261DD" w:rsidP="009261DD">
      <w:pPr>
        <w:pStyle w:val="BodyText"/>
        <w:spacing w:before="8" w:line="23" w:lineRule="atLeast"/>
        <w:rPr>
          <w:rFonts w:ascii="Arial" w:hAnsi="Arial" w:cs="Arial"/>
          <w:sz w:val="20"/>
          <w:szCs w:val="20"/>
        </w:rPr>
      </w:pPr>
    </w:p>
    <w:p w14:paraId="0A86CBB0" w14:textId="77777777" w:rsidR="009261DD" w:rsidRPr="0001697B" w:rsidRDefault="009261DD" w:rsidP="009261DD">
      <w:pPr>
        <w:pStyle w:val="BodyText"/>
        <w:spacing w:line="23" w:lineRule="atLeast"/>
        <w:ind w:left="100" w:right="113"/>
        <w:jc w:val="both"/>
        <w:rPr>
          <w:rFonts w:ascii="Arial" w:hAnsi="Arial" w:cs="Arial"/>
          <w:sz w:val="20"/>
          <w:szCs w:val="20"/>
        </w:rPr>
      </w:pPr>
      <w:r w:rsidRPr="0001697B">
        <w:rPr>
          <w:rFonts w:ascii="Arial" w:hAnsi="Arial" w:cs="Arial"/>
          <w:sz w:val="20"/>
          <w:szCs w:val="20"/>
        </w:rPr>
        <w:t xml:space="preserve">The school is committed to </w:t>
      </w:r>
      <w:r w:rsidR="00A03011" w:rsidRPr="0001697B">
        <w:rPr>
          <w:rFonts w:ascii="Arial" w:hAnsi="Arial" w:cs="Arial"/>
          <w:sz w:val="20"/>
          <w:szCs w:val="20"/>
        </w:rPr>
        <w:t>embeddin</w:t>
      </w:r>
      <w:r w:rsidR="00447379" w:rsidRPr="0001697B">
        <w:rPr>
          <w:rFonts w:ascii="Arial" w:hAnsi="Arial" w:cs="Arial"/>
          <w:sz w:val="20"/>
          <w:szCs w:val="20"/>
        </w:rPr>
        <w:t xml:space="preserve">g safety </w:t>
      </w:r>
      <w:r w:rsidR="005A6648" w:rsidRPr="0001697B">
        <w:rPr>
          <w:rFonts w:ascii="Arial" w:hAnsi="Arial" w:cs="Arial"/>
          <w:sz w:val="20"/>
          <w:szCs w:val="20"/>
        </w:rPr>
        <w:t xml:space="preserve">within </w:t>
      </w:r>
      <w:r w:rsidR="006A2272" w:rsidRPr="00D0290C">
        <w:rPr>
          <w:rFonts w:ascii="Arial" w:hAnsi="Arial" w:cs="Arial"/>
          <w:sz w:val="20"/>
          <w:szCs w:val="20"/>
        </w:rPr>
        <w:t>its</w:t>
      </w:r>
      <w:r w:rsidR="00A03011" w:rsidRPr="0001697B">
        <w:rPr>
          <w:rFonts w:ascii="Arial" w:hAnsi="Arial" w:cs="Arial"/>
          <w:sz w:val="20"/>
          <w:szCs w:val="20"/>
        </w:rPr>
        <w:t xml:space="preserve"> culture </w:t>
      </w:r>
      <w:r w:rsidRPr="0001697B">
        <w:rPr>
          <w:rFonts w:ascii="Arial" w:hAnsi="Arial" w:cs="Arial"/>
          <w:sz w:val="20"/>
          <w:szCs w:val="20"/>
        </w:rPr>
        <w:t>by ensuring that risk assessments are undertaken, control measures implemented and systems are continuously monitored</w:t>
      </w:r>
      <w:r w:rsidR="00830FA4" w:rsidRPr="0001697B">
        <w:rPr>
          <w:rFonts w:ascii="Arial" w:hAnsi="Arial" w:cs="Arial"/>
          <w:sz w:val="20"/>
          <w:szCs w:val="20"/>
        </w:rPr>
        <w:t xml:space="preserve">.  The </w:t>
      </w:r>
      <w:r w:rsidR="008C6735" w:rsidRPr="0001697B">
        <w:rPr>
          <w:rFonts w:ascii="Arial" w:hAnsi="Arial" w:cs="Arial"/>
          <w:sz w:val="20"/>
          <w:szCs w:val="20"/>
        </w:rPr>
        <w:t xml:space="preserve">safety system will be </w:t>
      </w:r>
      <w:r w:rsidRPr="0001697B">
        <w:rPr>
          <w:rFonts w:ascii="Arial" w:hAnsi="Arial" w:cs="Arial"/>
          <w:sz w:val="20"/>
          <w:szCs w:val="20"/>
        </w:rPr>
        <w:t>reviewed by the school’s Governing Body and Headteacher</w:t>
      </w:r>
      <w:r w:rsidR="00854F46" w:rsidRPr="0001697B">
        <w:rPr>
          <w:rFonts w:ascii="Arial" w:hAnsi="Arial" w:cs="Arial"/>
          <w:sz w:val="20"/>
          <w:szCs w:val="20"/>
        </w:rPr>
        <w:t xml:space="preserve"> </w:t>
      </w:r>
      <w:r w:rsidR="00704C7F" w:rsidRPr="0001697B">
        <w:rPr>
          <w:rFonts w:ascii="Arial" w:hAnsi="Arial" w:cs="Arial"/>
          <w:sz w:val="20"/>
          <w:szCs w:val="20"/>
        </w:rPr>
        <w:t>through regular</w:t>
      </w:r>
      <w:r w:rsidR="00287080" w:rsidRPr="0001697B">
        <w:rPr>
          <w:rFonts w:ascii="Arial" w:hAnsi="Arial" w:cs="Arial"/>
          <w:sz w:val="20"/>
          <w:szCs w:val="20"/>
        </w:rPr>
        <w:t xml:space="preserve"> Governor Liaison visits and </w:t>
      </w:r>
      <w:r w:rsidR="00751FCD" w:rsidRPr="0001697B">
        <w:rPr>
          <w:rFonts w:ascii="Arial" w:hAnsi="Arial" w:cs="Arial"/>
          <w:sz w:val="20"/>
          <w:szCs w:val="20"/>
        </w:rPr>
        <w:t>an annual</w:t>
      </w:r>
      <w:r w:rsidR="00893CBF" w:rsidRPr="0001697B">
        <w:rPr>
          <w:rFonts w:ascii="Arial" w:hAnsi="Arial" w:cs="Arial"/>
          <w:sz w:val="20"/>
          <w:szCs w:val="20"/>
        </w:rPr>
        <w:t xml:space="preserve"> </w:t>
      </w:r>
      <w:r w:rsidR="0005407E" w:rsidRPr="0001697B">
        <w:rPr>
          <w:rFonts w:ascii="Arial" w:hAnsi="Arial" w:cs="Arial"/>
          <w:sz w:val="20"/>
          <w:szCs w:val="20"/>
        </w:rPr>
        <w:t xml:space="preserve">audit of all facilities </w:t>
      </w:r>
      <w:r w:rsidR="00912ECF" w:rsidRPr="0001697B">
        <w:rPr>
          <w:rFonts w:ascii="Arial" w:hAnsi="Arial" w:cs="Arial"/>
          <w:sz w:val="20"/>
          <w:szCs w:val="20"/>
        </w:rPr>
        <w:t>by the local authority</w:t>
      </w:r>
      <w:r w:rsidR="0005407E" w:rsidRPr="0001697B">
        <w:rPr>
          <w:rFonts w:ascii="Arial" w:hAnsi="Arial" w:cs="Arial"/>
          <w:sz w:val="20"/>
          <w:szCs w:val="20"/>
        </w:rPr>
        <w:t>.</w:t>
      </w:r>
    </w:p>
    <w:p w14:paraId="7040D050" w14:textId="77777777" w:rsidR="009261DD" w:rsidRPr="0001697B" w:rsidRDefault="009261DD" w:rsidP="009261DD">
      <w:pPr>
        <w:pStyle w:val="BodyText"/>
        <w:spacing w:before="8" w:line="23" w:lineRule="atLeast"/>
        <w:rPr>
          <w:rFonts w:ascii="Arial" w:hAnsi="Arial" w:cs="Arial"/>
          <w:sz w:val="20"/>
          <w:szCs w:val="20"/>
        </w:rPr>
      </w:pPr>
    </w:p>
    <w:p w14:paraId="018481CE" w14:textId="77777777" w:rsidR="009261DD" w:rsidRPr="0001697B" w:rsidRDefault="009261DD" w:rsidP="00242557">
      <w:pPr>
        <w:pStyle w:val="BodyText"/>
        <w:spacing w:line="23" w:lineRule="atLeast"/>
        <w:ind w:left="100"/>
        <w:jc w:val="both"/>
        <w:rPr>
          <w:rFonts w:ascii="Arial" w:hAnsi="Arial" w:cs="Arial"/>
          <w:sz w:val="20"/>
          <w:szCs w:val="20"/>
        </w:rPr>
      </w:pPr>
      <w:r w:rsidRPr="0001697B">
        <w:rPr>
          <w:rFonts w:ascii="Arial" w:hAnsi="Arial" w:cs="Arial"/>
          <w:sz w:val="20"/>
          <w:szCs w:val="20"/>
        </w:rPr>
        <w:t>In particular the Governing Body and Headteacher are responsible for:</w:t>
      </w:r>
    </w:p>
    <w:p w14:paraId="53746F50" w14:textId="77777777" w:rsidR="009261DD" w:rsidRPr="0001697B" w:rsidRDefault="009261DD" w:rsidP="00242557">
      <w:pPr>
        <w:pStyle w:val="BodyText"/>
        <w:spacing w:before="8" w:line="23" w:lineRule="atLeast"/>
        <w:rPr>
          <w:rFonts w:ascii="Arial" w:hAnsi="Arial" w:cs="Arial"/>
          <w:sz w:val="20"/>
          <w:szCs w:val="20"/>
        </w:rPr>
      </w:pPr>
    </w:p>
    <w:p w14:paraId="34DF21BD" w14:textId="77777777" w:rsidR="009261DD" w:rsidRPr="0001697B" w:rsidRDefault="001F4357" w:rsidP="0001697B">
      <w:pPr>
        <w:pStyle w:val="ListParagraph"/>
        <w:numPr>
          <w:ilvl w:val="0"/>
          <w:numId w:val="2"/>
        </w:numPr>
        <w:tabs>
          <w:tab w:val="left" w:pos="284"/>
        </w:tabs>
        <w:spacing w:line="0" w:lineRule="atLeast"/>
        <w:ind w:left="284" w:right="121" w:hanging="142"/>
        <w:rPr>
          <w:rFonts w:ascii="Arial" w:hAnsi="Arial" w:cs="Arial"/>
          <w:sz w:val="20"/>
          <w:szCs w:val="20"/>
        </w:rPr>
      </w:pPr>
      <w:r w:rsidRPr="0001697B">
        <w:rPr>
          <w:rFonts w:ascii="Arial" w:hAnsi="Arial" w:cs="Arial"/>
          <w:sz w:val="20"/>
          <w:szCs w:val="20"/>
        </w:rPr>
        <w:t xml:space="preserve">Providing </w:t>
      </w:r>
      <w:r w:rsidR="009261DD" w:rsidRPr="0001697B">
        <w:rPr>
          <w:rFonts w:ascii="Arial" w:hAnsi="Arial" w:cs="Arial"/>
          <w:sz w:val="20"/>
          <w:szCs w:val="20"/>
        </w:rPr>
        <w:t>a safe and healthy working and learning environment and ensuring that the premises are</w:t>
      </w:r>
      <w:r w:rsidR="0057160E">
        <w:rPr>
          <w:rFonts w:ascii="Arial" w:hAnsi="Arial" w:cs="Arial"/>
          <w:sz w:val="20"/>
          <w:szCs w:val="20"/>
        </w:rPr>
        <w:t xml:space="preserve"> </w:t>
      </w:r>
      <w:r w:rsidR="009261DD" w:rsidRPr="0001697B">
        <w:rPr>
          <w:rFonts w:ascii="Arial" w:hAnsi="Arial" w:cs="Arial"/>
          <w:sz w:val="20"/>
          <w:szCs w:val="20"/>
        </w:rPr>
        <w:t>maintained in a safe</w:t>
      </w:r>
      <w:r w:rsidR="009261DD" w:rsidRPr="0001697B">
        <w:rPr>
          <w:rFonts w:ascii="Arial" w:hAnsi="Arial" w:cs="Arial"/>
          <w:spacing w:val="-11"/>
          <w:sz w:val="20"/>
          <w:szCs w:val="20"/>
        </w:rPr>
        <w:t xml:space="preserve"> </w:t>
      </w:r>
      <w:r w:rsidR="009261DD" w:rsidRPr="0001697B">
        <w:rPr>
          <w:rFonts w:ascii="Arial" w:hAnsi="Arial" w:cs="Arial"/>
          <w:sz w:val="20"/>
          <w:szCs w:val="20"/>
        </w:rPr>
        <w:t>condition;</w:t>
      </w:r>
    </w:p>
    <w:p w14:paraId="6F1E0E26"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Maintaining </w:t>
      </w:r>
      <w:r w:rsidR="009261DD" w:rsidRPr="0001697B">
        <w:rPr>
          <w:rFonts w:ascii="Arial" w:hAnsi="Arial" w:cs="Arial"/>
          <w:sz w:val="20"/>
          <w:szCs w:val="20"/>
        </w:rPr>
        <w:t>safe access to and egress from the</w:t>
      </w:r>
      <w:r w:rsidR="009261DD" w:rsidRPr="0001697B">
        <w:rPr>
          <w:rFonts w:ascii="Arial" w:hAnsi="Arial" w:cs="Arial"/>
          <w:spacing w:val="-16"/>
          <w:sz w:val="20"/>
          <w:szCs w:val="20"/>
        </w:rPr>
        <w:t xml:space="preserve"> </w:t>
      </w:r>
      <w:r w:rsidR="009261DD" w:rsidRPr="0001697B">
        <w:rPr>
          <w:rFonts w:ascii="Arial" w:hAnsi="Arial" w:cs="Arial"/>
          <w:sz w:val="20"/>
          <w:szCs w:val="20"/>
        </w:rPr>
        <w:t>premises;</w:t>
      </w:r>
    </w:p>
    <w:p w14:paraId="6F11B460"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Preventing </w:t>
      </w:r>
      <w:r w:rsidR="009261DD" w:rsidRPr="0001697B">
        <w:rPr>
          <w:rFonts w:ascii="Arial" w:hAnsi="Arial" w:cs="Arial"/>
          <w:sz w:val="20"/>
          <w:szCs w:val="20"/>
        </w:rPr>
        <w:t>accidents and work related ill health;</w:t>
      </w:r>
    </w:p>
    <w:p w14:paraId="1541A85C"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Assessing </w:t>
      </w:r>
      <w:r w:rsidR="009261DD" w:rsidRPr="0001697B">
        <w:rPr>
          <w:rFonts w:ascii="Arial" w:hAnsi="Arial" w:cs="Arial"/>
          <w:sz w:val="20"/>
          <w:szCs w:val="20"/>
        </w:rPr>
        <w:t>and controlling risks from curriculum and non-curriculum work activities including offsite visits;</w:t>
      </w:r>
    </w:p>
    <w:p w14:paraId="12E4910A"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Complying </w:t>
      </w:r>
      <w:r w:rsidR="009261DD" w:rsidRPr="0001697B">
        <w:rPr>
          <w:rFonts w:ascii="Arial" w:hAnsi="Arial" w:cs="Arial"/>
          <w:sz w:val="20"/>
          <w:szCs w:val="20"/>
        </w:rPr>
        <w:t>with statutory requirements as a minimum;</w:t>
      </w:r>
    </w:p>
    <w:p w14:paraId="659CE846"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Ensuring </w:t>
      </w:r>
      <w:r w:rsidR="009261DD" w:rsidRPr="0001697B">
        <w:rPr>
          <w:rFonts w:ascii="Arial" w:hAnsi="Arial" w:cs="Arial"/>
          <w:sz w:val="20"/>
          <w:szCs w:val="20"/>
        </w:rPr>
        <w:t>safe working methods and providing safe equipment;</w:t>
      </w:r>
    </w:p>
    <w:p w14:paraId="4F87B5BF"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Providing </w:t>
      </w:r>
      <w:r w:rsidR="009261DD" w:rsidRPr="0001697B">
        <w:rPr>
          <w:rFonts w:ascii="Arial" w:hAnsi="Arial" w:cs="Arial"/>
          <w:sz w:val="20"/>
          <w:szCs w:val="20"/>
        </w:rPr>
        <w:t>effective information, instruction and training;</w:t>
      </w:r>
    </w:p>
    <w:p w14:paraId="245444F1"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Monitoring </w:t>
      </w:r>
      <w:r w:rsidR="009261DD" w:rsidRPr="0001697B">
        <w:rPr>
          <w:rFonts w:ascii="Arial" w:hAnsi="Arial" w:cs="Arial"/>
          <w:sz w:val="20"/>
          <w:szCs w:val="20"/>
        </w:rPr>
        <w:t>and reviewing systems to make sure they are effective;</w:t>
      </w:r>
    </w:p>
    <w:p w14:paraId="4FE5A23F"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Developing </w:t>
      </w:r>
      <w:r w:rsidR="009261DD" w:rsidRPr="0001697B">
        <w:rPr>
          <w:rFonts w:ascii="Arial" w:hAnsi="Arial" w:cs="Arial"/>
          <w:sz w:val="20"/>
          <w:szCs w:val="20"/>
        </w:rPr>
        <w:t>and maintaining a positive health and safety culture through communication and consultation with employees and their representatives on health and safety matters;</w:t>
      </w:r>
    </w:p>
    <w:p w14:paraId="378E3CC7"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Setting </w:t>
      </w:r>
      <w:r w:rsidR="009261DD" w:rsidRPr="0001697B">
        <w:rPr>
          <w:rFonts w:ascii="Arial" w:hAnsi="Arial" w:cs="Arial"/>
          <w:sz w:val="20"/>
          <w:szCs w:val="20"/>
        </w:rPr>
        <w:t>targets and objectives to develop a culture of continuous improvement;</w:t>
      </w:r>
    </w:p>
    <w:p w14:paraId="66BE7BBA"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Ensuring </w:t>
      </w:r>
      <w:r w:rsidR="009261DD" w:rsidRPr="0001697B">
        <w:rPr>
          <w:rFonts w:ascii="Arial" w:hAnsi="Arial" w:cs="Arial"/>
          <w:sz w:val="20"/>
          <w:szCs w:val="20"/>
        </w:rPr>
        <w:t>a healthy working environment is maintained including adequate welfare facilities;</w:t>
      </w:r>
    </w:p>
    <w:p w14:paraId="349D7BD1" w14:textId="77777777" w:rsidR="009261DD" w:rsidRPr="0001697B" w:rsidRDefault="001F4357"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Ensuring </w:t>
      </w:r>
      <w:r w:rsidR="009261DD" w:rsidRPr="0001697B">
        <w:rPr>
          <w:rFonts w:ascii="Arial" w:hAnsi="Arial" w:cs="Arial"/>
          <w:sz w:val="20"/>
          <w:szCs w:val="20"/>
        </w:rPr>
        <w:t>adequate resources are made available for health and safety issues, so far as is reasonably practicable;</w:t>
      </w:r>
    </w:p>
    <w:p w14:paraId="18A3D453" w14:textId="77777777" w:rsidR="009261DD" w:rsidRPr="0001697B" w:rsidRDefault="002B6E5C" w:rsidP="0001697B">
      <w:pPr>
        <w:pStyle w:val="ListParagraph"/>
        <w:numPr>
          <w:ilvl w:val="0"/>
          <w:numId w:val="2"/>
        </w:numPr>
        <w:tabs>
          <w:tab w:val="left" w:pos="460"/>
        </w:tabs>
        <w:spacing w:line="0" w:lineRule="atLeast"/>
        <w:ind w:left="284" w:hanging="142"/>
        <w:rPr>
          <w:rFonts w:ascii="Arial" w:hAnsi="Arial" w:cs="Arial"/>
          <w:sz w:val="20"/>
          <w:szCs w:val="20"/>
        </w:rPr>
      </w:pPr>
      <w:r w:rsidRPr="0001697B">
        <w:rPr>
          <w:rFonts w:ascii="Arial" w:hAnsi="Arial" w:cs="Arial"/>
          <w:sz w:val="20"/>
          <w:szCs w:val="20"/>
        </w:rPr>
        <w:t xml:space="preserve">Ensuring </w:t>
      </w:r>
      <w:r w:rsidR="009261DD" w:rsidRPr="0001697B">
        <w:rPr>
          <w:rFonts w:ascii="Arial" w:hAnsi="Arial" w:cs="Arial"/>
          <w:sz w:val="20"/>
          <w:szCs w:val="20"/>
        </w:rPr>
        <w:t xml:space="preserve">safe use, handling and storage of substances at </w:t>
      </w:r>
      <w:r w:rsidR="00C46A97" w:rsidRPr="0001697B">
        <w:rPr>
          <w:rFonts w:ascii="Arial" w:hAnsi="Arial" w:cs="Arial"/>
          <w:sz w:val="20"/>
          <w:szCs w:val="20"/>
        </w:rPr>
        <w:t>work</w:t>
      </w:r>
    </w:p>
    <w:p w14:paraId="60152DFF" w14:textId="77777777" w:rsidR="00C46A97" w:rsidRPr="0001697B" w:rsidRDefault="00C46A97" w:rsidP="00C46A97">
      <w:pPr>
        <w:pStyle w:val="ListParagraph"/>
        <w:rPr>
          <w:rFonts w:ascii="Arial" w:hAnsi="Arial" w:cs="Arial"/>
          <w:sz w:val="20"/>
          <w:szCs w:val="20"/>
        </w:rPr>
      </w:pPr>
    </w:p>
    <w:p w14:paraId="2792722B" w14:textId="77777777" w:rsidR="00C46A97" w:rsidRPr="0001697B" w:rsidRDefault="00C46A97" w:rsidP="0001697B">
      <w:pPr>
        <w:pStyle w:val="BodyText"/>
        <w:tabs>
          <w:tab w:val="left" w:pos="142"/>
        </w:tabs>
        <w:spacing w:before="31" w:line="23" w:lineRule="atLeast"/>
        <w:ind w:right="173"/>
        <w:jc w:val="both"/>
        <w:rPr>
          <w:rFonts w:ascii="Arial" w:hAnsi="Arial" w:cs="Arial"/>
          <w:sz w:val="20"/>
          <w:szCs w:val="20"/>
        </w:rPr>
      </w:pPr>
      <w:r w:rsidRPr="0001697B">
        <w:rPr>
          <w:rFonts w:ascii="Arial" w:hAnsi="Arial" w:cs="Arial"/>
          <w:sz w:val="20"/>
          <w:szCs w:val="20"/>
        </w:rPr>
        <w:t>In addition to the above commitment, the Governing Body and Headteacher also recognise their obligations to non-employees and provide trainees, members of the public, pupils, contractors, etc, or anyone who is or may be affected by the schools activities with the necessary information, instruction, training and supervision available to ensure the safety of those affected.</w:t>
      </w:r>
    </w:p>
    <w:p w14:paraId="3832AFFE" w14:textId="77777777" w:rsidR="00C46A97" w:rsidRPr="0001697B" w:rsidRDefault="00C46A97" w:rsidP="00C46A97">
      <w:pPr>
        <w:pStyle w:val="BodyText"/>
        <w:spacing w:before="8" w:line="23" w:lineRule="atLeast"/>
        <w:rPr>
          <w:rFonts w:ascii="Arial" w:hAnsi="Arial" w:cs="Arial"/>
          <w:sz w:val="20"/>
          <w:szCs w:val="20"/>
        </w:rPr>
      </w:pPr>
    </w:p>
    <w:p w14:paraId="0B966AFC" w14:textId="77777777" w:rsidR="00C46A97" w:rsidRPr="0001697B" w:rsidRDefault="00C46A97" w:rsidP="00C46A97">
      <w:pPr>
        <w:pStyle w:val="BodyText"/>
        <w:spacing w:line="23" w:lineRule="atLeast"/>
        <w:ind w:right="177"/>
        <w:jc w:val="both"/>
        <w:rPr>
          <w:rFonts w:ascii="Arial" w:hAnsi="Arial" w:cs="Arial"/>
          <w:sz w:val="20"/>
          <w:szCs w:val="20"/>
        </w:rPr>
      </w:pPr>
      <w:r w:rsidRPr="0001697B">
        <w:rPr>
          <w:rFonts w:ascii="Arial" w:hAnsi="Arial" w:cs="Arial"/>
          <w:sz w:val="20"/>
          <w:szCs w:val="20"/>
        </w:rPr>
        <w:t>The Governing Body and Headteacher will ensure adequate resources, including finance to implement the Policy.</w:t>
      </w:r>
    </w:p>
    <w:p w14:paraId="2492F281" w14:textId="77777777" w:rsidR="00C46A97" w:rsidRPr="0001697B" w:rsidRDefault="00C46A97" w:rsidP="00C46A97">
      <w:pPr>
        <w:pStyle w:val="BodyText"/>
        <w:spacing w:before="8" w:line="23" w:lineRule="atLeast"/>
        <w:rPr>
          <w:rFonts w:ascii="Arial" w:hAnsi="Arial" w:cs="Arial"/>
          <w:sz w:val="20"/>
          <w:szCs w:val="20"/>
        </w:rPr>
      </w:pPr>
    </w:p>
    <w:p w14:paraId="346E181B" w14:textId="77777777" w:rsidR="00C46A97" w:rsidRPr="0001697B" w:rsidRDefault="00C46A97" w:rsidP="00C46A97">
      <w:pPr>
        <w:pStyle w:val="BodyText"/>
        <w:spacing w:line="23" w:lineRule="atLeast"/>
        <w:ind w:right="174"/>
        <w:jc w:val="both"/>
        <w:rPr>
          <w:rFonts w:ascii="Arial" w:hAnsi="Arial" w:cs="Arial"/>
          <w:sz w:val="20"/>
          <w:szCs w:val="20"/>
        </w:rPr>
      </w:pPr>
      <w:r w:rsidRPr="0001697B">
        <w:rPr>
          <w:rFonts w:ascii="Arial" w:hAnsi="Arial" w:cs="Arial"/>
          <w:sz w:val="20"/>
          <w:szCs w:val="20"/>
        </w:rPr>
        <w:t>The Governing Body and Headteacher are committed to this Policy and all staff are required to comply. They are encouraged to support the Governing Body and Headteacher’s commitment to continuous improvement in the schools health and safety performance. For the Policy Document to be effectively implemented, the school requires the full</w:t>
      </w:r>
      <w:r w:rsidR="00AD6439" w:rsidRPr="0001697B">
        <w:rPr>
          <w:rFonts w:ascii="Arial" w:hAnsi="Arial" w:cs="Arial"/>
          <w:sz w:val="20"/>
          <w:szCs w:val="20"/>
        </w:rPr>
        <w:t xml:space="preserve"> </w:t>
      </w:r>
      <w:r w:rsidRPr="0001697B">
        <w:rPr>
          <w:rFonts w:ascii="Arial" w:hAnsi="Arial" w:cs="Arial"/>
          <w:sz w:val="20"/>
          <w:szCs w:val="20"/>
        </w:rPr>
        <w:t>co-operation of employees and others who use the premises.</w:t>
      </w:r>
    </w:p>
    <w:p w14:paraId="7E9F8418" w14:textId="77777777" w:rsidR="00C46A97" w:rsidRPr="0001697B" w:rsidRDefault="00C46A97" w:rsidP="00C46A97">
      <w:pPr>
        <w:pStyle w:val="BodyText"/>
        <w:spacing w:before="11" w:line="23" w:lineRule="atLeast"/>
        <w:rPr>
          <w:rFonts w:ascii="Arial" w:hAnsi="Arial" w:cs="Arial"/>
          <w:sz w:val="20"/>
          <w:szCs w:val="20"/>
        </w:rPr>
      </w:pPr>
    </w:p>
    <w:p w14:paraId="489B8714" w14:textId="77777777" w:rsidR="00C46A97" w:rsidRPr="0001697B" w:rsidRDefault="00C46A97" w:rsidP="00C46A97">
      <w:pPr>
        <w:pStyle w:val="BodyText"/>
        <w:spacing w:line="23" w:lineRule="atLeast"/>
        <w:ind w:right="180"/>
        <w:jc w:val="both"/>
        <w:rPr>
          <w:rFonts w:ascii="Arial" w:hAnsi="Arial" w:cs="Arial"/>
          <w:sz w:val="20"/>
          <w:szCs w:val="20"/>
        </w:rPr>
      </w:pPr>
      <w:r w:rsidRPr="0001697B">
        <w:rPr>
          <w:rFonts w:ascii="Arial" w:hAnsi="Arial" w:cs="Arial"/>
          <w:sz w:val="20"/>
          <w:szCs w:val="20"/>
        </w:rPr>
        <w:t>This Policy Statement and the accompanying organisation and arrangements will be reviewed annually and revised as and when</w:t>
      </w:r>
      <w:r w:rsidRPr="0001697B">
        <w:rPr>
          <w:rFonts w:ascii="Arial" w:hAnsi="Arial" w:cs="Arial"/>
          <w:spacing w:val="-8"/>
          <w:sz w:val="20"/>
          <w:szCs w:val="20"/>
        </w:rPr>
        <w:t xml:space="preserve"> </w:t>
      </w:r>
      <w:r w:rsidRPr="0001697B">
        <w:rPr>
          <w:rFonts w:ascii="Arial" w:hAnsi="Arial" w:cs="Arial"/>
          <w:sz w:val="20"/>
          <w:szCs w:val="20"/>
        </w:rPr>
        <w:t>necessary.</w:t>
      </w:r>
    </w:p>
    <w:p w14:paraId="1199D592" w14:textId="77777777" w:rsidR="00C46A97" w:rsidRPr="0001697B" w:rsidRDefault="00C46A97" w:rsidP="00C46A97">
      <w:pPr>
        <w:pStyle w:val="BodyText"/>
        <w:spacing w:before="158" w:line="23" w:lineRule="atLeast"/>
        <w:ind w:right="175"/>
        <w:jc w:val="both"/>
        <w:rPr>
          <w:rFonts w:ascii="Arial" w:hAnsi="Arial" w:cs="Arial"/>
          <w:sz w:val="20"/>
          <w:szCs w:val="20"/>
        </w:rPr>
      </w:pPr>
      <w:r w:rsidRPr="0001697B">
        <w:rPr>
          <w:rFonts w:ascii="Arial" w:hAnsi="Arial" w:cs="Arial"/>
          <w:sz w:val="20"/>
          <w:szCs w:val="20"/>
        </w:rPr>
        <w:t>This Policy Statement, together with the organisational structure and the following arrangements and procedures, has been approved by the school’s Governing Body.</w:t>
      </w:r>
    </w:p>
    <w:p w14:paraId="55A30A92" w14:textId="77777777" w:rsidR="0046003F" w:rsidRPr="0001697B" w:rsidRDefault="0046003F" w:rsidP="00704C7F">
      <w:pPr>
        <w:pStyle w:val="Heading1"/>
        <w:rPr>
          <w:rFonts w:ascii="Arial" w:hAnsi="Arial" w:cs="Arial"/>
          <w:sz w:val="20"/>
          <w:szCs w:val="20"/>
        </w:rPr>
      </w:pPr>
      <w:bookmarkStart w:id="0" w:name="_Toc529199214"/>
      <w:bookmarkStart w:id="1" w:name="_Toc97726501"/>
      <w:bookmarkStart w:id="2" w:name="_Toc133333454"/>
    </w:p>
    <w:p w14:paraId="6AD95648" w14:textId="77777777" w:rsidR="00704C7F" w:rsidRPr="0001697B" w:rsidRDefault="00704C7F" w:rsidP="0001697B">
      <w:pPr>
        <w:pStyle w:val="Heading1"/>
        <w:ind w:left="0"/>
      </w:pPr>
      <w:r w:rsidRPr="00CC7829">
        <w:t>2. Legislation</w:t>
      </w:r>
      <w:bookmarkEnd w:id="0"/>
      <w:bookmarkEnd w:id="1"/>
      <w:bookmarkEnd w:id="2"/>
    </w:p>
    <w:p w14:paraId="2ED000CB" w14:textId="77777777" w:rsidR="00BD38C8" w:rsidRPr="0001697B" w:rsidRDefault="00BD38C8" w:rsidP="0001697B">
      <w:pPr>
        <w:pStyle w:val="Heading1"/>
        <w:ind w:left="-426"/>
        <w:rPr>
          <w:rFonts w:ascii="Arial" w:hAnsi="Arial" w:cs="Arial"/>
          <w:sz w:val="20"/>
          <w:szCs w:val="20"/>
        </w:rPr>
      </w:pPr>
    </w:p>
    <w:p w14:paraId="7CBB304D" w14:textId="77777777" w:rsidR="00704C7F" w:rsidRPr="0001697B" w:rsidRDefault="00704C7F" w:rsidP="00704C7F">
      <w:pPr>
        <w:pStyle w:val="1bodycopy10pt"/>
        <w:rPr>
          <w:rFonts w:eastAsia="Calibri" w:cs="Arial"/>
          <w:szCs w:val="20"/>
        </w:rPr>
      </w:pPr>
      <w:r w:rsidRPr="0001697B">
        <w:rPr>
          <w:rFonts w:eastAsia="Calibri" w:cs="Arial"/>
          <w:szCs w:val="20"/>
        </w:rPr>
        <w:t xml:space="preserve">This policy is based on advice from the Department for Education on </w:t>
      </w:r>
      <w:hyperlink r:id="rId12" w:history="1">
        <w:r w:rsidRPr="0001697B">
          <w:rPr>
            <w:rFonts w:eastAsia="Calibri" w:cs="Arial"/>
            <w:szCs w:val="20"/>
          </w:rPr>
          <w:t>health and safety in schools</w:t>
        </w:r>
      </w:hyperlink>
      <w:r w:rsidRPr="0001697B">
        <w:rPr>
          <w:rFonts w:eastAsia="Calibri" w:cs="Arial"/>
          <w:szCs w:val="20"/>
        </w:rPr>
        <w:t xml:space="preserve">, guidance from the Health and Safety Executive (HSE) on </w:t>
      </w:r>
      <w:hyperlink r:id="rId13" w:history="1">
        <w:r w:rsidRPr="0001697B">
          <w:rPr>
            <w:rFonts w:eastAsia="Calibri" w:cs="Arial"/>
            <w:szCs w:val="20"/>
          </w:rPr>
          <w:t>incident reporting in schools</w:t>
        </w:r>
      </w:hyperlink>
      <w:r w:rsidRPr="0001697B">
        <w:rPr>
          <w:rFonts w:eastAsia="Calibri" w:cs="Arial"/>
          <w:szCs w:val="20"/>
        </w:rPr>
        <w:t>, and the following legislation:</w:t>
      </w:r>
    </w:p>
    <w:p w14:paraId="343901E5" w14:textId="77777777" w:rsidR="00704C7F" w:rsidRPr="0001697B" w:rsidRDefault="00704C7F" w:rsidP="0001697B">
      <w:pPr>
        <w:pStyle w:val="4Bulletedcopyblue"/>
        <w:numPr>
          <w:ilvl w:val="0"/>
          <w:numId w:val="26"/>
        </w:numPr>
        <w:rPr>
          <w:rFonts w:eastAsia="Calibri"/>
        </w:rPr>
      </w:pPr>
      <w:hyperlink r:id="rId14" w:history="1">
        <w:r w:rsidRPr="0001697B">
          <w:rPr>
            <w:rFonts w:eastAsia="Calibri"/>
          </w:rPr>
          <w:t>The Health and Safety at Work etc. Act 1974</w:t>
        </w:r>
      </w:hyperlink>
      <w:r w:rsidRPr="0001697B">
        <w:rPr>
          <w:rFonts w:eastAsia="Calibri"/>
        </w:rPr>
        <w:t>, which sets out the general duties employers have towards employees and duties relating to lettings</w:t>
      </w:r>
    </w:p>
    <w:p w14:paraId="0A0A74DA" w14:textId="1CC1B002" w:rsidR="00704C7F" w:rsidRPr="0001697B" w:rsidRDefault="00704C7F" w:rsidP="0001697B">
      <w:pPr>
        <w:pStyle w:val="4Bulletedcopyblue"/>
        <w:numPr>
          <w:ilvl w:val="0"/>
          <w:numId w:val="26"/>
        </w:numPr>
        <w:rPr>
          <w:rFonts w:eastAsia="Calibri"/>
        </w:rPr>
      </w:pPr>
      <w:hyperlink r:id="rId15" w:history="1">
        <w:r w:rsidRPr="0001697B">
          <w:rPr>
            <w:rFonts w:eastAsia="Calibri"/>
          </w:rPr>
          <w:t>The Management of Health and Safety at Work Regulations 199</w:t>
        </w:r>
      </w:hyperlink>
      <w:r w:rsidR="00A808B9">
        <w:t>9</w:t>
      </w:r>
      <w:r w:rsidRPr="0001697B">
        <w:rPr>
          <w:rFonts w:eastAsia="Calibri"/>
        </w:rPr>
        <w:t>, which require employers to make an assessment of the risks to the health and safety of their employees</w:t>
      </w:r>
    </w:p>
    <w:p w14:paraId="4E318DAF" w14:textId="77777777" w:rsidR="00704C7F" w:rsidRPr="0001697B" w:rsidRDefault="00704C7F" w:rsidP="0001697B">
      <w:pPr>
        <w:pStyle w:val="4Bulletedcopyblue"/>
        <w:numPr>
          <w:ilvl w:val="0"/>
          <w:numId w:val="26"/>
        </w:numPr>
        <w:rPr>
          <w:rFonts w:eastAsia="Calibri"/>
        </w:rPr>
      </w:pPr>
      <w:hyperlink r:id="rId16" w:history="1">
        <w:r w:rsidRPr="0001697B">
          <w:rPr>
            <w:rFonts w:eastAsia="Calibri"/>
          </w:rPr>
          <w:t>The Management of Health and Safety at Work Regulations 1999</w:t>
        </w:r>
      </w:hyperlink>
      <w:r w:rsidRPr="0001697B">
        <w:rPr>
          <w:rFonts w:eastAsia="Calibri"/>
        </w:rPr>
        <w:t>, which require employers to carry out risk assessments, make arrangements to implement necessary measures, and arrange for appropriate information and training</w:t>
      </w:r>
    </w:p>
    <w:p w14:paraId="5E155F25" w14:textId="77777777" w:rsidR="00704C7F" w:rsidRPr="0001697B" w:rsidRDefault="00704C7F" w:rsidP="0001697B">
      <w:pPr>
        <w:pStyle w:val="4Bulletedcopyblue"/>
        <w:numPr>
          <w:ilvl w:val="0"/>
          <w:numId w:val="26"/>
        </w:numPr>
        <w:rPr>
          <w:rFonts w:eastAsia="Calibri"/>
        </w:rPr>
      </w:pPr>
      <w:hyperlink r:id="rId17" w:history="1">
        <w:r w:rsidRPr="0001697B">
          <w:rPr>
            <w:rFonts w:eastAsia="Calibri"/>
          </w:rPr>
          <w:t>The Control of Substances Hazardous to Health Regulations 2002</w:t>
        </w:r>
      </w:hyperlink>
      <w:r w:rsidRPr="0001697B">
        <w:rPr>
          <w:rFonts w:eastAsia="Calibri"/>
        </w:rPr>
        <w:t>, which require employers to control substances that are hazardous to health</w:t>
      </w:r>
    </w:p>
    <w:p w14:paraId="74EFEFD8" w14:textId="77777777" w:rsidR="00704C7F" w:rsidRPr="0001697B" w:rsidRDefault="00704C7F" w:rsidP="0001697B">
      <w:pPr>
        <w:pStyle w:val="4Bulletedcopyblue"/>
        <w:numPr>
          <w:ilvl w:val="0"/>
          <w:numId w:val="26"/>
        </w:numPr>
        <w:rPr>
          <w:rFonts w:eastAsia="Calibri"/>
        </w:rPr>
      </w:pPr>
      <w:hyperlink r:id="rId18" w:history="1">
        <w:r w:rsidRPr="0001697B">
          <w:rPr>
            <w:rFonts w:eastAsia="Calibri"/>
          </w:rPr>
          <w:t>The Reporting of Injuries, Diseases and Dangerous Occurrences Regulations (RIDDOR) 2013</w:t>
        </w:r>
      </w:hyperlink>
      <w:r w:rsidRPr="0001697B">
        <w:rPr>
          <w:rFonts w:eastAsia="Calibri"/>
        </w:rPr>
        <w:t>, which state that some accidents must be reported to the Health and Safety Executive and set out the timeframe for this and how long records of such accidents must be kept</w:t>
      </w:r>
    </w:p>
    <w:p w14:paraId="33D136C4" w14:textId="77777777" w:rsidR="00704C7F" w:rsidRPr="0001697B" w:rsidRDefault="00704C7F" w:rsidP="0001697B">
      <w:pPr>
        <w:pStyle w:val="4Bulletedcopyblue"/>
        <w:numPr>
          <w:ilvl w:val="0"/>
          <w:numId w:val="26"/>
        </w:numPr>
        <w:rPr>
          <w:rFonts w:eastAsia="Calibri"/>
        </w:rPr>
      </w:pPr>
      <w:hyperlink r:id="rId19" w:history="1">
        <w:r w:rsidRPr="0001697B">
          <w:rPr>
            <w:rFonts w:eastAsia="Calibri"/>
          </w:rPr>
          <w:t>The Health and Safety (Display Screen Equipment) Regulations 1992</w:t>
        </w:r>
      </w:hyperlink>
      <w:r w:rsidRPr="0001697B">
        <w:rPr>
          <w:rFonts w:eastAsia="Calibri"/>
        </w:rPr>
        <w:t>, which require employers to carry out digital screen equipment assessments and states users’ entitlement to an eyesight test</w:t>
      </w:r>
    </w:p>
    <w:p w14:paraId="7C2EDC6F" w14:textId="77777777" w:rsidR="00704C7F" w:rsidRPr="0001697B" w:rsidRDefault="00704C7F" w:rsidP="0001697B">
      <w:pPr>
        <w:pStyle w:val="4Bulletedcopyblue"/>
        <w:numPr>
          <w:ilvl w:val="0"/>
          <w:numId w:val="26"/>
        </w:numPr>
        <w:rPr>
          <w:rFonts w:eastAsia="Calibri"/>
        </w:rPr>
      </w:pPr>
      <w:hyperlink r:id="rId20" w:history="1">
        <w:r w:rsidRPr="0001697B">
          <w:rPr>
            <w:rFonts w:eastAsia="Calibri"/>
          </w:rPr>
          <w:t>The Gas Safety (Installation and Use) Regulations 1998</w:t>
        </w:r>
      </w:hyperlink>
      <w:r w:rsidRPr="0001697B">
        <w:rPr>
          <w:rFonts w:eastAsia="Calibri"/>
        </w:rPr>
        <w:t>, which require work on gas fittings to be carried out by someone on the Gas Safe Register</w:t>
      </w:r>
    </w:p>
    <w:p w14:paraId="2CCB895C" w14:textId="77777777" w:rsidR="00704C7F" w:rsidRPr="0001697B" w:rsidRDefault="00704C7F" w:rsidP="0001697B">
      <w:pPr>
        <w:pStyle w:val="4Bulletedcopyblue"/>
        <w:numPr>
          <w:ilvl w:val="0"/>
          <w:numId w:val="26"/>
        </w:numPr>
        <w:rPr>
          <w:rFonts w:eastAsia="Calibri"/>
        </w:rPr>
      </w:pPr>
      <w:hyperlink r:id="rId21" w:history="1">
        <w:r w:rsidRPr="0001697B">
          <w:rPr>
            <w:rFonts w:eastAsia="Calibri"/>
          </w:rPr>
          <w:t>The Regulatory Reform (Fire Safety) Order 2005</w:t>
        </w:r>
      </w:hyperlink>
      <w:r w:rsidRPr="0001697B">
        <w:rPr>
          <w:rFonts w:eastAsia="Calibri"/>
        </w:rPr>
        <w:t>, which requires employers to take general fire precautions to ensure the safety of their staff</w:t>
      </w:r>
    </w:p>
    <w:p w14:paraId="17614BCA" w14:textId="77777777" w:rsidR="00704C7F" w:rsidRPr="0001697B" w:rsidRDefault="00704C7F" w:rsidP="0001697B">
      <w:pPr>
        <w:pStyle w:val="4Bulletedcopyblue"/>
        <w:numPr>
          <w:ilvl w:val="0"/>
          <w:numId w:val="26"/>
        </w:numPr>
        <w:rPr>
          <w:rFonts w:eastAsia="Calibri"/>
        </w:rPr>
      </w:pPr>
      <w:hyperlink r:id="rId22" w:history="1">
        <w:r w:rsidRPr="0001697B">
          <w:rPr>
            <w:rFonts w:eastAsia="Calibri"/>
          </w:rPr>
          <w:t>The Work at Height Regulations 2005</w:t>
        </w:r>
      </w:hyperlink>
      <w:r w:rsidRPr="0001697B">
        <w:rPr>
          <w:rFonts w:eastAsia="Calibri"/>
        </w:rPr>
        <w:t>, which requires employers to protect their staff from falls from height</w:t>
      </w:r>
    </w:p>
    <w:p w14:paraId="0AA55529" w14:textId="77777777" w:rsidR="00704C7F" w:rsidRPr="0001697B" w:rsidRDefault="00704C7F" w:rsidP="00704C7F">
      <w:pPr>
        <w:pStyle w:val="1bodycopy10pt"/>
        <w:rPr>
          <w:rFonts w:eastAsia="Calibri" w:cs="Arial"/>
          <w:szCs w:val="20"/>
        </w:rPr>
      </w:pPr>
      <w:r w:rsidRPr="0001697B">
        <w:rPr>
          <w:rFonts w:eastAsia="Calibri" w:cs="Arial"/>
          <w:szCs w:val="20"/>
        </w:rPr>
        <w:t xml:space="preserve">The school follows </w:t>
      </w:r>
      <w:hyperlink r:id="rId23" w:history="1">
        <w:r w:rsidRPr="0001697B">
          <w:rPr>
            <w:rFonts w:eastAsia="Calibri" w:cs="Arial"/>
          </w:rPr>
          <w:t>national guidance published by UK Health Security Agency (formerly Public Health England</w:t>
        </w:r>
      </w:hyperlink>
      <w:r w:rsidRPr="0001697B">
        <w:rPr>
          <w:rFonts w:eastAsia="Calibri" w:cs="Arial"/>
        </w:rPr>
        <w:t>)</w:t>
      </w:r>
      <w:r w:rsidRPr="0001697B">
        <w:rPr>
          <w:rFonts w:eastAsia="Calibri" w:cs="Arial"/>
          <w:szCs w:val="20"/>
        </w:rPr>
        <w:t xml:space="preserve"> and government guidance on </w:t>
      </w:r>
      <w:hyperlink r:id="rId24" w:history="1">
        <w:r w:rsidRPr="0001697B">
          <w:rPr>
            <w:rFonts w:eastAsia="Calibri" w:cs="Arial"/>
            <w:szCs w:val="20"/>
          </w:rPr>
          <w:t>living with COVID-19</w:t>
        </w:r>
      </w:hyperlink>
      <w:r w:rsidRPr="0001697B">
        <w:rPr>
          <w:rFonts w:eastAsia="Calibri" w:cs="Arial"/>
          <w:szCs w:val="20"/>
        </w:rPr>
        <w:t xml:space="preserve"> when responding to infection control issues.</w:t>
      </w:r>
    </w:p>
    <w:p w14:paraId="03C0B208" w14:textId="77777777" w:rsidR="00704C7F" w:rsidRPr="0001697B" w:rsidRDefault="00704C7F" w:rsidP="00704C7F">
      <w:pPr>
        <w:pStyle w:val="1bodycopy10pt"/>
        <w:rPr>
          <w:rFonts w:eastAsia="Calibri" w:cs="Arial"/>
          <w:szCs w:val="20"/>
        </w:rPr>
      </w:pPr>
      <w:r w:rsidRPr="0001697B">
        <w:rPr>
          <w:rFonts w:eastAsia="Calibri" w:cs="Arial"/>
          <w:szCs w:val="20"/>
        </w:rPr>
        <w:t xml:space="preserve">Sections of this policy are also based on the </w:t>
      </w:r>
      <w:hyperlink r:id="rId25" w:history="1">
        <w:r w:rsidRPr="0001697B">
          <w:rPr>
            <w:rFonts w:eastAsia="Calibri" w:cs="Arial"/>
          </w:rPr>
          <w:t>statutory framework for the Early Years Foundation Stage</w:t>
        </w:r>
      </w:hyperlink>
      <w:r w:rsidRPr="0001697B">
        <w:rPr>
          <w:rFonts w:eastAsia="Calibri" w:cs="Arial"/>
          <w:szCs w:val="20"/>
        </w:rPr>
        <w:t>.</w:t>
      </w:r>
    </w:p>
    <w:p w14:paraId="127A8FDC" w14:textId="77777777" w:rsidR="00704C7F" w:rsidRPr="0001697B" w:rsidRDefault="00704C7F" w:rsidP="00C46A97">
      <w:pPr>
        <w:pStyle w:val="BodyText"/>
        <w:spacing w:before="158" w:line="23" w:lineRule="atLeast"/>
        <w:ind w:right="175"/>
        <w:jc w:val="both"/>
        <w:rPr>
          <w:rFonts w:ascii="Arial" w:hAnsi="Arial" w:cs="Arial"/>
          <w:sz w:val="20"/>
          <w:szCs w:val="20"/>
        </w:rPr>
      </w:pPr>
    </w:p>
    <w:p w14:paraId="02EDB22F" w14:textId="77777777" w:rsidR="00C46A97" w:rsidRPr="0001697B" w:rsidRDefault="00721CB1" w:rsidP="007128C5">
      <w:pPr>
        <w:jc w:val="both"/>
        <w:rPr>
          <w:b/>
          <w:bCs/>
          <w:sz w:val="32"/>
          <w:szCs w:val="32"/>
        </w:rPr>
      </w:pPr>
      <w:r w:rsidRPr="0001697B">
        <w:rPr>
          <w:b/>
          <w:bCs/>
          <w:sz w:val="32"/>
          <w:szCs w:val="32"/>
        </w:rPr>
        <w:t>3</w:t>
      </w:r>
      <w:r w:rsidR="00C46A97" w:rsidRPr="0001697B">
        <w:rPr>
          <w:b/>
          <w:bCs/>
          <w:sz w:val="32"/>
          <w:szCs w:val="32"/>
        </w:rPr>
        <w:t xml:space="preserve">. </w:t>
      </w:r>
      <w:r w:rsidR="00033B7F" w:rsidRPr="0001697B">
        <w:rPr>
          <w:b/>
          <w:bCs/>
          <w:sz w:val="32"/>
          <w:szCs w:val="32"/>
        </w:rPr>
        <w:t xml:space="preserve">Roles and Responsibilities </w:t>
      </w:r>
    </w:p>
    <w:p w14:paraId="73D95E95" w14:textId="77777777" w:rsidR="00C46A97" w:rsidRPr="0001697B" w:rsidRDefault="00C46A97" w:rsidP="00C46A97">
      <w:pPr>
        <w:jc w:val="both"/>
        <w:rPr>
          <w:rFonts w:ascii="Arial" w:hAnsi="Arial" w:cs="Arial"/>
          <w:b/>
          <w:sz w:val="20"/>
          <w:szCs w:val="20"/>
        </w:rPr>
      </w:pPr>
    </w:p>
    <w:p w14:paraId="750E6C18" w14:textId="77777777" w:rsidR="009027DE" w:rsidRDefault="00033B7F">
      <w:pPr>
        <w:widowControl/>
        <w:spacing w:after="120"/>
        <w:rPr>
          <w:rFonts w:ascii="Arial" w:hAnsi="Arial" w:cs="Arial"/>
          <w:b/>
          <w:sz w:val="20"/>
          <w:szCs w:val="20"/>
          <w:u w:val="single"/>
        </w:rPr>
      </w:pPr>
      <w:r w:rsidRPr="0001697B">
        <w:rPr>
          <w:rFonts w:ascii="Arial" w:hAnsi="Arial" w:cs="Arial"/>
          <w:b/>
          <w:sz w:val="20"/>
          <w:szCs w:val="20"/>
          <w:u w:val="single"/>
        </w:rPr>
        <w:t>The local authority and governing board</w:t>
      </w:r>
    </w:p>
    <w:p w14:paraId="4555D020" w14:textId="77777777" w:rsidR="00033B7F" w:rsidRPr="0001697B" w:rsidRDefault="00033B7F">
      <w:pPr>
        <w:widowControl/>
        <w:spacing w:after="120"/>
        <w:rPr>
          <w:rFonts w:ascii="Arial" w:hAnsi="Arial" w:cs="Arial"/>
          <w:b/>
          <w:sz w:val="20"/>
          <w:szCs w:val="20"/>
        </w:rPr>
      </w:pPr>
      <w:r w:rsidRPr="0001697B">
        <w:rPr>
          <w:rFonts w:ascii="Arial" w:hAnsi="Arial" w:cs="Arial"/>
          <w:sz w:val="20"/>
          <w:szCs w:val="20"/>
        </w:rPr>
        <w:lastRenderedPageBreak/>
        <w:t xml:space="preserve">Cambridgeshire County Council has ultimate responsibility for health and safety matters in the school, but </w:t>
      </w:r>
      <w:r w:rsidR="006E7036" w:rsidRPr="0001697B">
        <w:rPr>
          <w:rFonts w:ascii="Arial" w:hAnsi="Arial" w:cs="Arial"/>
          <w:sz w:val="20"/>
          <w:szCs w:val="20"/>
        </w:rPr>
        <w:t>delegate’s</w:t>
      </w:r>
      <w:r w:rsidRPr="0001697B">
        <w:rPr>
          <w:rFonts w:ascii="Arial" w:hAnsi="Arial" w:cs="Arial"/>
          <w:sz w:val="20"/>
          <w:szCs w:val="20"/>
        </w:rPr>
        <w:t xml:space="preserve"> responsibility for the strategic management of such matters to the school’s governing board.</w:t>
      </w:r>
    </w:p>
    <w:p w14:paraId="081E3BC3" w14:textId="77777777" w:rsidR="00033B7F" w:rsidRPr="0001697B" w:rsidRDefault="00033B7F" w:rsidP="00033B7F">
      <w:pPr>
        <w:widowControl/>
        <w:spacing w:after="120"/>
        <w:rPr>
          <w:rFonts w:ascii="Arial" w:hAnsi="Arial" w:cs="Arial"/>
          <w:sz w:val="20"/>
          <w:szCs w:val="20"/>
        </w:rPr>
      </w:pPr>
      <w:r w:rsidRPr="0001697B">
        <w:rPr>
          <w:rFonts w:ascii="Arial" w:hAnsi="Arial" w:cs="Arial"/>
          <w:sz w:val="20"/>
          <w:szCs w:val="20"/>
        </w:rPr>
        <w:t>The governing board delegates operational matters and day-to-day tasks to the headteacher and staff members.</w:t>
      </w:r>
    </w:p>
    <w:p w14:paraId="0AE75D0B" w14:textId="77777777" w:rsidR="00033B7F" w:rsidRPr="0001697B" w:rsidRDefault="00033B7F" w:rsidP="00C46A97">
      <w:pPr>
        <w:jc w:val="both"/>
        <w:rPr>
          <w:rFonts w:ascii="Arial" w:hAnsi="Arial" w:cs="Arial"/>
          <w:sz w:val="20"/>
          <w:szCs w:val="20"/>
        </w:rPr>
      </w:pPr>
    </w:p>
    <w:p w14:paraId="68E9211F" w14:textId="77777777" w:rsidR="009027DE" w:rsidRPr="0001697B" w:rsidRDefault="00C46A97" w:rsidP="0001697B">
      <w:pPr>
        <w:widowControl/>
        <w:spacing w:after="120"/>
        <w:rPr>
          <w:rFonts w:ascii="Arial" w:hAnsi="Arial" w:cs="Arial"/>
          <w:b/>
          <w:sz w:val="20"/>
          <w:szCs w:val="20"/>
          <w:u w:val="single"/>
        </w:rPr>
      </w:pPr>
      <w:r w:rsidRPr="0001697B">
        <w:rPr>
          <w:rFonts w:ascii="Arial" w:hAnsi="Arial" w:cs="Arial"/>
          <w:b/>
          <w:sz w:val="20"/>
          <w:szCs w:val="20"/>
          <w:u w:val="single"/>
        </w:rPr>
        <w:t xml:space="preserve">The </w:t>
      </w:r>
      <w:r w:rsidR="00033B7F" w:rsidRPr="0001697B">
        <w:rPr>
          <w:rFonts w:ascii="Arial" w:hAnsi="Arial" w:cs="Arial"/>
          <w:b/>
          <w:sz w:val="20"/>
          <w:szCs w:val="20"/>
          <w:u w:val="single"/>
        </w:rPr>
        <w:t>Governing Board</w:t>
      </w:r>
      <w:r w:rsidR="009027DE" w:rsidRPr="0001697B">
        <w:rPr>
          <w:rFonts w:ascii="Arial" w:hAnsi="Arial" w:cs="Arial"/>
          <w:b/>
          <w:sz w:val="20"/>
          <w:szCs w:val="20"/>
          <w:u w:val="single"/>
        </w:rPr>
        <w:t xml:space="preserve"> </w:t>
      </w:r>
    </w:p>
    <w:p w14:paraId="52A88FF5" w14:textId="77777777" w:rsidR="00033B7F" w:rsidRPr="009027DE" w:rsidRDefault="00033B7F" w:rsidP="00CC7829">
      <w:pPr>
        <w:widowControl/>
        <w:spacing w:after="120"/>
        <w:rPr>
          <w:rFonts w:ascii="Arial" w:eastAsia="MS Mincho" w:hAnsi="Arial" w:cs="Arial"/>
          <w:sz w:val="20"/>
          <w:szCs w:val="20"/>
          <w:lang w:val="en-GB"/>
        </w:rPr>
      </w:pPr>
      <w:r w:rsidRPr="0001697B">
        <w:rPr>
          <w:rFonts w:ascii="Arial" w:hAnsi="Arial" w:cs="Arial"/>
          <w:sz w:val="20"/>
          <w:szCs w:val="20"/>
        </w:rPr>
        <w:t>The governing board has ultimate responsibility for health and safety matters in the school, but</w:t>
      </w:r>
      <w:r w:rsidRPr="0001697B">
        <w:rPr>
          <w:rFonts w:ascii="Arial" w:hAnsi="Arial" w:cs="Arial"/>
          <w:b/>
          <w:sz w:val="20"/>
          <w:szCs w:val="20"/>
          <w:u w:val="single"/>
        </w:rPr>
        <w:t xml:space="preserve"> </w:t>
      </w:r>
      <w:r w:rsidRPr="0001697B">
        <w:rPr>
          <w:rFonts w:ascii="Arial" w:hAnsi="Arial" w:cs="Arial"/>
          <w:sz w:val="20"/>
          <w:szCs w:val="20"/>
        </w:rPr>
        <w:t>will</w:t>
      </w:r>
      <w:r w:rsidRPr="00CC7829">
        <w:rPr>
          <w:rFonts w:ascii="Arial" w:eastAsia="MS Mincho" w:hAnsi="Arial" w:cs="Arial"/>
          <w:sz w:val="20"/>
          <w:szCs w:val="20"/>
          <w:lang w:val="en-GB"/>
        </w:rPr>
        <w:t xml:space="preserve"> delegate day-to-day responsibility to </w:t>
      </w:r>
      <w:r w:rsidRPr="009027DE">
        <w:rPr>
          <w:rFonts w:ascii="Arial" w:eastAsia="MS Mincho" w:hAnsi="Arial" w:cs="Arial"/>
          <w:sz w:val="20"/>
          <w:szCs w:val="20"/>
        </w:rPr>
        <w:t>the headteacher.</w:t>
      </w:r>
    </w:p>
    <w:p w14:paraId="27A780D9" w14:textId="77777777" w:rsidR="00033B7F" w:rsidRPr="00D0290C" w:rsidRDefault="00033B7F" w:rsidP="00033B7F">
      <w:pPr>
        <w:widowControl/>
        <w:spacing w:after="120"/>
        <w:rPr>
          <w:rFonts w:ascii="Arial" w:eastAsia="MS Mincho" w:hAnsi="Arial" w:cs="Arial"/>
          <w:sz w:val="20"/>
          <w:szCs w:val="20"/>
          <w:lang w:val="en-GB"/>
        </w:rPr>
      </w:pPr>
      <w:r w:rsidRPr="00D0290C">
        <w:rPr>
          <w:rFonts w:ascii="Arial" w:eastAsia="MS Mincho" w:hAnsi="Arial" w:cs="Arial"/>
          <w:sz w:val="20"/>
          <w:szCs w:val="20"/>
          <w:lang w:val="en-GB"/>
        </w:rPr>
        <w:t xml:space="preserve">The governing board has a duty to take reasonable steps to ensure that staff and pupils are not exposed to risks to their health and safety. This applies to activities on or off the school premises. </w:t>
      </w:r>
    </w:p>
    <w:p w14:paraId="6006CC50" w14:textId="77777777" w:rsidR="00033B7F" w:rsidRPr="00D0290C" w:rsidRDefault="00033B7F" w:rsidP="00033B7F">
      <w:pPr>
        <w:widowControl/>
        <w:spacing w:after="120"/>
        <w:rPr>
          <w:rFonts w:ascii="Arial" w:eastAsia="MS Mincho" w:hAnsi="Arial" w:cs="Arial"/>
          <w:sz w:val="20"/>
          <w:szCs w:val="20"/>
          <w:lang w:val="en-GB"/>
        </w:rPr>
      </w:pPr>
      <w:r w:rsidRPr="00D0290C">
        <w:rPr>
          <w:rFonts w:ascii="Arial" w:eastAsia="MS Mincho" w:hAnsi="Arial" w:cs="Arial"/>
          <w:sz w:val="20"/>
          <w:szCs w:val="20"/>
          <w:lang w:val="en-GB"/>
        </w:rPr>
        <w:t xml:space="preserve">The </w:t>
      </w:r>
      <w:r w:rsidRPr="0001697B">
        <w:rPr>
          <w:rFonts w:ascii="Arial" w:eastAsia="MS Mincho" w:hAnsi="Arial" w:cs="Arial"/>
          <w:sz w:val="20"/>
          <w:szCs w:val="20"/>
        </w:rPr>
        <w:t>governing board</w:t>
      </w:r>
      <w:r w:rsidRPr="00CC7829">
        <w:rPr>
          <w:rFonts w:ascii="Arial" w:eastAsia="MS Mincho" w:hAnsi="Arial" w:cs="Arial"/>
          <w:sz w:val="20"/>
          <w:szCs w:val="20"/>
          <w:lang w:val="en-GB"/>
        </w:rPr>
        <w:t>, as the employer, also has a duty</w:t>
      </w:r>
      <w:r w:rsidRPr="00D0290C">
        <w:rPr>
          <w:rFonts w:ascii="Arial" w:eastAsia="MS Mincho" w:hAnsi="Arial" w:cs="Arial"/>
          <w:sz w:val="20"/>
          <w:szCs w:val="20"/>
          <w:lang w:val="en-GB"/>
        </w:rPr>
        <w:t xml:space="preserve"> to:</w:t>
      </w:r>
    </w:p>
    <w:p w14:paraId="7FD8FDD6" w14:textId="77777777" w:rsidR="00033B7F" w:rsidRPr="0001697B" w:rsidRDefault="00033B7F" w:rsidP="0001697B">
      <w:pPr>
        <w:pStyle w:val="ListParagraph"/>
        <w:widowControl/>
        <w:numPr>
          <w:ilvl w:val="0"/>
          <w:numId w:val="27"/>
        </w:numPr>
        <w:spacing w:after="120"/>
        <w:ind w:left="284" w:hanging="142"/>
        <w:rPr>
          <w:rFonts w:ascii="Arial" w:eastAsia="MS Mincho" w:hAnsi="Arial" w:cs="Arial"/>
          <w:sz w:val="20"/>
          <w:szCs w:val="20"/>
        </w:rPr>
      </w:pPr>
      <w:r w:rsidRPr="0001697B">
        <w:rPr>
          <w:rFonts w:ascii="Arial" w:eastAsia="MS Mincho" w:hAnsi="Arial" w:cs="Arial"/>
          <w:sz w:val="20"/>
          <w:szCs w:val="20"/>
        </w:rPr>
        <w:t>Assess the risks to staff and others affected by school activities in order to identify and introduce the health and safety measures necessary to manage those risks</w:t>
      </w:r>
    </w:p>
    <w:p w14:paraId="428F06B5" w14:textId="77777777" w:rsidR="00033B7F" w:rsidRPr="0001697B" w:rsidRDefault="00033B7F" w:rsidP="0001697B">
      <w:pPr>
        <w:pStyle w:val="ListParagraph"/>
        <w:widowControl/>
        <w:numPr>
          <w:ilvl w:val="0"/>
          <w:numId w:val="27"/>
        </w:numPr>
        <w:spacing w:after="120"/>
        <w:ind w:left="284" w:hanging="142"/>
        <w:rPr>
          <w:rFonts w:ascii="Arial" w:eastAsia="MS Mincho" w:hAnsi="Arial" w:cs="Arial"/>
          <w:sz w:val="20"/>
          <w:szCs w:val="20"/>
        </w:rPr>
      </w:pPr>
      <w:r w:rsidRPr="0001697B">
        <w:rPr>
          <w:rFonts w:ascii="Arial" w:eastAsia="MS Mincho" w:hAnsi="Arial" w:cs="Arial"/>
          <w:sz w:val="20"/>
          <w:szCs w:val="20"/>
        </w:rPr>
        <w:t>Inform employees about risks and the measures in place to manage them</w:t>
      </w:r>
    </w:p>
    <w:p w14:paraId="04013349" w14:textId="77777777" w:rsidR="00033B7F" w:rsidRDefault="00033B7F" w:rsidP="0001697B">
      <w:pPr>
        <w:pStyle w:val="ListParagraph"/>
        <w:widowControl/>
        <w:numPr>
          <w:ilvl w:val="0"/>
          <w:numId w:val="27"/>
        </w:numPr>
        <w:spacing w:after="120"/>
        <w:ind w:left="284" w:hanging="142"/>
        <w:rPr>
          <w:rFonts w:ascii="Arial" w:eastAsia="MS Mincho" w:hAnsi="Arial" w:cs="Arial"/>
          <w:sz w:val="20"/>
          <w:szCs w:val="20"/>
        </w:rPr>
      </w:pPr>
      <w:r w:rsidRPr="0001697B">
        <w:rPr>
          <w:rFonts w:ascii="Arial" w:eastAsia="MS Mincho" w:hAnsi="Arial" w:cs="Arial"/>
          <w:sz w:val="20"/>
          <w:szCs w:val="20"/>
        </w:rPr>
        <w:t>Ensure that adequate health and safety training is provided</w:t>
      </w:r>
    </w:p>
    <w:p w14:paraId="3D192FB7" w14:textId="77777777" w:rsidR="00512A50" w:rsidRDefault="00512A50" w:rsidP="0001697B">
      <w:pPr>
        <w:pStyle w:val="ListParagraph"/>
        <w:widowControl/>
        <w:spacing w:after="120"/>
        <w:ind w:left="284" w:firstLine="0"/>
        <w:rPr>
          <w:rFonts w:ascii="Arial" w:eastAsia="MS Mincho" w:hAnsi="Arial" w:cs="Arial"/>
          <w:sz w:val="20"/>
          <w:szCs w:val="20"/>
        </w:rPr>
      </w:pPr>
    </w:p>
    <w:p w14:paraId="0A48622A" w14:textId="77777777" w:rsidR="00512A50" w:rsidRPr="0001697B" w:rsidRDefault="00512A50" w:rsidP="0001697B">
      <w:pPr>
        <w:widowControl/>
        <w:spacing w:after="120"/>
        <w:rPr>
          <w:rFonts w:ascii="Arial" w:eastAsia="MS Mincho" w:hAnsi="Arial" w:cs="Arial"/>
          <w:b/>
          <w:sz w:val="20"/>
          <w:szCs w:val="20"/>
          <w:u w:val="single"/>
        </w:rPr>
      </w:pPr>
      <w:r w:rsidRPr="0001697B">
        <w:rPr>
          <w:rFonts w:ascii="Arial" w:eastAsia="MS Mincho" w:hAnsi="Arial" w:cs="Arial"/>
          <w:b/>
          <w:sz w:val="20"/>
          <w:szCs w:val="20"/>
          <w:u w:val="single"/>
        </w:rPr>
        <w:t>Link Governor</w:t>
      </w:r>
    </w:p>
    <w:p w14:paraId="15EAA134" w14:textId="77777777" w:rsidR="00512A50" w:rsidRDefault="00512A50" w:rsidP="0001697B">
      <w:pPr>
        <w:pStyle w:val="ListParagraph"/>
        <w:widowControl/>
        <w:numPr>
          <w:ilvl w:val="0"/>
          <w:numId w:val="68"/>
        </w:numPr>
        <w:spacing w:after="120"/>
        <w:rPr>
          <w:rFonts w:ascii="Arial" w:eastAsia="MS Mincho" w:hAnsi="Arial" w:cs="Arial"/>
          <w:sz w:val="20"/>
          <w:szCs w:val="20"/>
        </w:rPr>
      </w:pPr>
      <w:r>
        <w:rPr>
          <w:rFonts w:ascii="Arial" w:eastAsia="MS Mincho" w:hAnsi="Arial" w:cs="Arial"/>
          <w:sz w:val="20"/>
          <w:szCs w:val="20"/>
        </w:rPr>
        <w:t>Supporting the Headteacher with their roles</w:t>
      </w:r>
    </w:p>
    <w:p w14:paraId="6537075A" w14:textId="77777777" w:rsidR="00512A50" w:rsidRDefault="00512A50" w:rsidP="0001697B">
      <w:pPr>
        <w:pStyle w:val="ListParagraph"/>
        <w:widowControl/>
        <w:numPr>
          <w:ilvl w:val="0"/>
          <w:numId w:val="68"/>
        </w:numPr>
        <w:spacing w:after="120"/>
        <w:rPr>
          <w:rFonts w:ascii="Arial" w:eastAsia="MS Mincho" w:hAnsi="Arial" w:cs="Arial"/>
          <w:sz w:val="20"/>
          <w:szCs w:val="20"/>
        </w:rPr>
      </w:pPr>
      <w:r>
        <w:rPr>
          <w:rFonts w:ascii="Arial" w:eastAsia="MS Mincho" w:hAnsi="Arial" w:cs="Arial"/>
          <w:sz w:val="20"/>
          <w:szCs w:val="20"/>
        </w:rPr>
        <w:t>Monitoring the health and safety policy and its implementation</w:t>
      </w:r>
    </w:p>
    <w:p w14:paraId="0B220222" w14:textId="77777777" w:rsidR="00512A50" w:rsidRPr="0001697B" w:rsidRDefault="00512A50" w:rsidP="0001697B">
      <w:pPr>
        <w:pStyle w:val="ListParagraph"/>
        <w:widowControl/>
        <w:spacing w:after="120"/>
        <w:ind w:left="720" w:firstLine="0"/>
        <w:rPr>
          <w:rFonts w:ascii="Arial" w:eastAsia="MS Mincho" w:hAnsi="Arial" w:cs="Arial"/>
          <w:sz w:val="20"/>
          <w:szCs w:val="20"/>
        </w:rPr>
      </w:pPr>
    </w:p>
    <w:p w14:paraId="32B87E30" w14:textId="77777777" w:rsidR="009027DE" w:rsidRPr="00CC7829" w:rsidRDefault="00972AD4">
      <w:pPr>
        <w:widowControl/>
        <w:spacing w:after="120"/>
        <w:rPr>
          <w:rFonts w:ascii="Arial" w:hAnsi="Arial" w:cs="Arial"/>
          <w:b/>
          <w:sz w:val="20"/>
          <w:szCs w:val="20"/>
        </w:rPr>
      </w:pPr>
      <w:r w:rsidRPr="0001697B">
        <w:rPr>
          <w:rFonts w:ascii="Arial" w:hAnsi="Arial" w:cs="Arial"/>
          <w:b/>
          <w:sz w:val="20"/>
          <w:szCs w:val="20"/>
          <w:u w:val="single"/>
        </w:rPr>
        <w:t>Headteacher</w:t>
      </w:r>
    </w:p>
    <w:p w14:paraId="6ACDB4E0" w14:textId="77777777" w:rsidR="00972AD4" w:rsidRPr="0001697B" w:rsidRDefault="00972AD4">
      <w:pPr>
        <w:widowControl/>
        <w:spacing w:after="120"/>
        <w:rPr>
          <w:rFonts w:ascii="Arial" w:hAnsi="Arial" w:cs="Arial"/>
          <w:b/>
          <w:sz w:val="20"/>
          <w:szCs w:val="20"/>
        </w:rPr>
      </w:pPr>
      <w:r w:rsidRPr="00CC7829">
        <w:rPr>
          <w:rFonts w:ascii="Arial" w:eastAsia="MS Mincho" w:hAnsi="Arial" w:cs="Arial"/>
          <w:sz w:val="20"/>
          <w:szCs w:val="20"/>
          <w:lang w:val="en-GB"/>
        </w:rPr>
        <w:t>The headteacher is responsible for health and safety day-to-day. This involves:</w:t>
      </w:r>
    </w:p>
    <w:p w14:paraId="70A0F37A" w14:textId="77777777" w:rsidR="00972AD4" w:rsidRPr="00D0290C" w:rsidRDefault="00972AD4" w:rsidP="0001697B">
      <w:pPr>
        <w:widowControl/>
        <w:numPr>
          <w:ilvl w:val="0"/>
          <w:numId w:val="28"/>
        </w:numPr>
        <w:spacing w:after="120"/>
        <w:rPr>
          <w:rFonts w:ascii="Arial" w:eastAsia="MS Mincho" w:hAnsi="Arial" w:cs="Arial"/>
          <w:sz w:val="20"/>
          <w:szCs w:val="20"/>
        </w:rPr>
      </w:pPr>
      <w:r w:rsidRPr="00CC7829">
        <w:rPr>
          <w:rFonts w:ascii="Arial" w:eastAsia="MS Mincho" w:hAnsi="Arial" w:cs="Arial"/>
          <w:sz w:val="20"/>
          <w:szCs w:val="20"/>
        </w:rPr>
        <w:t>Implementing the health and safety pol</w:t>
      </w:r>
      <w:r w:rsidRPr="00D0290C">
        <w:rPr>
          <w:rFonts w:ascii="Arial" w:eastAsia="MS Mincho" w:hAnsi="Arial" w:cs="Arial"/>
          <w:sz w:val="20"/>
          <w:szCs w:val="20"/>
        </w:rPr>
        <w:t>icy</w:t>
      </w:r>
    </w:p>
    <w:p w14:paraId="69A98422" w14:textId="77777777" w:rsidR="00972AD4" w:rsidRPr="00D0290C" w:rsidRDefault="00972AD4" w:rsidP="0001697B">
      <w:pPr>
        <w:widowControl/>
        <w:numPr>
          <w:ilvl w:val="0"/>
          <w:numId w:val="28"/>
        </w:numPr>
        <w:spacing w:after="120"/>
        <w:rPr>
          <w:rFonts w:ascii="Arial" w:eastAsia="MS Mincho" w:hAnsi="Arial" w:cs="Arial"/>
          <w:sz w:val="20"/>
          <w:szCs w:val="20"/>
        </w:rPr>
      </w:pPr>
      <w:r w:rsidRPr="00D0290C">
        <w:rPr>
          <w:rFonts w:ascii="Arial" w:eastAsia="MS Mincho" w:hAnsi="Arial" w:cs="Arial"/>
          <w:sz w:val="20"/>
          <w:szCs w:val="20"/>
        </w:rPr>
        <w:t>Ensuring there is enough staff to safely supervise pupils</w:t>
      </w:r>
    </w:p>
    <w:p w14:paraId="273EED16" w14:textId="77777777" w:rsidR="00972AD4" w:rsidRPr="00D0290C" w:rsidRDefault="00972AD4" w:rsidP="0001697B">
      <w:pPr>
        <w:widowControl/>
        <w:numPr>
          <w:ilvl w:val="0"/>
          <w:numId w:val="28"/>
        </w:numPr>
        <w:spacing w:after="120"/>
        <w:rPr>
          <w:rFonts w:ascii="Arial" w:eastAsia="MS Mincho" w:hAnsi="Arial" w:cs="Arial"/>
          <w:sz w:val="20"/>
          <w:szCs w:val="20"/>
        </w:rPr>
      </w:pPr>
      <w:r w:rsidRPr="00D0290C">
        <w:rPr>
          <w:rFonts w:ascii="Arial" w:eastAsia="MS Mincho" w:hAnsi="Arial" w:cs="Arial"/>
          <w:sz w:val="20"/>
          <w:szCs w:val="20"/>
        </w:rPr>
        <w:t xml:space="preserve">Ensuring that the school building and premises are safe and regularly inspected </w:t>
      </w:r>
    </w:p>
    <w:p w14:paraId="341A2B93" w14:textId="77777777" w:rsidR="00972AD4" w:rsidRPr="00D0290C" w:rsidRDefault="00972AD4" w:rsidP="0001697B">
      <w:pPr>
        <w:widowControl/>
        <w:numPr>
          <w:ilvl w:val="0"/>
          <w:numId w:val="28"/>
        </w:numPr>
        <w:spacing w:after="120"/>
        <w:rPr>
          <w:rFonts w:ascii="Arial" w:eastAsia="MS Mincho" w:hAnsi="Arial" w:cs="Arial"/>
          <w:sz w:val="20"/>
          <w:szCs w:val="20"/>
        </w:rPr>
      </w:pPr>
      <w:r w:rsidRPr="00D0290C">
        <w:rPr>
          <w:rFonts w:ascii="Arial" w:eastAsia="MS Mincho" w:hAnsi="Arial" w:cs="Arial"/>
          <w:sz w:val="20"/>
          <w:szCs w:val="20"/>
        </w:rPr>
        <w:t>Providing adequate training for school staff</w:t>
      </w:r>
    </w:p>
    <w:p w14:paraId="6B068449" w14:textId="77777777" w:rsidR="00972AD4" w:rsidRPr="00D0290C" w:rsidRDefault="00972AD4" w:rsidP="0001697B">
      <w:pPr>
        <w:widowControl/>
        <w:numPr>
          <w:ilvl w:val="0"/>
          <w:numId w:val="28"/>
        </w:numPr>
        <w:spacing w:after="120"/>
        <w:rPr>
          <w:rFonts w:ascii="Arial" w:eastAsia="MS Mincho" w:hAnsi="Arial" w:cs="Arial"/>
          <w:sz w:val="20"/>
          <w:szCs w:val="20"/>
        </w:rPr>
      </w:pPr>
      <w:r w:rsidRPr="00D0290C">
        <w:rPr>
          <w:rFonts w:ascii="Arial" w:eastAsia="MS Mincho" w:hAnsi="Arial" w:cs="Arial"/>
          <w:sz w:val="20"/>
          <w:szCs w:val="20"/>
        </w:rPr>
        <w:t>Reporting to the governing board on health and safety matters</w:t>
      </w:r>
    </w:p>
    <w:p w14:paraId="740DD535" w14:textId="77777777" w:rsidR="00972AD4" w:rsidRPr="00D0290C" w:rsidRDefault="00972AD4" w:rsidP="0001697B">
      <w:pPr>
        <w:widowControl/>
        <w:numPr>
          <w:ilvl w:val="0"/>
          <w:numId w:val="28"/>
        </w:numPr>
        <w:spacing w:after="120"/>
        <w:rPr>
          <w:rFonts w:ascii="Arial" w:eastAsia="MS Mincho" w:hAnsi="Arial" w:cs="Arial"/>
          <w:sz w:val="20"/>
          <w:szCs w:val="20"/>
        </w:rPr>
      </w:pPr>
      <w:r w:rsidRPr="00D0290C">
        <w:rPr>
          <w:rFonts w:ascii="Arial" w:eastAsia="MS Mincho" w:hAnsi="Arial" w:cs="Arial"/>
          <w:sz w:val="20"/>
          <w:szCs w:val="20"/>
        </w:rPr>
        <w:t>Ensuring appropriate evacuation procedures are in place and regular fire drills are held</w:t>
      </w:r>
    </w:p>
    <w:p w14:paraId="51B959A6" w14:textId="77777777" w:rsidR="00972AD4" w:rsidRPr="00D0290C" w:rsidRDefault="00972AD4" w:rsidP="0001697B">
      <w:pPr>
        <w:widowControl/>
        <w:numPr>
          <w:ilvl w:val="0"/>
          <w:numId w:val="28"/>
        </w:numPr>
        <w:spacing w:after="120"/>
        <w:rPr>
          <w:rFonts w:ascii="Arial" w:eastAsia="MS Mincho" w:hAnsi="Arial" w:cs="Arial"/>
          <w:sz w:val="20"/>
          <w:szCs w:val="20"/>
        </w:rPr>
      </w:pPr>
      <w:r w:rsidRPr="00D0290C">
        <w:rPr>
          <w:rFonts w:ascii="Arial" w:eastAsia="MS Mincho" w:hAnsi="Arial" w:cs="Arial"/>
          <w:sz w:val="20"/>
          <w:szCs w:val="20"/>
        </w:rPr>
        <w:t>Ensuring that in their absence, health and safety responsibilities are delegated to another member of staff</w:t>
      </w:r>
    </w:p>
    <w:p w14:paraId="4EB117D6" w14:textId="77777777" w:rsidR="00972AD4" w:rsidRPr="00D0290C" w:rsidRDefault="00972AD4" w:rsidP="0001697B">
      <w:pPr>
        <w:widowControl/>
        <w:numPr>
          <w:ilvl w:val="0"/>
          <w:numId w:val="28"/>
        </w:numPr>
        <w:spacing w:after="120"/>
        <w:rPr>
          <w:rFonts w:ascii="Arial" w:eastAsia="MS Mincho" w:hAnsi="Arial" w:cs="Arial"/>
          <w:sz w:val="20"/>
          <w:szCs w:val="20"/>
        </w:rPr>
      </w:pPr>
      <w:r w:rsidRPr="00D0290C">
        <w:rPr>
          <w:rFonts w:ascii="Arial" w:eastAsia="MS Mincho" w:hAnsi="Arial" w:cs="Arial"/>
          <w:sz w:val="20"/>
          <w:szCs w:val="20"/>
        </w:rPr>
        <w:t>Ensuring all risk assessments are completed and reviewed</w:t>
      </w:r>
    </w:p>
    <w:p w14:paraId="7AEC411C" w14:textId="77777777" w:rsidR="00972AD4" w:rsidRPr="00D0290C" w:rsidRDefault="00972AD4" w:rsidP="0001697B">
      <w:pPr>
        <w:widowControl/>
        <w:numPr>
          <w:ilvl w:val="0"/>
          <w:numId w:val="28"/>
        </w:numPr>
        <w:spacing w:after="120"/>
        <w:rPr>
          <w:rFonts w:ascii="Arial" w:eastAsia="MS Mincho" w:hAnsi="Arial" w:cs="Arial"/>
          <w:sz w:val="20"/>
          <w:szCs w:val="20"/>
        </w:rPr>
      </w:pPr>
      <w:r w:rsidRPr="00D0290C">
        <w:rPr>
          <w:rFonts w:ascii="Arial" w:eastAsia="MS Mincho" w:hAnsi="Arial" w:cs="Arial"/>
          <w:sz w:val="20"/>
          <w:szCs w:val="20"/>
        </w:rPr>
        <w:t xml:space="preserve">Monitoring cleaning contracts, and ensuring cleaners are appropriately trained and have access to personal protective equipment, where necessary </w:t>
      </w:r>
    </w:p>
    <w:p w14:paraId="548ABD3E" w14:textId="77777777" w:rsidR="00972AD4" w:rsidRPr="0001697B" w:rsidRDefault="00972AD4" w:rsidP="00972AD4">
      <w:pPr>
        <w:widowControl/>
        <w:spacing w:after="120"/>
        <w:rPr>
          <w:rFonts w:ascii="Arial" w:eastAsia="MS Mincho" w:hAnsi="Arial" w:cs="Arial"/>
          <w:sz w:val="20"/>
          <w:szCs w:val="20"/>
        </w:rPr>
      </w:pPr>
      <w:r w:rsidRPr="00D0290C">
        <w:rPr>
          <w:rFonts w:ascii="Arial" w:eastAsia="MS Mincho" w:hAnsi="Arial" w:cs="Arial"/>
          <w:sz w:val="20"/>
          <w:szCs w:val="20"/>
        </w:rPr>
        <w:t xml:space="preserve">In the headteacher’s absence, the </w:t>
      </w:r>
      <w:r w:rsidR="00CB772B" w:rsidRPr="00D0290C">
        <w:rPr>
          <w:rFonts w:ascii="Arial" w:eastAsia="MS Mincho" w:hAnsi="Arial" w:cs="Arial"/>
          <w:sz w:val="20"/>
          <w:szCs w:val="20"/>
        </w:rPr>
        <w:t>A</w:t>
      </w:r>
      <w:r w:rsidRPr="00D0290C">
        <w:rPr>
          <w:rFonts w:ascii="Arial" w:eastAsia="MS Mincho" w:hAnsi="Arial" w:cs="Arial"/>
          <w:sz w:val="20"/>
          <w:szCs w:val="20"/>
        </w:rPr>
        <w:t xml:space="preserve">ssistant </w:t>
      </w:r>
      <w:r w:rsidR="00CB772B" w:rsidRPr="00D0290C">
        <w:rPr>
          <w:rFonts w:ascii="Arial" w:eastAsia="MS Mincho" w:hAnsi="Arial" w:cs="Arial"/>
          <w:sz w:val="20"/>
          <w:szCs w:val="20"/>
        </w:rPr>
        <w:t>H</w:t>
      </w:r>
      <w:r w:rsidRPr="00D0290C">
        <w:rPr>
          <w:rFonts w:ascii="Arial" w:eastAsia="MS Mincho" w:hAnsi="Arial" w:cs="Arial"/>
          <w:sz w:val="20"/>
          <w:szCs w:val="20"/>
        </w:rPr>
        <w:t>eadteacher</w:t>
      </w:r>
      <w:r w:rsidR="00CB772B" w:rsidRPr="0001697B">
        <w:rPr>
          <w:rFonts w:ascii="Arial" w:eastAsia="MS Mincho" w:hAnsi="Arial" w:cs="Arial"/>
          <w:sz w:val="20"/>
          <w:szCs w:val="20"/>
        </w:rPr>
        <w:t>’</w:t>
      </w:r>
      <w:r w:rsidRPr="0001697B">
        <w:rPr>
          <w:rFonts w:ascii="Arial" w:eastAsia="MS Mincho" w:hAnsi="Arial" w:cs="Arial"/>
          <w:sz w:val="20"/>
          <w:szCs w:val="20"/>
        </w:rPr>
        <w:t>s assume the above day-to-day health and safety responsibilities.</w:t>
      </w:r>
    </w:p>
    <w:p w14:paraId="698AC6EB" w14:textId="77777777" w:rsidR="009027DE" w:rsidRDefault="00C044C0" w:rsidP="00CC7829">
      <w:pPr>
        <w:widowControl/>
        <w:spacing w:after="120"/>
        <w:rPr>
          <w:rFonts w:ascii="Arial" w:hAnsi="Arial" w:cs="Arial"/>
          <w:b/>
          <w:sz w:val="20"/>
          <w:szCs w:val="20"/>
        </w:rPr>
      </w:pPr>
      <w:r w:rsidRPr="0001697B">
        <w:rPr>
          <w:rFonts w:ascii="Arial" w:hAnsi="Arial" w:cs="Arial"/>
          <w:b/>
          <w:sz w:val="20"/>
          <w:szCs w:val="20"/>
          <w:u w:val="single"/>
        </w:rPr>
        <w:t>Health and safety lead</w:t>
      </w:r>
      <w:r w:rsidR="00807AF9" w:rsidRPr="0001697B">
        <w:rPr>
          <w:rFonts w:ascii="Arial" w:hAnsi="Arial" w:cs="Arial"/>
          <w:b/>
          <w:sz w:val="20"/>
          <w:szCs w:val="20"/>
        </w:rPr>
        <w:t xml:space="preserve"> </w:t>
      </w:r>
    </w:p>
    <w:p w14:paraId="0BFE0595" w14:textId="77777777" w:rsidR="00037D1D" w:rsidRPr="0001697B" w:rsidRDefault="00C044C0">
      <w:pPr>
        <w:widowControl/>
        <w:spacing w:after="120"/>
        <w:rPr>
          <w:rFonts w:ascii="Arial" w:hAnsi="Arial" w:cs="Arial"/>
          <w:b/>
          <w:sz w:val="20"/>
          <w:szCs w:val="20"/>
          <w:u w:val="single"/>
        </w:rPr>
      </w:pPr>
      <w:r w:rsidRPr="00CC7829">
        <w:rPr>
          <w:rFonts w:ascii="Arial" w:eastAsia="MS Mincho" w:hAnsi="Arial" w:cs="Arial"/>
          <w:sz w:val="20"/>
          <w:szCs w:val="20"/>
        </w:rPr>
        <w:t>The</w:t>
      </w:r>
      <w:r w:rsidRPr="00D0290C">
        <w:rPr>
          <w:rFonts w:ascii="Arial" w:eastAsia="MS Mincho" w:hAnsi="Arial" w:cs="Arial"/>
          <w:sz w:val="20"/>
          <w:szCs w:val="20"/>
        </w:rPr>
        <w:t xml:space="preserve"> nominated health and safety lead is </w:t>
      </w:r>
      <w:r w:rsidR="00D0596B" w:rsidRPr="0001697B">
        <w:rPr>
          <w:rFonts w:ascii="Arial" w:eastAsia="MS Mincho" w:hAnsi="Arial" w:cs="Arial"/>
          <w:sz w:val="20"/>
          <w:szCs w:val="20"/>
        </w:rPr>
        <w:t>the Business Manager</w:t>
      </w:r>
      <w:r w:rsidR="00512A50">
        <w:rPr>
          <w:rFonts w:ascii="Arial" w:eastAsia="MS Mincho" w:hAnsi="Arial" w:cs="Arial"/>
          <w:sz w:val="20"/>
          <w:szCs w:val="20"/>
        </w:rPr>
        <w:t xml:space="preserve">. They will support the Headteacher with their duties. </w:t>
      </w:r>
    </w:p>
    <w:p w14:paraId="2B28E14C" w14:textId="77777777" w:rsidR="00BC2C65" w:rsidRPr="00CC7829" w:rsidRDefault="00BC2C65" w:rsidP="00A46644">
      <w:pPr>
        <w:jc w:val="both"/>
        <w:rPr>
          <w:rFonts w:ascii="Arial" w:hAnsi="Arial" w:cs="Arial"/>
          <w:b/>
          <w:sz w:val="20"/>
          <w:szCs w:val="20"/>
          <w:u w:val="single"/>
        </w:rPr>
      </w:pPr>
    </w:p>
    <w:p w14:paraId="5A57F4FA" w14:textId="77777777" w:rsidR="00A46644" w:rsidRPr="0001697B" w:rsidRDefault="00A46644" w:rsidP="00A46644">
      <w:pPr>
        <w:jc w:val="both"/>
        <w:rPr>
          <w:rFonts w:ascii="Arial" w:hAnsi="Arial" w:cs="Arial"/>
          <w:b/>
          <w:sz w:val="20"/>
          <w:szCs w:val="20"/>
          <w:u w:val="single"/>
        </w:rPr>
      </w:pPr>
      <w:r w:rsidRPr="0001697B">
        <w:rPr>
          <w:rFonts w:ascii="Arial" w:hAnsi="Arial" w:cs="Arial"/>
          <w:b/>
          <w:sz w:val="20"/>
          <w:szCs w:val="20"/>
          <w:u w:val="single"/>
        </w:rPr>
        <w:t>School Health and Safety Representatives</w:t>
      </w:r>
    </w:p>
    <w:p w14:paraId="7B5E08E3" w14:textId="77777777" w:rsidR="00CB1034" w:rsidRPr="0001697B" w:rsidRDefault="00CB1034" w:rsidP="00A46644">
      <w:pPr>
        <w:jc w:val="both"/>
        <w:rPr>
          <w:rFonts w:ascii="Arial" w:hAnsi="Arial" w:cs="Arial"/>
          <w:b/>
          <w:sz w:val="16"/>
          <w:szCs w:val="16"/>
        </w:rPr>
      </w:pPr>
    </w:p>
    <w:p w14:paraId="6187E626" w14:textId="77777777" w:rsidR="00A46644" w:rsidRDefault="00A46644" w:rsidP="007128C5">
      <w:pPr>
        <w:jc w:val="both"/>
        <w:rPr>
          <w:rFonts w:ascii="Arial" w:hAnsi="Arial" w:cs="Arial"/>
          <w:sz w:val="20"/>
          <w:szCs w:val="20"/>
        </w:rPr>
      </w:pPr>
      <w:r w:rsidRPr="0001697B">
        <w:rPr>
          <w:rFonts w:ascii="Arial" w:hAnsi="Arial" w:cs="Arial"/>
          <w:sz w:val="20"/>
          <w:szCs w:val="20"/>
        </w:rPr>
        <w:t xml:space="preserve">The Governing Body and Headteacher recognise the role of Health and Safety Representatives who </w:t>
      </w:r>
      <w:r w:rsidR="006A2272" w:rsidRPr="00D0290C">
        <w:rPr>
          <w:rFonts w:ascii="Arial" w:hAnsi="Arial" w:cs="Arial"/>
          <w:sz w:val="20"/>
          <w:szCs w:val="20"/>
        </w:rPr>
        <w:t>may be</w:t>
      </w:r>
      <w:r w:rsidRPr="0001697B">
        <w:rPr>
          <w:rFonts w:ascii="Arial" w:hAnsi="Arial" w:cs="Arial"/>
          <w:sz w:val="20"/>
          <w:szCs w:val="20"/>
        </w:rPr>
        <w:t xml:space="preserve"> appointed by a recognised Trade Union. Health and Safety Representatives will be allowed to investigate accidents and potential hazards, pursue employee complaints and carry out school inspections within directed time but, wherever practicable, outside teaching time. Trade Union Representatives are entitled to certain information, e.g. information relating to accidents, and to paid time away from the workplace to train </w:t>
      </w:r>
      <w:r w:rsidRPr="0001697B">
        <w:rPr>
          <w:rFonts w:ascii="Arial" w:hAnsi="Arial" w:cs="Arial"/>
          <w:sz w:val="20"/>
          <w:szCs w:val="20"/>
        </w:rPr>
        <w:lastRenderedPageBreak/>
        <w:t>for and carry out their health and safety functions. However representatives are not part of the management structure and do not carry out duties on behalf of the Headteacher or Governing Body.</w:t>
      </w:r>
    </w:p>
    <w:p w14:paraId="3595190C" w14:textId="77777777" w:rsidR="00A06FCD" w:rsidRPr="0001697B" w:rsidRDefault="00A06FCD" w:rsidP="007128C5">
      <w:pPr>
        <w:jc w:val="both"/>
        <w:rPr>
          <w:rFonts w:ascii="Arial" w:hAnsi="Arial" w:cs="Arial"/>
          <w:sz w:val="20"/>
          <w:szCs w:val="20"/>
        </w:rPr>
      </w:pPr>
    </w:p>
    <w:p w14:paraId="33EEA1A6" w14:textId="77777777" w:rsidR="00CE3E9E" w:rsidRPr="00CC7829" w:rsidRDefault="00C044C0" w:rsidP="00CC7829">
      <w:pPr>
        <w:widowControl/>
        <w:spacing w:after="120"/>
        <w:rPr>
          <w:rFonts w:ascii="Arial" w:hAnsi="Arial" w:cs="Arial"/>
          <w:b/>
          <w:sz w:val="20"/>
          <w:szCs w:val="20"/>
        </w:rPr>
      </w:pPr>
      <w:r w:rsidRPr="0001697B">
        <w:rPr>
          <w:rFonts w:ascii="Arial" w:hAnsi="Arial" w:cs="Arial"/>
          <w:b/>
          <w:sz w:val="20"/>
          <w:szCs w:val="20"/>
          <w:u w:val="single"/>
        </w:rPr>
        <w:t>Staff</w:t>
      </w:r>
    </w:p>
    <w:p w14:paraId="64BC314C" w14:textId="77777777" w:rsidR="00C044C0" w:rsidRPr="0001697B" w:rsidRDefault="00C044C0">
      <w:pPr>
        <w:widowControl/>
        <w:spacing w:after="120"/>
        <w:rPr>
          <w:rFonts w:ascii="Arial" w:hAnsi="Arial" w:cs="Arial"/>
          <w:b/>
          <w:sz w:val="20"/>
          <w:szCs w:val="20"/>
        </w:rPr>
      </w:pPr>
      <w:r w:rsidRPr="00D0290C">
        <w:rPr>
          <w:rFonts w:ascii="Arial" w:eastAsia="MS Mincho" w:hAnsi="Arial" w:cs="Arial"/>
          <w:sz w:val="20"/>
          <w:szCs w:val="20"/>
          <w:lang w:val="en-GB"/>
        </w:rPr>
        <w:t>School staff have a duty to take care of pupils in the same way that a prudent parent/carer would do so.</w:t>
      </w:r>
    </w:p>
    <w:p w14:paraId="22BC2234" w14:textId="77777777" w:rsidR="00C044C0" w:rsidRPr="00CC7829" w:rsidRDefault="00C044C0" w:rsidP="00C044C0">
      <w:pPr>
        <w:widowControl/>
        <w:spacing w:after="120"/>
        <w:rPr>
          <w:rFonts w:ascii="Arial" w:eastAsia="MS Mincho" w:hAnsi="Arial" w:cs="Arial"/>
          <w:sz w:val="20"/>
          <w:szCs w:val="20"/>
          <w:lang w:val="en-GB"/>
        </w:rPr>
      </w:pPr>
      <w:r w:rsidRPr="00CC7829">
        <w:rPr>
          <w:rFonts w:ascii="Arial" w:eastAsia="MS Mincho" w:hAnsi="Arial" w:cs="Arial"/>
          <w:sz w:val="20"/>
          <w:szCs w:val="20"/>
          <w:lang w:val="en-GB"/>
        </w:rPr>
        <w:t>Staff will:</w:t>
      </w:r>
    </w:p>
    <w:p w14:paraId="2678E674" w14:textId="77777777" w:rsidR="00C044C0" w:rsidRPr="00D0290C" w:rsidRDefault="00C044C0" w:rsidP="0001697B">
      <w:pPr>
        <w:widowControl/>
        <w:numPr>
          <w:ilvl w:val="0"/>
          <w:numId w:val="29"/>
        </w:numPr>
        <w:spacing w:after="120"/>
        <w:rPr>
          <w:rFonts w:ascii="Arial" w:eastAsia="MS Mincho" w:hAnsi="Arial" w:cs="Arial"/>
          <w:sz w:val="20"/>
          <w:szCs w:val="20"/>
        </w:rPr>
      </w:pPr>
      <w:r w:rsidRPr="00D0290C">
        <w:rPr>
          <w:rFonts w:ascii="Arial" w:eastAsia="MS Mincho" w:hAnsi="Arial" w:cs="Arial"/>
          <w:sz w:val="20"/>
          <w:szCs w:val="20"/>
        </w:rPr>
        <w:t>Take reasonable care of their own health and safety and that of others who may be affected by what they do at work</w:t>
      </w:r>
    </w:p>
    <w:p w14:paraId="072DC783" w14:textId="77777777" w:rsidR="00C044C0" w:rsidRPr="00D0290C" w:rsidRDefault="00C044C0" w:rsidP="0001697B">
      <w:pPr>
        <w:widowControl/>
        <w:numPr>
          <w:ilvl w:val="0"/>
          <w:numId w:val="29"/>
        </w:numPr>
        <w:spacing w:after="120"/>
        <w:rPr>
          <w:rFonts w:ascii="Arial" w:eastAsia="MS Mincho" w:hAnsi="Arial" w:cs="Arial"/>
          <w:sz w:val="20"/>
          <w:szCs w:val="20"/>
        </w:rPr>
      </w:pPr>
      <w:r w:rsidRPr="00D0290C">
        <w:rPr>
          <w:rFonts w:ascii="Arial" w:eastAsia="MS Mincho" w:hAnsi="Arial" w:cs="Arial"/>
          <w:sz w:val="20"/>
          <w:szCs w:val="20"/>
        </w:rPr>
        <w:t>Co-operate with the school on health and safety matters</w:t>
      </w:r>
    </w:p>
    <w:p w14:paraId="024B9821" w14:textId="77777777" w:rsidR="00C044C0" w:rsidRPr="00D0290C" w:rsidRDefault="00C044C0" w:rsidP="0001697B">
      <w:pPr>
        <w:widowControl/>
        <w:numPr>
          <w:ilvl w:val="0"/>
          <w:numId w:val="29"/>
        </w:numPr>
        <w:spacing w:after="120"/>
        <w:rPr>
          <w:rFonts w:ascii="Arial" w:eastAsia="MS Mincho" w:hAnsi="Arial" w:cs="Arial"/>
          <w:sz w:val="20"/>
          <w:szCs w:val="20"/>
        </w:rPr>
      </w:pPr>
      <w:r w:rsidRPr="00D0290C">
        <w:rPr>
          <w:rFonts w:ascii="Arial" w:eastAsia="MS Mincho" w:hAnsi="Arial" w:cs="Arial"/>
          <w:sz w:val="20"/>
          <w:szCs w:val="20"/>
        </w:rPr>
        <w:t>Work in accordance with training and instructions</w:t>
      </w:r>
    </w:p>
    <w:p w14:paraId="2917CB8F" w14:textId="77777777" w:rsidR="00C044C0" w:rsidRPr="00D0290C" w:rsidRDefault="00C044C0" w:rsidP="0001697B">
      <w:pPr>
        <w:widowControl/>
        <w:numPr>
          <w:ilvl w:val="0"/>
          <w:numId w:val="29"/>
        </w:numPr>
        <w:spacing w:after="120"/>
        <w:rPr>
          <w:rFonts w:ascii="Arial" w:eastAsia="MS Mincho" w:hAnsi="Arial" w:cs="Arial"/>
          <w:sz w:val="20"/>
          <w:szCs w:val="20"/>
        </w:rPr>
      </w:pPr>
      <w:r w:rsidRPr="00D0290C">
        <w:rPr>
          <w:rFonts w:ascii="Arial" w:eastAsia="MS Mincho" w:hAnsi="Arial" w:cs="Arial"/>
          <w:sz w:val="20"/>
          <w:szCs w:val="20"/>
        </w:rPr>
        <w:t>Inform the appropriate person of any work situation representing a serious and immediate danger so that remedial action can be taken</w:t>
      </w:r>
    </w:p>
    <w:p w14:paraId="10E8EED1" w14:textId="77777777" w:rsidR="00C044C0" w:rsidRPr="00D0290C" w:rsidRDefault="00C044C0" w:rsidP="0001697B">
      <w:pPr>
        <w:widowControl/>
        <w:numPr>
          <w:ilvl w:val="0"/>
          <w:numId w:val="29"/>
        </w:numPr>
        <w:spacing w:after="120"/>
        <w:rPr>
          <w:rFonts w:ascii="Arial" w:eastAsia="MS Mincho" w:hAnsi="Arial" w:cs="Arial"/>
          <w:sz w:val="20"/>
          <w:szCs w:val="20"/>
        </w:rPr>
      </w:pPr>
      <w:r w:rsidRPr="00D0290C">
        <w:rPr>
          <w:rFonts w:ascii="Arial" w:eastAsia="MS Mincho" w:hAnsi="Arial" w:cs="Arial"/>
          <w:sz w:val="20"/>
          <w:szCs w:val="20"/>
        </w:rPr>
        <w:t>Model safe and hygienic practice for pupils</w:t>
      </w:r>
    </w:p>
    <w:p w14:paraId="531E8571" w14:textId="77777777" w:rsidR="00C044C0" w:rsidRPr="00D0290C" w:rsidRDefault="00C044C0" w:rsidP="0001697B">
      <w:pPr>
        <w:widowControl/>
        <w:numPr>
          <w:ilvl w:val="0"/>
          <w:numId w:val="29"/>
        </w:numPr>
        <w:spacing w:after="120"/>
        <w:rPr>
          <w:rFonts w:ascii="Arial" w:eastAsia="MS Mincho" w:hAnsi="Arial" w:cs="Arial"/>
          <w:sz w:val="20"/>
          <w:szCs w:val="20"/>
        </w:rPr>
      </w:pPr>
      <w:r w:rsidRPr="00D0290C">
        <w:rPr>
          <w:rFonts w:ascii="Arial" w:eastAsia="MS Mincho" w:hAnsi="Arial" w:cs="Arial"/>
          <w:sz w:val="20"/>
          <w:szCs w:val="20"/>
        </w:rPr>
        <w:t>Understand emergency evacuation procedures and feel confident in implementing them</w:t>
      </w:r>
    </w:p>
    <w:p w14:paraId="54F21EC2" w14:textId="77777777" w:rsidR="00FE6D34" w:rsidRPr="00D0290C" w:rsidRDefault="00FE6D34" w:rsidP="0001697B">
      <w:pPr>
        <w:pStyle w:val="4Bulletedcopyblue"/>
        <w:numPr>
          <w:ilvl w:val="0"/>
          <w:numId w:val="0"/>
        </w:numPr>
      </w:pPr>
      <w:r w:rsidRPr="0001697B">
        <w:rPr>
          <w:b/>
          <w:u w:val="single"/>
        </w:rPr>
        <w:t>Temporary Staff</w:t>
      </w:r>
      <w:r w:rsidR="00CB1034" w:rsidRPr="00CC7829">
        <w:t xml:space="preserve"> - </w:t>
      </w:r>
      <w:r w:rsidRPr="00D0290C">
        <w:t>Temporary staff are provided with information and guidance which includes the Health and Safety Policy Document, Fire and Emergency Procedures etc. and are suitably inducted to their role. Temporary staff are directly accountable to the Headteacher whilst on the school site.</w:t>
      </w:r>
    </w:p>
    <w:p w14:paraId="6792E917" w14:textId="77777777" w:rsidR="00A46644" w:rsidRPr="0001697B" w:rsidRDefault="00A46644" w:rsidP="0001697B">
      <w:pPr>
        <w:widowControl/>
        <w:spacing w:before="240" w:after="120"/>
        <w:rPr>
          <w:b/>
        </w:rPr>
      </w:pPr>
      <w:r w:rsidRPr="0001697B">
        <w:rPr>
          <w:rFonts w:ascii="Arial" w:eastAsia="MS Mincho" w:hAnsi="Arial" w:cs="Arial"/>
          <w:b/>
          <w:sz w:val="20"/>
          <w:szCs w:val="20"/>
          <w:u w:val="single"/>
        </w:rPr>
        <w:t>The Duties of Facilities Team</w:t>
      </w:r>
      <w:r w:rsidR="00EE4B55" w:rsidRPr="0001697B">
        <w:rPr>
          <w:rFonts w:ascii="Arial" w:eastAsia="MS Mincho" w:hAnsi="Arial" w:cs="Arial"/>
          <w:b/>
          <w:sz w:val="20"/>
          <w:szCs w:val="20"/>
          <w:u w:val="single"/>
        </w:rPr>
        <w:t xml:space="preserve"> (Site Manager and Business Manager)</w:t>
      </w:r>
      <w:r w:rsidR="00CB1034" w:rsidRPr="00D0290C">
        <w:rPr>
          <w:rFonts w:ascii="Arial" w:eastAsia="MS Mincho" w:hAnsi="Arial" w:cs="Arial"/>
          <w:b/>
          <w:sz w:val="20"/>
          <w:szCs w:val="20"/>
        </w:rPr>
        <w:t xml:space="preserve"> - </w:t>
      </w:r>
      <w:r w:rsidRPr="0001697B">
        <w:rPr>
          <w:rFonts w:ascii="Arial" w:eastAsia="MS Mincho" w:hAnsi="Arial" w:cs="Arial"/>
          <w:sz w:val="20"/>
          <w:szCs w:val="20"/>
        </w:rPr>
        <w:t>The Facilities Team has a day-to-day responsibility for ensuring compliance with the School Safety Policy Document and taking effective action and/or immediately referring to the Headteacher any health and safety issues brought to their attention, this includes the stopping of any practices or the use of any tools, equipment etc which are considered unsafe</w:t>
      </w:r>
      <w:r w:rsidRPr="0001697B">
        <w:rPr>
          <w:rFonts w:ascii="Arial" w:eastAsia="MS Mincho" w:hAnsi="Arial" w:cs="Arial"/>
          <w:b/>
          <w:sz w:val="20"/>
          <w:szCs w:val="20"/>
        </w:rPr>
        <w:t>.</w:t>
      </w:r>
    </w:p>
    <w:p w14:paraId="0A0517C9" w14:textId="77777777" w:rsidR="00C044C0" w:rsidRPr="0001697B" w:rsidRDefault="00C044C0" w:rsidP="0001697B">
      <w:pPr>
        <w:widowControl/>
        <w:spacing w:before="240" w:after="120"/>
        <w:rPr>
          <w:rFonts w:ascii="Arial" w:eastAsia="MS Mincho" w:hAnsi="Arial" w:cs="Arial"/>
          <w:b/>
          <w:sz w:val="20"/>
          <w:szCs w:val="20"/>
        </w:rPr>
      </w:pPr>
      <w:r w:rsidRPr="0001697B">
        <w:rPr>
          <w:rFonts w:ascii="Arial" w:eastAsia="MS Mincho" w:hAnsi="Arial" w:cs="Arial"/>
          <w:b/>
          <w:sz w:val="20"/>
          <w:szCs w:val="20"/>
          <w:u w:val="single"/>
        </w:rPr>
        <w:t>Pupils and parents/carers</w:t>
      </w:r>
      <w:r w:rsidR="00CB1034" w:rsidRPr="00CC7829">
        <w:rPr>
          <w:rFonts w:ascii="Arial" w:eastAsia="MS Mincho" w:hAnsi="Arial" w:cs="Arial"/>
          <w:b/>
          <w:sz w:val="20"/>
          <w:szCs w:val="20"/>
        </w:rPr>
        <w:t xml:space="preserve"> - </w:t>
      </w:r>
      <w:r w:rsidRPr="00D0290C">
        <w:rPr>
          <w:rFonts w:ascii="Arial" w:eastAsia="MS Mincho" w:hAnsi="Arial" w:cs="Arial"/>
          <w:sz w:val="20"/>
          <w:szCs w:val="20"/>
          <w:lang w:val="en-GB"/>
        </w:rPr>
        <w:t xml:space="preserve">Pupils and parents/carers are responsible for following the school’s health and safety advice, on-site and off-site, and for reporting any health and safety incidents to a member of staff. </w:t>
      </w:r>
    </w:p>
    <w:p w14:paraId="006E3A3D" w14:textId="77777777" w:rsidR="00C044C0" w:rsidRPr="00D0290C" w:rsidRDefault="00C044C0" w:rsidP="0001697B">
      <w:pPr>
        <w:widowControl/>
        <w:spacing w:before="240" w:after="120"/>
        <w:rPr>
          <w:rFonts w:ascii="Arial" w:eastAsia="MS Mincho" w:hAnsi="Arial" w:cs="Arial"/>
          <w:sz w:val="20"/>
          <w:szCs w:val="20"/>
          <w:lang w:val="en-GB"/>
        </w:rPr>
      </w:pPr>
      <w:r w:rsidRPr="0001697B">
        <w:rPr>
          <w:rFonts w:ascii="Arial" w:eastAsia="MS Mincho" w:hAnsi="Arial" w:cs="Arial"/>
          <w:b/>
          <w:sz w:val="20"/>
          <w:szCs w:val="20"/>
          <w:u w:val="single"/>
        </w:rPr>
        <w:t>Contractors</w:t>
      </w:r>
      <w:r w:rsidR="00CB1034" w:rsidRPr="00CC7829">
        <w:rPr>
          <w:rFonts w:ascii="Arial" w:eastAsia="MS Mincho" w:hAnsi="Arial" w:cs="Arial"/>
          <w:b/>
          <w:sz w:val="20"/>
          <w:szCs w:val="20"/>
        </w:rPr>
        <w:t xml:space="preserve"> - </w:t>
      </w:r>
      <w:r w:rsidRPr="00D0290C">
        <w:rPr>
          <w:rFonts w:ascii="Arial" w:eastAsia="MS Mincho" w:hAnsi="Arial" w:cs="Arial"/>
          <w:sz w:val="20"/>
          <w:szCs w:val="20"/>
          <w:lang w:val="en-GB"/>
        </w:rPr>
        <w:t xml:space="preserve">Contractors will agree health and safety practices with the headteacher before starting work. Before work begins, the contractor will provide evidence that they have completed an adequate risk assessment of all their planned work. </w:t>
      </w:r>
    </w:p>
    <w:p w14:paraId="1FBCDCD3" w14:textId="77777777" w:rsidR="00C46A97" w:rsidRPr="0001697B" w:rsidRDefault="00C46A97" w:rsidP="00C46A97">
      <w:pPr>
        <w:jc w:val="both"/>
        <w:rPr>
          <w:rFonts w:ascii="Arial" w:hAnsi="Arial" w:cs="Arial"/>
          <w:sz w:val="20"/>
          <w:szCs w:val="20"/>
        </w:rPr>
      </w:pPr>
    </w:p>
    <w:p w14:paraId="2B705A01" w14:textId="77777777" w:rsidR="00C46A97" w:rsidRPr="0001697B" w:rsidRDefault="00C46A97" w:rsidP="007128C5">
      <w:pPr>
        <w:jc w:val="both"/>
        <w:rPr>
          <w:rFonts w:ascii="Arial" w:hAnsi="Arial" w:cs="Arial"/>
          <w:sz w:val="20"/>
          <w:szCs w:val="20"/>
        </w:rPr>
      </w:pPr>
      <w:r w:rsidRPr="0001697B">
        <w:rPr>
          <w:rFonts w:ascii="Arial" w:eastAsia="MS Mincho" w:hAnsi="Arial" w:cs="Arial"/>
          <w:b/>
          <w:sz w:val="20"/>
          <w:szCs w:val="20"/>
          <w:u w:val="single"/>
        </w:rPr>
        <w:t>Volunteer and Parent Helpers</w:t>
      </w:r>
      <w:r w:rsidR="00CB1034" w:rsidRPr="00CC7829">
        <w:rPr>
          <w:rFonts w:ascii="Arial" w:hAnsi="Arial" w:cs="Arial"/>
          <w:sz w:val="20"/>
          <w:szCs w:val="20"/>
        </w:rPr>
        <w:t xml:space="preserve"> - </w:t>
      </w:r>
      <w:r w:rsidRPr="0001697B">
        <w:rPr>
          <w:rFonts w:ascii="Arial" w:hAnsi="Arial" w:cs="Arial"/>
          <w:sz w:val="20"/>
          <w:szCs w:val="20"/>
        </w:rPr>
        <w:t>Volunteer and parent helpers are provided with information and guidance which includes health and safety, fire and emergency procedures etc. Volunteer and parent helpers are directly accountable to the teacher in charge whilst on the school site.</w:t>
      </w:r>
    </w:p>
    <w:p w14:paraId="1039A50E" w14:textId="77777777" w:rsidR="006F719D" w:rsidRPr="00CC7829" w:rsidRDefault="006F719D">
      <w:pPr>
        <w:jc w:val="both"/>
        <w:rPr>
          <w:rFonts w:ascii="Arial" w:hAnsi="Arial" w:cs="Arial"/>
          <w:sz w:val="20"/>
          <w:szCs w:val="20"/>
        </w:rPr>
      </w:pPr>
    </w:p>
    <w:p w14:paraId="0E7DCD43" w14:textId="77777777" w:rsidR="006F719D" w:rsidRPr="0001697B" w:rsidRDefault="006F719D" w:rsidP="007128C5">
      <w:pPr>
        <w:jc w:val="both"/>
        <w:rPr>
          <w:rFonts w:ascii="Arial" w:hAnsi="Arial" w:cs="Arial"/>
          <w:b/>
          <w:sz w:val="20"/>
          <w:szCs w:val="20"/>
        </w:rPr>
      </w:pPr>
      <w:r w:rsidRPr="0001697B">
        <w:rPr>
          <w:rFonts w:ascii="Arial" w:hAnsi="Arial" w:cs="Arial"/>
          <w:b/>
          <w:sz w:val="20"/>
          <w:szCs w:val="20"/>
          <w:u w:val="single"/>
        </w:rPr>
        <w:t>Work Experience Placements</w:t>
      </w:r>
      <w:r w:rsidR="00CB1034" w:rsidRPr="00CC7829">
        <w:rPr>
          <w:rFonts w:ascii="Arial" w:hAnsi="Arial" w:cs="Arial"/>
          <w:b/>
          <w:sz w:val="20"/>
          <w:szCs w:val="20"/>
        </w:rPr>
        <w:t xml:space="preserve"> - </w:t>
      </w:r>
      <w:r w:rsidRPr="0001697B">
        <w:rPr>
          <w:rFonts w:ascii="Arial" w:hAnsi="Arial" w:cs="Arial"/>
          <w:sz w:val="20"/>
          <w:szCs w:val="20"/>
        </w:rPr>
        <w:t>Work experience co-ordinators follow the working practices outlined in: ‘Work-related learning and the law’, Guidance for schools and school-business link practitioners and ‘Work experience a Guide for secondary schools’.</w:t>
      </w:r>
    </w:p>
    <w:p w14:paraId="0B3843E5" w14:textId="77777777" w:rsidR="00C46A97" w:rsidRPr="0001697B" w:rsidRDefault="00C46A97" w:rsidP="00C46A97">
      <w:pPr>
        <w:jc w:val="both"/>
        <w:rPr>
          <w:rFonts w:ascii="Arial" w:hAnsi="Arial" w:cs="Arial"/>
          <w:sz w:val="20"/>
          <w:szCs w:val="20"/>
        </w:rPr>
      </w:pPr>
    </w:p>
    <w:p w14:paraId="08915B09" w14:textId="77777777" w:rsidR="00574F63" w:rsidRPr="00CC7829" w:rsidRDefault="00574F63" w:rsidP="00C46A97">
      <w:pPr>
        <w:jc w:val="both"/>
        <w:rPr>
          <w:rFonts w:ascii="Arial" w:hAnsi="Arial" w:cs="Arial"/>
          <w:b/>
          <w:sz w:val="20"/>
          <w:szCs w:val="20"/>
        </w:rPr>
      </w:pPr>
    </w:p>
    <w:p w14:paraId="4B5E11E4" w14:textId="77777777" w:rsidR="00C46A97" w:rsidRPr="0001697B" w:rsidRDefault="00964EE3" w:rsidP="00C46A97">
      <w:pPr>
        <w:jc w:val="both"/>
        <w:rPr>
          <w:b/>
          <w:bCs/>
          <w:sz w:val="32"/>
          <w:szCs w:val="32"/>
        </w:rPr>
      </w:pPr>
      <w:r w:rsidRPr="0001697B">
        <w:rPr>
          <w:b/>
          <w:bCs/>
          <w:sz w:val="32"/>
          <w:szCs w:val="32"/>
        </w:rPr>
        <w:t>4</w:t>
      </w:r>
      <w:r w:rsidR="00C46A97" w:rsidRPr="0001697B">
        <w:rPr>
          <w:b/>
          <w:bCs/>
          <w:sz w:val="32"/>
          <w:szCs w:val="32"/>
        </w:rPr>
        <w:t>. Arrangements</w:t>
      </w:r>
    </w:p>
    <w:p w14:paraId="72E14110" w14:textId="77777777" w:rsidR="00C46A97" w:rsidRPr="0001697B" w:rsidRDefault="00C46A97" w:rsidP="00C46A97">
      <w:pPr>
        <w:jc w:val="both"/>
        <w:rPr>
          <w:rFonts w:ascii="Arial" w:hAnsi="Arial" w:cs="Arial"/>
          <w:sz w:val="20"/>
          <w:szCs w:val="20"/>
        </w:rPr>
      </w:pPr>
    </w:p>
    <w:p w14:paraId="4689F441" w14:textId="77777777" w:rsidR="00C46A97" w:rsidRPr="0001697B" w:rsidRDefault="00C46A97" w:rsidP="00C46A97">
      <w:pPr>
        <w:jc w:val="both"/>
        <w:rPr>
          <w:rFonts w:ascii="Arial" w:hAnsi="Arial" w:cs="Arial"/>
          <w:sz w:val="20"/>
          <w:szCs w:val="20"/>
        </w:rPr>
      </w:pPr>
      <w:r w:rsidRPr="0001697B">
        <w:rPr>
          <w:rFonts w:ascii="Arial" w:hAnsi="Arial" w:cs="Arial"/>
          <w:sz w:val="20"/>
          <w:szCs w:val="20"/>
        </w:rPr>
        <w:t>The following procedures and arrangements have been established within the school to minimise health and safety risks to an acceptable level</w:t>
      </w:r>
      <w:r w:rsidR="00EE64A7">
        <w:rPr>
          <w:rFonts w:ascii="Arial" w:hAnsi="Arial" w:cs="Arial"/>
          <w:sz w:val="20"/>
          <w:szCs w:val="20"/>
        </w:rPr>
        <w:t>:</w:t>
      </w:r>
    </w:p>
    <w:p w14:paraId="356C3BC1" w14:textId="77777777" w:rsidR="00C46A97" w:rsidRPr="0001697B" w:rsidRDefault="00C46A97" w:rsidP="00C46A97">
      <w:pPr>
        <w:jc w:val="both"/>
        <w:rPr>
          <w:rFonts w:ascii="Arial" w:hAnsi="Arial" w:cs="Arial"/>
          <w:sz w:val="20"/>
          <w:szCs w:val="20"/>
        </w:rPr>
      </w:pPr>
    </w:p>
    <w:p w14:paraId="143D224C" w14:textId="77777777" w:rsidR="00C46A97" w:rsidRPr="0001697B" w:rsidRDefault="00C46A97" w:rsidP="00C46A97">
      <w:pPr>
        <w:jc w:val="both"/>
        <w:rPr>
          <w:rFonts w:ascii="Arial" w:hAnsi="Arial" w:cs="Arial"/>
          <w:b/>
          <w:sz w:val="20"/>
          <w:szCs w:val="20"/>
          <w:u w:val="single"/>
        </w:rPr>
      </w:pPr>
      <w:r w:rsidRPr="0001697B">
        <w:rPr>
          <w:rFonts w:ascii="Arial" w:hAnsi="Arial" w:cs="Arial"/>
          <w:b/>
          <w:sz w:val="20"/>
          <w:szCs w:val="20"/>
          <w:u w:val="single"/>
        </w:rPr>
        <w:t>Communication</w:t>
      </w:r>
    </w:p>
    <w:p w14:paraId="08598685" w14:textId="77777777" w:rsidR="00C46A97" w:rsidRPr="0001697B" w:rsidRDefault="00C46A97" w:rsidP="007128C5">
      <w:pPr>
        <w:jc w:val="both"/>
        <w:rPr>
          <w:rFonts w:ascii="Arial" w:hAnsi="Arial" w:cs="Arial"/>
          <w:sz w:val="20"/>
          <w:szCs w:val="20"/>
        </w:rPr>
      </w:pPr>
      <w:r w:rsidRPr="0001697B">
        <w:rPr>
          <w:rFonts w:ascii="Arial" w:hAnsi="Arial" w:cs="Arial"/>
          <w:sz w:val="20"/>
          <w:szCs w:val="20"/>
        </w:rPr>
        <w:t>The school recognises the importance of communication to such as staff, visitors, pupils, parents, volunteers, contractors etc</w:t>
      </w:r>
      <w:r w:rsidR="006A2272">
        <w:rPr>
          <w:rFonts w:ascii="Arial" w:hAnsi="Arial" w:cs="Arial"/>
          <w:sz w:val="20"/>
          <w:szCs w:val="20"/>
        </w:rPr>
        <w:t>.</w:t>
      </w:r>
      <w:r w:rsidRPr="0001697B">
        <w:rPr>
          <w:rFonts w:ascii="Arial" w:hAnsi="Arial" w:cs="Arial"/>
          <w:sz w:val="20"/>
          <w:szCs w:val="20"/>
        </w:rPr>
        <w:t xml:space="preserve"> through briefings, weekly meetings and school policies.</w:t>
      </w:r>
    </w:p>
    <w:p w14:paraId="6D8A45AD" w14:textId="77777777" w:rsidR="00C46A97" w:rsidRPr="0001697B" w:rsidRDefault="00C46A97" w:rsidP="00C46A97">
      <w:pPr>
        <w:jc w:val="both"/>
        <w:rPr>
          <w:rFonts w:ascii="Arial" w:hAnsi="Arial" w:cs="Arial"/>
          <w:sz w:val="20"/>
          <w:szCs w:val="20"/>
        </w:rPr>
      </w:pPr>
    </w:p>
    <w:p w14:paraId="6C9FE1E0" w14:textId="77777777" w:rsidR="00C46A97" w:rsidRPr="0001697B" w:rsidRDefault="00C46A97" w:rsidP="00C46A97">
      <w:pPr>
        <w:jc w:val="both"/>
        <w:rPr>
          <w:rFonts w:ascii="Arial" w:hAnsi="Arial" w:cs="Arial"/>
          <w:b/>
          <w:sz w:val="20"/>
          <w:szCs w:val="20"/>
          <w:u w:val="single"/>
        </w:rPr>
      </w:pPr>
      <w:r w:rsidRPr="0001697B">
        <w:rPr>
          <w:rFonts w:ascii="Arial" w:hAnsi="Arial" w:cs="Arial"/>
          <w:b/>
          <w:sz w:val="20"/>
          <w:szCs w:val="20"/>
          <w:u w:val="single"/>
        </w:rPr>
        <w:t>Consultation with Employees</w:t>
      </w:r>
    </w:p>
    <w:p w14:paraId="4CA93B18" w14:textId="77777777" w:rsidR="00C46A97" w:rsidRPr="0001697B" w:rsidRDefault="00C46A97" w:rsidP="007128C5">
      <w:pPr>
        <w:jc w:val="both"/>
        <w:rPr>
          <w:rFonts w:ascii="Arial" w:hAnsi="Arial" w:cs="Arial"/>
          <w:sz w:val="20"/>
          <w:szCs w:val="20"/>
        </w:rPr>
      </w:pPr>
      <w:r w:rsidRPr="0001697B">
        <w:rPr>
          <w:rFonts w:ascii="Arial" w:hAnsi="Arial" w:cs="Arial"/>
          <w:sz w:val="20"/>
          <w:szCs w:val="20"/>
        </w:rPr>
        <w:t>The school recognises the importance of consulting with employees on health and safety matters during briefings, weekly meetings and development of school policies.</w:t>
      </w:r>
    </w:p>
    <w:p w14:paraId="134CF724" w14:textId="77777777" w:rsidR="00C46A97" w:rsidRPr="0001697B" w:rsidRDefault="00C46A97" w:rsidP="00C46A97">
      <w:pPr>
        <w:jc w:val="both"/>
        <w:rPr>
          <w:rFonts w:ascii="Arial" w:hAnsi="Arial" w:cs="Arial"/>
          <w:sz w:val="20"/>
          <w:szCs w:val="20"/>
        </w:rPr>
      </w:pPr>
    </w:p>
    <w:p w14:paraId="0AB1D761" w14:textId="77777777" w:rsidR="00C46A97" w:rsidRPr="0001697B" w:rsidRDefault="00C46A97" w:rsidP="00C46A97">
      <w:pPr>
        <w:jc w:val="both"/>
        <w:rPr>
          <w:rFonts w:ascii="Arial" w:hAnsi="Arial" w:cs="Arial"/>
          <w:b/>
          <w:sz w:val="20"/>
          <w:szCs w:val="20"/>
          <w:u w:val="single"/>
        </w:rPr>
      </w:pPr>
      <w:r w:rsidRPr="0001697B">
        <w:rPr>
          <w:rFonts w:ascii="Arial" w:hAnsi="Arial" w:cs="Arial"/>
          <w:b/>
          <w:sz w:val="20"/>
          <w:szCs w:val="20"/>
          <w:u w:val="single"/>
        </w:rPr>
        <w:t>Job Descriptions</w:t>
      </w:r>
    </w:p>
    <w:p w14:paraId="63A059A9" w14:textId="61045C14" w:rsidR="00C46A97" w:rsidRPr="0001697B" w:rsidRDefault="00C46A97" w:rsidP="007128C5">
      <w:pPr>
        <w:jc w:val="both"/>
        <w:rPr>
          <w:rFonts w:ascii="Arial" w:hAnsi="Arial" w:cs="Arial"/>
          <w:sz w:val="20"/>
          <w:szCs w:val="20"/>
        </w:rPr>
      </w:pPr>
      <w:r w:rsidRPr="0001697B">
        <w:rPr>
          <w:rFonts w:ascii="Arial" w:hAnsi="Arial" w:cs="Arial"/>
          <w:sz w:val="20"/>
          <w:szCs w:val="20"/>
        </w:rPr>
        <w:lastRenderedPageBreak/>
        <w:t>Health and Safety responsibilities are to be included in the Job Descriptions for the Head Teacher, Facilities/Site Manager with responsibility for (H &amp; S) and Caretaker.  This is to be reviewed in the annual appraisals.</w:t>
      </w:r>
    </w:p>
    <w:p w14:paraId="199C95CB" w14:textId="77777777" w:rsidR="00C46A97" w:rsidRPr="0001697B" w:rsidRDefault="00C46A97" w:rsidP="00C46A97">
      <w:pPr>
        <w:jc w:val="both"/>
        <w:rPr>
          <w:rFonts w:ascii="Arial" w:hAnsi="Arial" w:cs="Arial"/>
          <w:b/>
          <w:sz w:val="20"/>
          <w:szCs w:val="20"/>
        </w:rPr>
      </w:pPr>
    </w:p>
    <w:p w14:paraId="272B47B7" w14:textId="77777777" w:rsidR="00C46A97" w:rsidRPr="0001697B" w:rsidRDefault="00C46A97" w:rsidP="00C46A97">
      <w:pPr>
        <w:jc w:val="both"/>
        <w:rPr>
          <w:rFonts w:ascii="Arial" w:hAnsi="Arial" w:cs="Arial"/>
          <w:b/>
          <w:sz w:val="20"/>
          <w:szCs w:val="20"/>
          <w:u w:val="single"/>
        </w:rPr>
      </w:pPr>
      <w:r w:rsidRPr="0001697B">
        <w:rPr>
          <w:rFonts w:ascii="Arial" w:hAnsi="Arial" w:cs="Arial"/>
          <w:b/>
          <w:sz w:val="20"/>
          <w:szCs w:val="20"/>
          <w:u w:val="single"/>
        </w:rPr>
        <w:t>Induction</w:t>
      </w:r>
    </w:p>
    <w:p w14:paraId="426B0F72" w14:textId="77777777" w:rsidR="00C46A97" w:rsidRPr="0001697B" w:rsidRDefault="00C46A97" w:rsidP="007128C5">
      <w:pPr>
        <w:jc w:val="both"/>
        <w:rPr>
          <w:rFonts w:ascii="Arial" w:hAnsi="Arial" w:cs="Arial"/>
          <w:sz w:val="20"/>
          <w:szCs w:val="20"/>
        </w:rPr>
      </w:pPr>
      <w:r w:rsidRPr="0001697B">
        <w:rPr>
          <w:rFonts w:ascii="Arial" w:hAnsi="Arial" w:cs="Arial"/>
          <w:sz w:val="20"/>
          <w:szCs w:val="20"/>
        </w:rPr>
        <w:t>All new staff are to complete the H and S induction sheet (Appendix A) which is to be stored in the central record</w:t>
      </w:r>
    </w:p>
    <w:p w14:paraId="203C6BB2" w14:textId="77777777" w:rsidR="00C46A97" w:rsidRPr="0001697B" w:rsidRDefault="00C46A97" w:rsidP="00C46A97">
      <w:pPr>
        <w:jc w:val="both"/>
        <w:rPr>
          <w:rFonts w:ascii="Arial" w:hAnsi="Arial" w:cs="Arial"/>
          <w:b/>
          <w:sz w:val="20"/>
          <w:szCs w:val="20"/>
        </w:rPr>
      </w:pPr>
    </w:p>
    <w:p w14:paraId="48FC58FD" w14:textId="77777777" w:rsidR="00C46A97" w:rsidRPr="0001697B" w:rsidRDefault="006061F8" w:rsidP="00C46A97">
      <w:pPr>
        <w:jc w:val="both"/>
        <w:rPr>
          <w:b/>
          <w:bCs/>
          <w:sz w:val="32"/>
          <w:szCs w:val="32"/>
        </w:rPr>
      </w:pPr>
      <w:r w:rsidRPr="0001697B">
        <w:rPr>
          <w:b/>
          <w:bCs/>
          <w:sz w:val="32"/>
          <w:szCs w:val="32"/>
        </w:rPr>
        <w:t>5</w:t>
      </w:r>
      <w:r w:rsidR="00C46A97" w:rsidRPr="0001697B">
        <w:rPr>
          <w:b/>
          <w:bCs/>
          <w:sz w:val="32"/>
          <w:szCs w:val="32"/>
        </w:rPr>
        <w:t>. Risk Assessments</w:t>
      </w:r>
    </w:p>
    <w:p w14:paraId="13EECD23" w14:textId="77777777" w:rsidR="00C46A97" w:rsidRPr="0001697B" w:rsidRDefault="00C46A97" w:rsidP="00C46A97">
      <w:pPr>
        <w:jc w:val="both"/>
        <w:rPr>
          <w:rFonts w:ascii="Arial" w:hAnsi="Arial" w:cs="Arial"/>
          <w:b/>
          <w:sz w:val="20"/>
          <w:szCs w:val="20"/>
        </w:rPr>
      </w:pPr>
    </w:p>
    <w:p w14:paraId="4B40686B" w14:textId="77777777" w:rsidR="00C46A97" w:rsidRPr="00CC7829" w:rsidRDefault="00C46A97" w:rsidP="00C46A97">
      <w:pPr>
        <w:jc w:val="both"/>
        <w:rPr>
          <w:rFonts w:ascii="Arial" w:hAnsi="Arial" w:cs="Arial"/>
          <w:sz w:val="20"/>
          <w:szCs w:val="20"/>
        </w:rPr>
      </w:pPr>
      <w:r w:rsidRPr="0001697B">
        <w:rPr>
          <w:rFonts w:ascii="Arial" w:hAnsi="Arial" w:cs="Arial"/>
          <w:sz w:val="20"/>
          <w:szCs w:val="20"/>
        </w:rPr>
        <w:t>The school uses a risk assessment process and template as a standard for risk assessment. Risk assessment is the responsibility of the Schools Management Team at a variety of levels. Those responsible for premises or curriculum areas ensure that risk assessments are undertaken and recorded for significant activities. Risk assessments are reviewed periodically (no more than annually) or where there is a change in circumstances. The responsibility is to be shared between all members of the staff as far as practical.</w:t>
      </w:r>
    </w:p>
    <w:p w14:paraId="00F2AD43" w14:textId="77777777" w:rsidR="00B54461" w:rsidRPr="00D0290C" w:rsidRDefault="00B54461" w:rsidP="00C46A97">
      <w:pPr>
        <w:jc w:val="both"/>
        <w:rPr>
          <w:rFonts w:ascii="Arial" w:hAnsi="Arial" w:cs="Arial"/>
          <w:sz w:val="20"/>
          <w:szCs w:val="20"/>
        </w:rPr>
      </w:pPr>
    </w:p>
    <w:p w14:paraId="78ED9564" w14:textId="77777777" w:rsidR="00B54461" w:rsidRPr="0001697B" w:rsidRDefault="00B54461" w:rsidP="00B54461">
      <w:pPr>
        <w:jc w:val="both"/>
        <w:rPr>
          <w:rFonts w:ascii="Arial" w:hAnsi="Arial" w:cs="Arial"/>
          <w:b/>
          <w:sz w:val="20"/>
          <w:szCs w:val="20"/>
          <w:u w:val="single"/>
        </w:rPr>
      </w:pPr>
      <w:r w:rsidRPr="0001697B">
        <w:rPr>
          <w:rFonts w:ascii="Arial" w:hAnsi="Arial" w:cs="Arial"/>
          <w:b/>
          <w:sz w:val="20"/>
          <w:szCs w:val="20"/>
          <w:u w:val="single"/>
        </w:rPr>
        <w:t>Playground Supervision/Play Equipment and Maintenance</w:t>
      </w:r>
    </w:p>
    <w:p w14:paraId="4D89040E" w14:textId="77777777" w:rsidR="00B54461" w:rsidRPr="00D0290C" w:rsidRDefault="00B54461" w:rsidP="00B54461">
      <w:pPr>
        <w:jc w:val="both"/>
        <w:rPr>
          <w:rFonts w:ascii="Arial" w:hAnsi="Arial" w:cs="Arial"/>
          <w:sz w:val="20"/>
          <w:szCs w:val="20"/>
        </w:rPr>
      </w:pPr>
      <w:r w:rsidRPr="00CC7829">
        <w:rPr>
          <w:rFonts w:ascii="Arial" w:hAnsi="Arial" w:cs="Arial"/>
          <w:sz w:val="20"/>
          <w:szCs w:val="20"/>
        </w:rPr>
        <w:t>A risk assessment of the potential hazards in the playground and their l</w:t>
      </w:r>
      <w:r w:rsidRPr="00D0290C">
        <w:rPr>
          <w:rFonts w:ascii="Arial" w:hAnsi="Arial" w:cs="Arial"/>
          <w:sz w:val="20"/>
          <w:szCs w:val="20"/>
        </w:rPr>
        <w:t>ikelihood to cause harm has been undertaken and the following have been considered within the risk assessment process.</w:t>
      </w:r>
    </w:p>
    <w:p w14:paraId="1C6D73AA" w14:textId="77777777" w:rsidR="00B54461" w:rsidRPr="00D0290C" w:rsidRDefault="00B54461" w:rsidP="00B54461">
      <w:pPr>
        <w:jc w:val="both"/>
        <w:rPr>
          <w:rFonts w:ascii="Arial" w:hAnsi="Arial" w:cs="Arial"/>
          <w:sz w:val="20"/>
          <w:szCs w:val="20"/>
        </w:rPr>
      </w:pPr>
    </w:p>
    <w:p w14:paraId="2DFB0DC9" w14:textId="77777777" w:rsidR="00B54461" w:rsidRPr="0001697B" w:rsidRDefault="00B54461" w:rsidP="00B54461">
      <w:pPr>
        <w:jc w:val="both"/>
        <w:rPr>
          <w:rFonts w:ascii="Arial" w:hAnsi="Arial" w:cs="Arial"/>
          <w:b/>
          <w:sz w:val="20"/>
          <w:szCs w:val="20"/>
          <w:u w:val="single"/>
        </w:rPr>
      </w:pPr>
      <w:r w:rsidRPr="0001697B">
        <w:rPr>
          <w:rFonts w:ascii="Arial" w:hAnsi="Arial" w:cs="Arial"/>
          <w:b/>
          <w:sz w:val="20"/>
          <w:szCs w:val="20"/>
          <w:u w:val="single"/>
        </w:rPr>
        <w:t>School Transport</w:t>
      </w:r>
    </w:p>
    <w:p w14:paraId="134CA75F" w14:textId="77777777" w:rsidR="00B54461" w:rsidRPr="00D0290C" w:rsidRDefault="00B54461" w:rsidP="00B54461">
      <w:pPr>
        <w:jc w:val="both"/>
        <w:rPr>
          <w:rFonts w:ascii="Arial" w:hAnsi="Arial" w:cs="Arial"/>
          <w:sz w:val="20"/>
          <w:szCs w:val="20"/>
        </w:rPr>
      </w:pPr>
      <w:r w:rsidRPr="00CC7829">
        <w:rPr>
          <w:rFonts w:ascii="Arial" w:hAnsi="Arial" w:cs="Arial"/>
          <w:sz w:val="20"/>
          <w:szCs w:val="20"/>
        </w:rPr>
        <w:t>Risk assessments have been carried out for assisting children arriving and going home on School Transport.</w:t>
      </w:r>
    </w:p>
    <w:p w14:paraId="7EBDA8B2" w14:textId="77777777" w:rsidR="00B54461" w:rsidRPr="00D0290C" w:rsidRDefault="00B54461" w:rsidP="00B54461">
      <w:pPr>
        <w:jc w:val="both"/>
        <w:rPr>
          <w:rFonts w:ascii="Arial" w:hAnsi="Arial" w:cs="Arial"/>
          <w:b/>
          <w:sz w:val="20"/>
          <w:szCs w:val="20"/>
        </w:rPr>
      </w:pPr>
    </w:p>
    <w:p w14:paraId="4CFDB5EA" w14:textId="77777777" w:rsidR="00B54461" w:rsidRPr="00D0290C" w:rsidRDefault="00B54461" w:rsidP="00B54461">
      <w:pPr>
        <w:jc w:val="both"/>
        <w:rPr>
          <w:rFonts w:ascii="Arial" w:hAnsi="Arial" w:cs="Arial"/>
          <w:sz w:val="20"/>
          <w:szCs w:val="20"/>
        </w:rPr>
      </w:pPr>
    </w:p>
    <w:p w14:paraId="3C38B896" w14:textId="77777777" w:rsidR="004B54F7" w:rsidRPr="0001697B" w:rsidRDefault="004B54F7" w:rsidP="0001697B">
      <w:pPr>
        <w:pStyle w:val="Heading1"/>
        <w:ind w:left="0"/>
        <w:rPr>
          <w:rFonts w:ascii="Arial" w:hAnsi="Arial" w:cs="Arial"/>
          <w:bCs w:val="0"/>
          <w:sz w:val="20"/>
          <w:szCs w:val="20"/>
          <w:u w:val="single"/>
        </w:rPr>
      </w:pPr>
      <w:bookmarkStart w:id="3" w:name="_Toc529199223"/>
      <w:bookmarkStart w:id="4" w:name="_Toc97726510"/>
      <w:bookmarkStart w:id="5" w:name="_Toc133333463"/>
      <w:r w:rsidRPr="0001697B">
        <w:rPr>
          <w:rFonts w:ascii="Arial" w:hAnsi="Arial" w:cs="Arial"/>
          <w:bCs w:val="0"/>
          <w:sz w:val="20"/>
          <w:szCs w:val="20"/>
          <w:u w:val="single"/>
        </w:rPr>
        <w:t>Off-site visits</w:t>
      </w:r>
      <w:bookmarkEnd w:id="3"/>
      <w:bookmarkEnd w:id="4"/>
      <w:bookmarkEnd w:id="5"/>
    </w:p>
    <w:p w14:paraId="670E1F84" w14:textId="77777777" w:rsidR="004B54F7" w:rsidRPr="00CC7829" w:rsidRDefault="004B54F7" w:rsidP="004B54F7">
      <w:pPr>
        <w:pStyle w:val="1bodycopy10pt"/>
        <w:rPr>
          <w:rFonts w:cs="Arial"/>
          <w:szCs w:val="20"/>
          <w:lang w:val="en-GB"/>
        </w:rPr>
      </w:pPr>
      <w:r w:rsidRPr="00CC7829">
        <w:rPr>
          <w:rFonts w:cs="Arial"/>
          <w:szCs w:val="20"/>
          <w:lang w:val="en-GB"/>
        </w:rPr>
        <w:t>When taking pupils off the school premises, we will ensure that:</w:t>
      </w:r>
    </w:p>
    <w:p w14:paraId="23DC00AB" w14:textId="77777777" w:rsidR="004B54F7" w:rsidRPr="00D0290C" w:rsidRDefault="004B54F7" w:rsidP="0001697B">
      <w:pPr>
        <w:pStyle w:val="4Bulletedcopyblue"/>
        <w:numPr>
          <w:ilvl w:val="0"/>
          <w:numId w:val="47"/>
        </w:numPr>
      </w:pPr>
      <w:r w:rsidRPr="00D0290C">
        <w:t>Risk assessments will be completed where off-site visits and activities require them</w:t>
      </w:r>
    </w:p>
    <w:p w14:paraId="4A12614F" w14:textId="77777777" w:rsidR="004B54F7" w:rsidRPr="00D0290C" w:rsidRDefault="004B54F7" w:rsidP="0001697B">
      <w:pPr>
        <w:pStyle w:val="4Bulletedcopyblue"/>
        <w:numPr>
          <w:ilvl w:val="0"/>
          <w:numId w:val="47"/>
        </w:numPr>
      </w:pPr>
      <w:r w:rsidRPr="00D0290C">
        <w:t xml:space="preserve">All off-site visits are appropriately staffed </w:t>
      </w:r>
    </w:p>
    <w:p w14:paraId="3E2BEE96" w14:textId="77777777" w:rsidR="004B54F7" w:rsidRPr="00D0290C" w:rsidRDefault="004B54F7" w:rsidP="0001697B">
      <w:pPr>
        <w:pStyle w:val="4Bulletedcopyblue"/>
        <w:numPr>
          <w:ilvl w:val="0"/>
          <w:numId w:val="47"/>
        </w:numPr>
      </w:pPr>
      <w:r w:rsidRPr="00D0290C">
        <w:t xml:space="preserve">Staff will take a school mobile phone, an appropriate portable first aid kit, information about the specific medical needs of pupils, along with the parents/carers’ contact details </w:t>
      </w:r>
    </w:p>
    <w:p w14:paraId="366CD6FF" w14:textId="77777777" w:rsidR="004B54F7" w:rsidRPr="00D0290C" w:rsidRDefault="004B54F7" w:rsidP="0001697B">
      <w:pPr>
        <w:pStyle w:val="4Bulletedcopyblue"/>
        <w:numPr>
          <w:ilvl w:val="0"/>
          <w:numId w:val="47"/>
        </w:numPr>
      </w:pPr>
      <w:r w:rsidRPr="00D0290C">
        <w:t>For trips and visits with pupils in the Early Years Foundation Stage, there will always be at least one first aider with a current paediatric first aid certificate</w:t>
      </w:r>
    </w:p>
    <w:p w14:paraId="0880BAB3" w14:textId="77777777" w:rsidR="00574F63" w:rsidRDefault="004B54F7" w:rsidP="0001697B">
      <w:pPr>
        <w:pStyle w:val="4Bulletedcopyblue"/>
        <w:numPr>
          <w:ilvl w:val="0"/>
          <w:numId w:val="47"/>
        </w:numPr>
      </w:pPr>
      <w:r w:rsidRPr="00D0290C">
        <w:t>For other trips, there will always be at least one first aider on school trips and visits</w:t>
      </w:r>
    </w:p>
    <w:p w14:paraId="4D871222" w14:textId="77777777" w:rsidR="005E1490" w:rsidRDefault="005E1490" w:rsidP="005E1490">
      <w:pPr>
        <w:pStyle w:val="Heading1"/>
        <w:ind w:left="0"/>
        <w:rPr>
          <w:rFonts w:ascii="Arial" w:eastAsia="MS Mincho" w:hAnsi="Arial" w:cs="Arial"/>
          <w:b w:val="0"/>
          <w:bCs w:val="0"/>
          <w:sz w:val="20"/>
          <w:szCs w:val="20"/>
          <w:lang w:val="en-GB"/>
        </w:rPr>
      </w:pPr>
      <w:bookmarkStart w:id="6" w:name="_Toc529199221"/>
      <w:bookmarkStart w:id="7" w:name="_Toc97726508"/>
      <w:bookmarkStart w:id="8" w:name="_Toc133333461"/>
    </w:p>
    <w:p w14:paraId="51CF8987" w14:textId="77777777" w:rsidR="005E1490" w:rsidRPr="0001697B" w:rsidRDefault="005E1490" w:rsidP="00CC7829">
      <w:pPr>
        <w:pStyle w:val="Heading1"/>
        <w:ind w:left="0"/>
        <w:rPr>
          <w:rFonts w:ascii="Arial" w:hAnsi="Arial" w:cs="Arial"/>
          <w:sz w:val="20"/>
          <w:szCs w:val="20"/>
          <w:u w:val="single"/>
        </w:rPr>
      </w:pPr>
      <w:r w:rsidRPr="0001697B">
        <w:rPr>
          <w:rFonts w:ascii="Arial" w:hAnsi="Arial" w:cs="Arial"/>
          <w:sz w:val="20"/>
          <w:szCs w:val="20"/>
          <w:u w:val="single"/>
        </w:rPr>
        <w:t>Working at height</w:t>
      </w:r>
      <w:bookmarkEnd w:id="6"/>
      <w:bookmarkEnd w:id="7"/>
      <w:bookmarkEnd w:id="8"/>
      <w:r w:rsidRPr="0001697B">
        <w:rPr>
          <w:rFonts w:ascii="Arial" w:hAnsi="Arial" w:cs="Arial"/>
          <w:sz w:val="20"/>
          <w:szCs w:val="20"/>
          <w:u w:val="single"/>
        </w:rPr>
        <w:t xml:space="preserve"> </w:t>
      </w:r>
    </w:p>
    <w:p w14:paraId="21DBDE74" w14:textId="77777777" w:rsidR="005E1490" w:rsidRPr="006C7CAB" w:rsidRDefault="005E1490" w:rsidP="005E1490">
      <w:pPr>
        <w:pStyle w:val="1bodycopy10pt"/>
        <w:rPr>
          <w:rFonts w:cs="Arial"/>
          <w:szCs w:val="20"/>
          <w:lang w:val="en-GB"/>
        </w:rPr>
      </w:pPr>
      <w:r w:rsidRPr="006C7CAB">
        <w:rPr>
          <w:rFonts w:cs="Arial"/>
          <w:szCs w:val="20"/>
          <w:lang w:val="en-GB"/>
        </w:rPr>
        <w:t xml:space="preserve">We will </w:t>
      </w:r>
      <w:r w:rsidRPr="006C7CAB">
        <w:rPr>
          <w:rFonts w:cs="Arial"/>
          <w:szCs w:val="20"/>
        </w:rPr>
        <w:t>ensure that work is properly planned, supervised and carried out by competent people with the skills, knowledge</w:t>
      </w:r>
      <w:r w:rsidRPr="006C7CAB">
        <w:rPr>
          <w:rFonts w:cs="Arial"/>
          <w:szCs w:val="20"/>
          <w:lang w:val="en-GB"/>
        </w:rPr>
        <w:t xml:space="preserve"> and experience to do the work. </w:t>
      </w:r>
    </w:p>
    <w:p w14:paraId="0AF1DCE3" w14:textId="77777777" w:rsidR="005E1490" w:rsidRPr="006C7CAB" w:rsidRDefault="005E1490" w:rsidP="005E1490">
      <w:pPr>
        <w:pStyle w:val="1bodycopy10pt"/>
        <w:rPr>
          <w:rFonts w:cs="Arial"/>
          <w:szCs w:val="20"/>
          <w:lang w:val="en-GB"/>
        </w:rPr>
      </w:pPr>
      <w:r w:rsidRPr="006C7CAB">
        <w:rPr>
          <w:rFonts w:cs="Arial"/>
          <w:szCs w:val="20"/>
          <w:lang w:val="en-GB"/>
        </w:rPr>
        <w:t>In addition:</w:t>
      </w:r>
    </w:p>
    <w:p w14:paraId="7BB3B4A5" w14:textId="77777777" w:rsidR="005E1490" w:rsidRPr="006C7CAB" w:rsidRDefault="005E1490" w:rsidP="005E1490">
      <w:pPr>
        <w:pStyle w:val="4Bulletedcopyblue"/>
        <w:numPr>
          <w:ilvl w:val="0"/>
          <w:numId w:val="32"/>
        </w:numPr>
      </w:pPr>
      <w:r w:rsidRPr="006C7CAB">
        <w:t>The Site Manager retains ladders for working at height</w:t>
      </w:r>
    </w:p>
    <w:p w14:paraId="38262962" w14:textId="77777777" w:rsidR="005E1490" w:rsidRPr="006C7CAB" w:rsidRDefault="005E1490" w:rsidP="005E1490">
      <w:pPr>
        <w:pStyle w:val="4Bulletedcopyblue"/>
        <w:numPr>
          <w:ilvl w:val="0"/>
          <w:numId w:val="32"/>
        </w:numPr>
      </w:pPr>
      <w:r w:rsidRPr="006C7CAB">
        <w:t>Pupils are prohibited from using ladders</w:t>
      </w:r>
    </w:p>
    <w:p w14:paraId="2B0E6FCA" w14:textId="77777777" w:rsidR="005E1490" w:rsidRPr="006C7CAB" w:rsidRDefault="005E1490" w:rsidP="005E1490">
      <w:pPr>
        <w:pStyle w:val="4Bulletedcopyblue"/>
        <w:numPr>
          <w:ilvl w:val="0"/>
          <w:numId w:val="32"/>
        </w:numPr>
      </w:pPr>
      <w:r w:rsidRPr="006C7CAB">
        <w:t>Staff will wear appropriate footwear and clothing when using ladders</w:t>
      </w:r>
    </w:p>
    <w:p w14:paraId="63E37465" w14:textId="77777777" w:rsidR="005E1490" w:rsidRPr="006C7CAB" w:rsidRDefault="005E1490" w:rsidP="005E1490">
      <w:pPr>
        <w:pStyle w:val="4Bulletedcopyblue"/>
        <w:numPr>
          <w:ilvl w:val="0"/>
          <w:numId w:val="32"/>
        </w:numPr>
      </w:pPr>
      <w:r w:rsidRPr="006C7CAB">
        <w:t>Contractors are expected to provide their own ladders for working at height</w:t>
      </w:r>
    </w:p>
    <w:p w14:paraId="27F522A1" w14:textId="77777777" w:rsidR="005E1490" w:rsidRPr="006C7CAB" w:rsidRDefault="005E1490" w:rsidP="005E1490">
      <w:pPr>
        <w:pStyle w:val="4Bulletedcopyblue"/>
        <w:numPr>
          <w:ilvl w:val="0"/>
          <w:numId w:val="32"/>
        </w:numPr>
      </w:pPr>
      <w:r w:rsidRPr="006C7CAB">
        <w:t>Before using a ladder, staff are expected to conduct a visual inspection to ensure its safety</w:t>
      </w:r>
    </w:p>
    <w:p w14:paraId="023E4F76" w14:textId="77777777" w:rsidR="005E1490" w:rsidRDefault="005E1490" w:rsidP="005E1490">
      <w:pPr>
        <w:pStyle w:val="4Bulletedcopyblue"/>
        <w:numPr>
          <w:ilvl w:val="0"/>
          <w:numId w:val="32"/>
        </w:numPr>
      </w:pPr>
      <w:r w:rsidRPr="006C7CAB">
        <w:t>Access to high levels, such as roofs, is only permitted by trained persons</w:t>
      </w:r>
    </w:p>
    <w:p w14:paraId="2B7B1498" w14:textId="77777777" w:rsidR="00512A50" w:rsidRPr="006C7CAB" w:rsidRDefault="00512A50" w:rsidP="005E1490">
      <w:pPr>
        <w:pStyle w:val="4Bulletedcopyblue"/>
        <w:numPr>
          <w:ilvl w:val="0"/>
          <w:numId w:val="32"/>
        </w:numPr>
      </w:pPr>
      <w:r>
        <w:t>It should be recognised that climbing on anything to gain height is not permitted in school</w:t>
      </w:r>
    </w:p>
    <w:p w14:paraId="2BD1E3F0" w14:textId="77777777" w:rsidR="00C46A97" w:rsidRPr="0001697B" w:rsidRDefault="00C46A97" w:rsidP="00C46A97">
      <w:pPr>
        <w:jc w:val="both"/>
        <w:rPr>
          <w:rFonts w:ascii="Arial" w:hAnsi="Arial" w:cs="Arial"/>
          <w:sz w:val="20"/>
          <w:szCs w:val="20"/>
        </w:rPr>
      </w:pPr>
    </w:p>
    <w:p w14:paraId="2E223B11" w14:textId="77777777" w:rsidR="00BA4745" w:rsidRPr="0001697B" w:rsidRDefault="00BA4745" w:rsidP="0001697B">
      <w:pPr>
        <w:pStyle w:val="Heading1"/>
        <w:ind w:left="0"/>
        <w:rPr>
          <w:rFonts w:ascii="Arial" w:hAnsi="Arial" w:cs="Arial"/>
          <w:sz w:val="20"/>
          <w:szCs w:val="20"/>
          <w:u w:val="single"/>
        </w:rPr>
      </w:pPr>
      <w:bookmarkStart w:id="9" w:name="_Toc529199225"/>
      <w:bookmarkStart w:id="10" w:name="_Toc97726512"/>
      <w:bookmarkStart w:id="11" w:name="_Toc133333465"/>
      <w:r w:rsidRPr="0001697B">
        <w:rPr>
          <w:rFonts w:ascii="Arial" w:hAnsi="Arial" w:cs="Arial"/>
          <w:sz w:val="20"/>
          <w:szCs w:val="20"/>
          <w:u w:val="single"/>
        </w:rPr>
        <w:t>Violence at work</w:t>
      </w:r>
      <w:bookmarkEnd w:id="9"/>
      <w:bookmarkEnd w:id="10"/>
      <w:bookmarkEnd w:id="11"/>
    </w:p>
    <w:p w14:paraId="7240BC96" w14:textId="77777777" w:rsidR="00BA4745" w:rsidRPr="00CC7829" w:rsidRDefault="00BA4745" w:rsidP="00BA4745">
      <w:pPr>
        <w:pStyle w:val="1bodycopy10pt"/>
        <w:rPr>
          <w:rFonts w:cs="Arial"/>
          <w:szCs w:val="20"/>
          <w:lang w:val="en-GB"/>
        </w:rPr>
      </w:pPr>
      <w:r w:rsidRPr="00CC7829">
        <w:rPr>
          <w:rFonts w:cs="Arial"/>
          <w:szCs w:val="20"/>
          <w:lang w:val="en-GB"/>
        </w:rPr>
        <w:t xml:space="preserve">We believe that staff should not be in any danger at work, and will not tolerate violent or threatening behaviour towards our staff. </w:t>
      </w:r>
    </w:p>
    <w:p w14:paraId="388FB649" w14:textId="77777777" w:rsidR="00BA4745" w:rsidRPr="00D0290C" w:rsidRDefault="00BA4745" w:rsidP="00BA4745">
      <w:pPr>
        <w:pStyle w:val="1bodycopy10pt"/>
        <w:rPr>
          <w:rFonts w:cs="Arial"/>
          <w:szCs w:val="20"/>
          <w:lang w:val="en-GB"/>
        </w:rPr>
      </w:pPr>
      <w:r w:rsidRPr="00D0290C">
        <w:rPr>
          <w:rFonts w:cs="Arial"/>
          <w:szCs w:val="20"/>
          <w:lang w:val="en-GB"/>
        </w:rPr>
        <w:t>All staff will report any incidents of aggression or violence (or near misses) directed to themselves to their line manager/headteacher immediately. This applies to violence from pupils, visitors or other staff.</w:t>
      </w:r>
    </w:p>
    <w:p w14:paraId="7C50E8A8" w14:textId="77777777" w:rsidR="006C00FB" w:rsidRDefault="00BA4745" w:rsidP="00C46A97">
      <w:pPr>
        <w:jc w:val="both"/>
        <w:rPr>
          <w:rFonts w:ascii="Arial" w:hAnsi="Arial" w:cs="Arial"/>
          <w:sz w:val="20"/>
          <w:szCs w:val="20"/>
        </w:rPr>
      </w:pPr>
      <w:r w:rsidRPr="0001697B">
        <w:rPr>
          <w:rFonts w:ascii="Arial" w:hAnsi="Arial" w:cs="Arial"/>
          <w:sz w:val="20"/>
          <w:szCs w:val="20"/>
        </w:rPr>
        <w:lastRenderedPageBreak/>
        <w:t>The school is</w:t>
      </w:r>
      <w:r w:rsidR="00C46A97" w:rsidRPr="0001697B">
        <w:rPr>
          <w:rFonts w:ascii="Arial" w:hAnsi="Arial" w:cs="Arial"/>
          <w:sz w:val="20"/>
          <w:szCs w:val="20"/>
        </w:rPr>
        <w:t xml:space="preserve"> aware of their responsibility for assessing the risks of violence to staff and where violence is identified as a significant risk the school ensure appropriate control measures are put in place. </w:t>
      </w:r>
    </w:p>
    <w:p w14:paraId="46FA6294" w14:textId="77777777" w:rsidR="006C00FB" w:rsidRDefault="006C00FB" w:rsidP="00C46A97">
      <w:pPr>
        <w:jc w:val="both"/>
        <w:rPr>
          <w:rFonts w:ascii="Arial" w:hAnsi="Arial" w:cs="Arial"/>
          <w:sz w:val="20"/>
          <w:szCs w:val="20"/>
        </w:rPr>
      </w:pPr>
    </w:p>
    <w:p w14:paraId="0EA490D3" w14:textId="77777777" w:rsidR="006C00FB" w:rsidRPr="0001697B" w:rsidRDefault="006C00FB" w:rsidP="006C00FB">
      <w:pPr>
        <w:jc w:val="both"/>
        <w:rPr>
          <w:rFonts w:ascii="Arial" w:hAnsi="Arial" w:cs="Arial"/>
          <w:b/>
          <w:sz w:val="20"/>
          <w:szCs w:val="20"/>
          <w:u w:val="single"/>
        </w:rPr>
      </w:pPr>
      <w:r w:rsidRPr="0001697B">
        <w:rPr>
          <w:rFonts w:ascii="Arial" w:hAnsi="Arial" w:cs="Arial"/>
          <w:b/>
          <w:sz w:val="20"/>
          <w:szCs w:val="20"/>
          <w:u w:val="single"/>
        </w:rPr>
        <w:t>Security Arrangements Including Dealing with Intruders</w:t>
      </w:r>
    </w:p>
    <w:p w14:paraId="5A54A5F3" w14:textId="77777777" w:rsidR="006C00FB" w:rsidRPr="006C7CAB" w:rsidRDefault="006C00FB" w:rsidP="006C00FB">
      <w:pPr>
        <w:jc w:val="both"/>
        <w:rPr>
          <w:rFonts w:ascii="Arial" w:hAnsi="Arial" w:cs="Arial"/>
          <w:sz w:val="20"/>
          <w:szCs w:val="20"/>
        </w:rPr>
      </w:pPr>
      <w:r w:rsidRPr="006C7CAB">
        <w:rPr>
          <w:rFonts w:ascii="Arial" w:hAnsi="Arial" w:cs="Arial"/>
          <w:sz w:val="20"/>
          <w:szCs w:val="20"/>
        </w:rPr>
        <w:t>The Site Manager is responsible for the security of the school site in and out of school hours. They are responsible for visual inspections of the site, and for the intruder and fire alarm systems.</w:t>
      </w:r>
    </w:p>
    <w:p w14:paraId="7C6F3710" w14:textId="77777777" w:rsidR="006C00FB" w:rsidRPr="006C7CAB" w:rsidRDefault="006C00FB" w:rsidP="006C00FB">
      <w:pPr>
        <w:jc w:val="both"/>
        <w:rPr>
          <w:rFonts w:ascii="Arial" w:hAnsi="Arial" w:cs="Arial"/>
          <w:sz w:val="20"/>
          <w:szCs w:val="20"/>
        </w:rPr>
      </w:pPr>
    </w:p>
    <w:p w14:paraId="51A04E35" w14:textId="77777777" w:rsidR="006C00FB" w:rsidRPr="006C7CAB" w:rsidRDefault="006C00FB" w:rsidP="006C00FB">
      <w:pPr>
        <w:widowControl/>
        <w:spacing w:after="120"/>
        <w:rPr>
          <w:rFonts w:ascii="Arial" w:eastAsia="MS Mincho" w:hAnsi="Arial" w:cs="Arial"/>
          <w:sz w:val="20"/>
          <w:szCs w:val="20"/>
        </w:rPr>
      </w:pPr>
      <w:r w:rsidRPr="006C7CAB">
        <w:rPr>
          <w:rFonts w:ascii="Arial" w:eastAsia="MS Mincho" w:hAnsi="Arial" w:cs="Arial"/>
          <w:sz w:val="20"/>
          <w:szCs w:val="20"/>
        </w:rPr>
        <w:t xml:space="preserve">The Site Manager is a key holder and will respond to an emergency. </w:t>
      </w:r>
    </w:p>
    <w:p w14:paraId="0DE52897" w14:textId="77777777" w:rsidR="006C00FB" w:rsidRDefault="006C00FB" w:rsidP="006C00FB">
      <w:pPr>
        <w:jc w:val="both"/>
        <w:rPr>
          <w:rFonts w:ascii="Arial" w:hAnsi="Arial" w:cs="Arial"/>
          <w:sz w:val="20"/>
          <w:szCs w:val="20"/>
        </w:rPr>
      </w:pPr>
      <w:r w:rsidRPr="006C7CAB">
        <w:rPr>
          <w:rFonts w:ascii="Arial" w:hAnsi="Arial" w:cs="Arial"/>
          <w:sz w:val="20"/>
          <w:szCs w:val="20"/>
        </w:rPr>
        <w:t>Risks to security of the premises and property are assessed through the risk assessment process.     All external doors, with the exception of the main entrance which is monitored by the school office staff, are kept shut during the day and can only be opened from the inside.  All visitors must report to the School Office, sign in and wear a Visitors badge whilst in school.  At the end of the school day children are always given into the care of a responsible adult.</w:t>
      </w:r>
    </w:p>
    <w:p w14:paraId="2B52DA76" w14:textId="77777777" w:rsidR="006C00FB" w:rsidRDefault="006C00FB" w:rsidP="006C00FB">
      <w:pPr>
        <w:jc w:val="both"/>
        <w:rPr>
          <w:rFonts w:ascii="Arial" w:hAnsi="Arial" w:cs="Arial"/>
          <w:sz w:val="20"/>
          <w:szCs w:val="20"/>
        </w:rPr>
      </w:pPr>
    </w:p>
    <w:p w14:paraId="24939DC9" w14:textId="77777777" w:rsidR="006C00FB" w:rsidRPr="0001697B" w:rsidRDefault="006C00FB" w:rsidP="006C00FB">
      <w:pPr>
        <w:jc w:val="both"/>
        <w:rPr>
          <w:rFonts w:ascii="Arial" w:hAnsi="Arial" w:cs="Arial"/>
          <w:b/>
          <w:sz w:val="20"/>
          <w:szCs w:val="20"/>
          <w:u w:val="single"/>
        </w:rPr>
      </w:pPr>
      <w:r w:rsidRPr="0001697B">
        <w:rPr>
          <w:rFonts w:ascii="Arial" w:hAnsi="Arial" w:cs="Arial"/>
          <w:b/>
          <w:sz w:val="20"/>
          <w:szCs w:val="20"/>
          <w:u w:val="single"/>
        </w:rPr>
        <w:t>Personal Security/Lone Working</w:t>
      </w:r>
    </w:p>
    <w:p w14:paraId="4E18F558" w14:textId="77777777" w:rsidR="006C00FB" w:rsidRPr="006C7CAB" w:rsidRDefault="006C00FB" w:rsidP="006C00FB">
      <w:pPr>
        <w:widowControl/>
        <w:spacing w:after="120"/>
        <w:rPr>
          <w:rFonts w:ascii="Arial" w:eastAsia="MS Mincho" w:hAnsi="Arial" w:cs="Arial"/>
          <w:sz w:val="20"/>
          <w:szCs w:val="20"/>
          <w:lang w:val="en-GB"/>
        </w:rPr>
      </w:pPr>
      <w:r w:rsidRPr="006C7CAB">
        <w:rPr>
          <w:rFonts w:ascii="Arial" w:eastAsia="MS Mincho" w:hAnsi="Arial" w:cs="Arial"/>
          <w:sz w:val="20"/>
          <w:szCs w:val="20"/>
          <w:lang w:val="en-GB"/>
        </w:rPr>
        <w:t>Potentially dangerous activities, such as those where there is a risk of falling from height, will not be undertaken when working alone. If there are any doubts about the task to be performed, then the task will be postponed until other staff members are available.</w:t>
      </w:r>
    </w:p>
    <w:p w14:paraId="2E891C31" w14:textId="77777777" w:rsidR="006C00FB" w:rsidRPr="006C7CAB" w:rsidRDefault="006C00FB" w:rsidP="006C00FB">
      <w:pPr>
        <w:widowControl/>
        <w:spacing w:after="120"/>
        <w:rPr>
          <w:rFonts w:ascii="Arial" w:eastAsia="MS Mincho" w:hAnsi="Arial" w:cs="Arial"/>
          <w:sz w:val="20"/>
          <w:szCs w:val="20"/>
          <w:lang w:val="en-GB"/>
        </w:rPr>
      </w:pPr>
      <w:r w:rsidRPr="006C7CAB">
        <w:rPr>
          <w:rFonts w:ascii="Arial" w:eastAsia="MS Mincho" w:hAnsi="Arial" w:cs="Arial"/>
          <w:sz w:val="20"/>
          <w:szCs w:val="20"/>
          <w:lang w:val="en-GB"/>
        </w:rPr>
        <w:t>If lone working is to be undertaken, a colleague, friend or family member will be informed about where the member of staff is and when they are likely to return.</w:t>
      </w:r>
    </w:p>
    <w:p w14:paraId="5D0B5ADE" w14:textId="77777777" w:rsidR="006C00FB" w:rsidRDefault="006C00FB" w:rsidP="006C00FB">
      <w:pPr>
        <w:widowControl/>
        <w:spacing w:after="120"/>
        <w:rPr>
          <w:rFonts w:ascii="Arial" w:eastAsia="MS Mincho" w:hAnsi="Arial" w:cs="Arial"/>
          <w:sz w:val="20"/>
          <w:szCs w:val="20"/>
          <w:lang w:val="en-GB"/>
        </w:rPr>
      </w:pPr>
      <w:r w:rsidRPr="006C7CAB">
        <w:rPr>
          <w:rFonts w:ascii="Arial" w:eastAsia="MS Mincho" w:hAnsi="Arial" w:cs="Arial"/>
          <w:sz w:val="20"/>
          <w:szCs w:val="20"/>
          <w:lang w:val="en-GB"/>
        </w:rPr>
        <w:t>The lone worker will ensure they are medically fit to work alone.</w:t>
      </w:r>
    </w:p>
    <w:p w14:paraId="5805EAA5" w14:textId="005D6B23" w:rsidR="0079752F" w:rsidRDefault="0079752F" w:rsidP="006C00FB">
      <w:pPr>
        <w:widowControl/>
        <w:spacing w:after="120"/>
        <w:rPr>
          <w:rFonts w:ascii="Arial" w:eastAsia="MS Mincho" w:hAnsi="Arial" w:cs="Arial"/>
          <w:sz w:val="20"/>
          <w:szCs w:val="20"/>
          <w:lang w:val="en-GB"/>
        </w:rPr>
      </w:pPr>
      <w:r>
        <w:rPr>
          <w:rFonts w:ascii="Arial" w:eastAsia="MS Mincho" w:hAnsi="Arial" w:cs="Arial"/>
          <w:sz w:val="20"/>
          <w:szCs w:val="20"/>
          <w:lang w:val="en-GB"/>
        </w:rPr>
        <w:t xml:space="preserve">Formal lone working risk assessments will be completed where applicable. </w:t>
      </w:r>
    </w:p>
    <w:p w14:paraId="17A9D30A" w14:textId="77777777" w:rsidR="006C00FB" w:rsidRDefault="006C00FB" w:rsidP="006C00FB">
      <w:pPr>
        <w:widowControl/>
        <w:spacing w:after="120"/>
        <w:rPr>
          <w:rFonts w:ascii="Arial" w:eastAsia="MS Mincho" w:hAnsi="Arial" w:cs="Arial"/>
          <w:sz w:val="20"/>
          <w:szCs w:val="20"/>
          <w:lang w:val="en-GB"/>
        </w:rPr>
      </w:pPr>
    </w:p>
    <w:p w14:paraId="6911D8AF" w14:textId="77777777" w:rsidR="006C00FB" w:rsidRPr="0001697B" w:rsidRDefault="006C00FB" w:rsidP="006C00FB">
      <w:pPr>
        <w:pStyle w:val="Heading1"/>
        <w:ind w:left="0"/>
        <w:rPr>
          <w:rFonts w:ascii="Arial" w:hAnsi="Arial" w:cs="Arial"/>
          <w:bCs w:val="0"/>
          <w:sz w:val="20"/>
          <w:szCs w:val="20"/>
          <w:u w:val="single"/>
        </w:rPr>
      </w:pPr>
      <w:r w:rsidRPr="0001697B">
        <w:rPr>
          <w:rFonts w:ascii="Arial" w:hAnsi="Arial" w:cs="Arial"/>
          <w:bCs w:val="0"/>
          <w:sz w:val="20"/>
          <w:szCs w:val="20"/>
          <w:u w:val="single"/>
        </w:rPr>
        <w:t>Hazardous Substances (Control of substances hazardous to health – COSHH)</w:t>
      </w:r>
    </w:p>
    <w:p w14:paraId="6CB2984C" w14:textId="77777777" w:rsidR="006C00FB" w:rsidRPr="006C7CAB" w:rsidRDefault="006C00FB" w:rsidP="006C00FB">
      <w:pPr>
        <w:pStyle w:val="1bodycopy10pt"/>
        <w:rPr>
          <w:rFonts w:cs="Arial"/>
          <w:szCs w:val="20"/>
        </w:rPr>
      </w:pPr>
      <w:r>
        <w:rPr>
          <w:rFonts w:cs="Arial"/>
          <w:szCs w:val="20"/>
        </w:rPr>
        <w:t>R</w:t>
      </w:r>
      <w:r w:rsidRPr="006C7CAB">
        <w:rPr>
          <w:rFonts w:cs="Arial"/>
          <w:szCs w:val="20"/>
        </w:rPr>
        <w:t xml:space="preserve">isk assessments are completed by the Site Manager and circulated to all employees who work with hazardous substances. Staff will also be provided with protective equipment, where necessary. </w:t>
      </w:r>
    </w:p>
    <w:p w14:paraId="1A899CF0" w14:textId="77777777" w:rsidR="006C00FB" w:rsidRPr="006C7CAB" w:rsidRDefault="006C00FB" w:rsidP="006C00FB">
      <w:pPr>
        <w:pStyle w:val="1bodycopy10pt"/>
        <w:rPr>
          <w:rFonts w:cs="Arial"/>
          <w:szCs w:val="20"/>
        </w:rPr>
      </w:pPr>
      <w:r w:rsidRPr="006C7CAB">
        <w:rPr>
          <w:rFonts w:cs="Arial"/>
          <w:szCs w:val="20"/>
          <w:lang w:val="en-GB"/>
        </w:rPr>
        <w:t>Schools are required to control hazardous substances; o</w:t>
      </w:r>
      <w:r w:rsidRPr="006C7CAB">
        <w:rPr>
          <w:rFonts w:cs="Arial"/>
          <w:szCs w:val="20"/>
        </w:rPr>
        <w:t xml:space="preserve">ur staff use and store hazardous products in accordance with instructions on the product label. All hazardous products are kept in their original containers, with clear labelling and product information. </w:t>
      </w:r>
    </w:p>
    <w:p w14:paraId="2C566A72" w14:textId="77777777" w:rsidR="006C00FB" w:rsidRPr="006C7CAB" w:rsidRDefault="006C00FB" w:rsidP="006C00FB">
      <w:pPr>
        <w:pStyle w:val="1bodycopy10pt"/>
        <w:rPr>
          <w:rFonts w:cs="Arial"/>
          <w:szCs w:val="20"/>
          <w:lang w:val="en-GB"/>
        </w:rPr>
      </w:pPr>
      <w:r w:rsidRPr="006C7CAB">
        <w:rPr>
          <w:rFonts w:cs="Arial"/>
          <w:szCs w:val="20"/>
          <w:lang w:val="en-GB"/>
        </w:rPr>
        <w:t>Any hazardous products are disposed of in accordance with specific disposal procedures.</w:t>
      </w:r>
    </w:p>
    <w:p w14:paraId="0A3E674B" w14:textId="77777777" w:rsidR="006C00FB" w:rsidRPr="006C7CAB" w:rsidRDefault="006C00FB" w:rsidP="006C00FB">
      <w:pPr>
        <w:pStyle w:val="1bodycopy10pt"/>
        <w:rPr>
          <w:rFonts w:cs="Arial"/>
          <w:szCs w:val="20"/>
          <w:lang w:val="en-GB"/>
        </w:rPr>
      </w:pPr>
      <w:r w:rsidRPr="006C7CAB">
        <w:rPr>
          <w:rFonts w:cs="Arial"/>
          <w:szCs w:val="20"/>
          <w:lang w:val="en-GB"/>
        </w:rPr>
        <w:t>Emergency procedures, including procedures for dealing with spillages, are displayed near where hazardous products are stored and in areas where they are routinely used.</w:t>
      </w:r>
    </w:p>
    <w:p w14:paraId="170D4D7D" w14:textId="29ED31FB" w:rsidR="006C00FB" w:rsidRPr="006C7CAB" w:rsidRDefault="006C00FB" w:rsidP="006C00FB">
      <w:pPr>
        <w:jc w:val="both"/>
        <w:rPr>
          <w:rFonts w:ascii="Arial" w:eastAsia="MS Mincho" w:hAnsi="Arial" w:cs="Arial"/>
          <w:sz w:val="20"/>
          <w:szCs w:val="20"/>
          <w:lang w:val="en-GB"/>
        </w:rPr>
      </w:pPr>
      <w:r w:rsidRPr="006C7CAB">
        <w:rPr>
          <w:rFonts w:ascii="Arial" w:eastAsia="MS Mincho" w:hAnsi="Arial" w:cs="Arial"/>
          <w:sz w:val="20"/>
          <w:szCs w:val="20"/>
          <w:lang w:val="en-GB"/>
        </w:rPr>
        <w:t>Employees/Managers assess on the basis of risk assessment and C</w:t>
      </w:r>
      <w:r w:rsidR="006A3E61">
        <w:rPr>
          <w:rFonts w:ascii="Arial" w:eastAsia="MS Mincho" w:hAnsi="Arial" w:cs="Arial"/>
          <w:sz w:val="20"/>
          <w:szCs w:val="20"/>
          <w:lang w:val="en-GB"/>
        </w:rPr>
        <w:t>O</w:t>
      </w:r>
      <w:r w:rsidRPr="006C7CAB">
        <w:rPr>
          <w:rFonts w:ascii="Arial" w:eastAsia="MS Mincho" w:hAnsi="Arial" w:cs="Arial"/>
          <w:sz w:val="20"/>
          <w:szCs w:val="20"/>
          <w:lang w:val="en-GB"/>
        </w:rPr>
        <w:t>SHH assessments where the need for PPE is identified as a control measure. Where it is assessed that PPE is required PPE is appropriately selected and provided. Staff are responsible for ensuring that they use PPE where it is provided.</w:t>
      </w:r>
    </w:p>
    <w:p w14:paraId="74627273" w14:textId="77777777" w:rsidR="006C00FB" w:rsidRDefault="006C00FB" w:rsidP="006C00FB">
      <w:pPr>
        <w:widowControl/>
        <w:spacing w:after="120"/>
        <w:rPr>
          <w:rFonts w:ascii="Arial" w:eastAsia="MS Mincho" w:hAnsi="Arial" w:cs="Arial"/>
          <w:sz w:val="20"/>
          <w:szCs w:val="20"/>
          <w:lang w:val="en-GB"/>
        </w:rPr>
      </w:pPr>
    </w:p>
    <w:p w14:paraId="7FCD8EE6" w14:textId="77777777" w:rsidR="00931C48" w:rsidRDefault="00931C48" w:rsidP="00931C48">
      <w:pPr>
        <w:pStyle w:val="Heading1"/>
        <w:ind w:left="0"/>
        <w:rPr>
          <w:rFonts w:ascii="Arial" w:hAnsi="Arial" w:cs="Arial"/>
          <w:sz w:val="20"/>
          <w:szCs w:val="20"/>
          <w:u w:val="single"/>
        </w:rPr>
      </w:pPr>
      <w:r w:rsidRPr="0001697B">
        <w:rPr>
          <w:rFonts w:ascii="Arial" w:hAnsi="Arial" w:cs="Arial"/>
          <w:sz w:val="20"/>
          <w:szCs w:val="20"/>
          <w:u w:val="single"/>
        </w:rPr>
        <w:t>Manual handling</w:t>
      </w:r>
    </w:p>
    <w:p w14:paraId="08796D25" w14:textId="77777777" w:rsidR="0079752F" w:rsidRPr="0001697B" w:rsidRDefault="0079752F" w:rsidP="00931C48">
      <w:pPr>
        <w:pStyle w:val="Heading1"/>
        <w:ind w:left="0"/>
        <w:rPr>
          <w:rFonts w:ascii="Arial" w:hAnsi="Arial" w:cs="Arial"/>
          <w:sz w:val="20"/>
          <w:szCs w:val="20"/>
          <w:u w:val="single"/>
        </w:rPr>
      </w:pPr>
    </w:p>
    <w:p w14:paraId="085D1BB5" w14:textId="77777777" w:rsidR="0079752F" w:rsidRPr="0079752F" w:rsidRDefault="0079752F" w:rsidP="0079752F">
      <w:pPr>
        <w:pStyle w:val="1bodycopy10pt"/>
        <w:rPr>
          <w:rFonts w:cs="Arial"/>
          <w:szCs w:val="20"/>
          <w:lang w:val="en-GB"/>
        </w:rPr>
      </w:pPr>
      <w:r w:rsidRPr="0079752F">
        <w:rPr>
          <w:rFonts w:cs="Arial"/>
          <w:szCs w:val="20"/>
          <w:lang w:val="en-GB"/>
        </w:rPr>
        <w:t>Manual handling risk should be assessed and appropriate control measures implemented. Staff must not undertake lifting tasks beyond their capability and should seek assistance where required.</w:t>
      </w:r>
    </w:p>
    <w:p w14:paraId="1266A793" w14:textId="77777777" w:rsidR="00931C48" w:rsidRPr="006C7CAB" w:rsidRDefault="00931C48" w:rsidP="00931C48">
      <w:pPr>
        <w:pStyle w:val="1bodycopy10pt"/>
        <w:rPr>
          <w:rFonts w:cs="Arial"/>
          <w:szCs w:val="20"/>
          <w:lang w:val="en-GB"/>
        </w:rPr>
      </w:pPr>
      <w:r w:rsidRPr="006C7CAB">
        <w:rPr>
          <w:rFonts w:cs="Arial"/>
          <w:szCs w:val="20"/>
          <w:lang w:val="en-GB"/>
        </w:rPr>
        <w:t>The school will ensure that proper mechanical aids and lifting equipment are available in school, and that staff are trained in how to use them safely.</w:t>
      </w:r>
    </w:p>
    <w:p w14:paraId="07375CD1" w14:textId="77777777" w:rsidR="00931C48" w:rsidRPr="006C7CAB" w:rsidRDefault="00931C48" w:rsidP="00931C48">
      <w:pPr>
        <w:pStyle w:val="1bodycopy10pt"/>
        <w:rPr>
          <w:rFonts w:cs="Arial"/>
          <w:szCs w:val="20"/>
          <w:lang w:val="en-GB"/>
        </w:rPr>
      </w:pPr>
      <w:r w:rsidRPr="006C7CAB">
        <w:rPr>
          <w:rFonts w:cs="Arial"/>
          <w:szCs w:val="20"/>
          <w:lang w:val="en-GB"/>
        </w:rPr>
        <w:t>Staff and pupils are expected to use the following basic manual handling procedure:</w:t>
      </w:r>
    </w:p>
    <w:p w14:paraId="71F06A0E" w14:textId="77777777" w:rsidR="00931C48" w:rsidRPr="006C7CAB" w:rsidRDefault="00931C48" w:rsidP="00931C48">
      <w:pPr>
        <w:pStyle w:val="4Bulletedcopyblue"/>
        <w:numPr>
          <w:ilvl w:val="0"/>
          <w:numId w:val="34"/>
        </w:numPr>
      </w:pPr>
      <w:r w:rsidRPr="006C7CAB">
        <w:t>Plan the lift and assess the load. If it is awkward or heavy, use a mechanical aid, such as a trolley, or ask another person to help</w:t>
      </w:r>
    </w:p>
    <w:p w14:paraId="2F219AC4" w14:textId="77777777" w:rsidR="00931C48" w:rsidRPr="006C7CAB" w:rsidRDefault="00931C48" w:rsidP="00931C48">
      <w:pPr>
        <w:pStyle w:val="4Bulletedcopyblue"/>
        <w:numPr>
          <w:ilvl w:val="0"/>
          <w:numId w:val="34"/>
        </w:numPr>
      </w:pPr>
      <w:r w:rsidRPr="006C7CAB">
        <w:t>Take the more direct route that is clear from obstruction and is as flat as possible</w:t>
      </w:r>
    </w:p>
    <w:p w14:paraId="373B1876" w14:textId="77777777" w:rsidR="00931C48" w:rsidRPr="006C7CAB" w:rsidRDefault="00931C48" w:rsidP="00931C48">
      <w:pPr>
        <w:pStyle w:val="4Bulletedcopyblue"/>
        <w:numPr>
          <w:ilvl w:val="0"/>
          <w:numId w:val="34"/>
        </w:numPr>
      </w:pPr>
      <w:r w:rsidRPr="006C7CAB">
        <w:t>Ensure the area where you plan to offload the load is clear</w:t>
      </w:r>
    </w:p>
    <w:p w14:paraId="712636BD" w14:textId="77777777" w:rsidR="00931C48" w:rsidRDefault="00931C48" w:rsidP="00931C48">
      <w:pPr>
        <w:pStyle w:val="4Bulletedcopyblue"/>
        <w:numPr>
          <w:ilvl w:val="0"/>
          <w:numId w:val="34"/>
        </w:numPr>
      </w:pPr>
      <w:r w:rsidRPr="006C7CAB">
        <w:t>When lifting, bend your knees and keep your back straight, feet apart and angled out. Ensure the load is held close to the body and firmly. Lift smoothly and slowly and avoid twisting, stretching and reaching where practicable</w:t>
      </w:r>
    </w:p>
    <w:p w14:paraId="620EE2A0" w14:textId="77777777" w:rsidR="00A06FCD" w:rsidRPr="006C7CAB" w:rsidRDefault="00A06FCD" w:rsidP="0001697B">
      <w:pPr>
        <w:pStyle w:val="4Bulletedcopyblue"/>
        <w:numPr>
          <w:ilvl w:val="0"/>
          <w:numId w:val="0"/>
        </w:numPr>
        <w:ind w:left="340"/>
      </w:pPr>
    </w:p>
    <w:p w14:paraId="7018F89A" w14:textId="77777777" w:rsidR="00931C48" w:rsidRPr="0001697B" w:rsidRDefault="00931C48" w:rsidP="0001697B">
      <w:pPr>
        <w:jc w:val="both"/>
        <w:rPr>
          <w:rFonts w:ascii="Arial" w:hAnsi="Arial" w:cs="Arial"/>
          <w:b/>
          <w:sz w:val="20"/>
          <w:szCs w:val="20"/>
          <w:u w:val="single"/>
        </w:rPr>
      </w:pPr>
      <w:r w:rsidRPr="0001697B">
        <w:rPr>
          <w:rFonts w:ascii="Arial" w:hAnsi="Arial" w:cs="Arial"/>
          <w:b/>
          <w:sz w:val="20"/>
          <w:szCs w:val="20"/>
          <w:u w:val="single"/>
        </w:rPr>
        <w:lastRenderedPageBreak/>
        <w:t>Parent Staff Association</w:t>
      </w:r>
    </w:p>
    <w:p w14:paraId="09061C0B" w14:textId="77777777" w:rsidR="00931C48" w:rsidRPr="0001697B" w:rsidRDefault="00931C48" w:rsidP="0001697B">
      <w:pPr>
        <w:jc w:val="both"/>
        <w:rPr>
          <w:rFonts w:ascii="Arial" w:hAnsi="Arial" w:cs="Arial"/>
          <w:sz w:val="20"/>
          <w:szCs w:val="20"/>
        </w:rPr>
      </w:pPr>
      <w:r w:rsidRPr="0001697B">
        <w:rPr>
          <w:rFonts w:ascii="Arial" w:hAnsi="Arial" w:cs="Arial"/>
          <w:sz w:val="20"/>
          <w:szCs w:val="20"/>
        </w:rPr>
        <w:t>The school offers support to the Parent Staff and Friends Association (PSFA). Risk assessments are carried out for PTA run events and adequate insurance is in place. (Currently there is no PSA in place).</w:t>
      </w:r>
    </w:p>
    <w:p w14:paraId="4A6E7B48" w14:textId="77777777" w:rsidR="00C46A97" w:rsidRPr="0001697B" w:rsidRDefault="00C46A97" w:rsidP="00C46A97">
      <w:pPr>
        <w:jc w:val="both"/>
        <w:rPr>
          <w:rFonts w:ascii="Arial" w:hAnsi="Arial" w:cs="Arial"/>
          <w:sz w:val="20"/>
          <w:szCs w:val="20"/>
        </w:rPr>
      </w:pPr>
    </w:p>
    <w:p w14:paraId="0B7C5639" w14:textId="77777777" w:rsidR="00BC2C65" w:rsidRPr="00CC7829" w:rsidRDefault="00BC2C65" w:rsidP="00C46A97">
      <w:pPr>
        <w:jc w:val="both"/>
        <w:rPr>
          <w:rFonts w:ascii="Arial" w:hAnsi="Arial" w:cs="Arial"/>
          <w:b/>
          <w:sz w:val="20"/>
          <w:szCs w:val="20"/>
        </w:rPr>
      </w:pPr>
    </w:p>
    <w:p w14:paraId="3C046CC0" w14:textId="77777777" w:rsidR="000A2EBD" w:rsidRPr="0001697B" w:rsidRDefault="00E773FD" w:rsidP="000A2EBD">
      <w:pPr>
        <w:jc w:val="both"/>
        <w:rPr>
          <w:b/>
          <w:bCs/>
          <w:sz w:val="32"/>
          <w:szCs w:val="32"/>
        </w:rPr>
      </w:pPr>
      <w:r w:rsidRPr="0001697B">
        <w:rPr>
          <w:b/>
          <w:bCs/>
          <w:sz w:val="32"/>
          <w:szCs w:val="32"/>
        </w:rPr>
        <w:t>6</w:t>
      </w:r>
      <w:r w:rsidR="000A2EBD" w:rsidRPr="0001697B">
        <w:rPr>
          <w:b/>
          <w:bCs/>
          <w:sz w:val="32"/>
          <w:szCs w:val="32"/>
        </w:rPr>
        <w:t>. Premises</w:t>
      </w:r>
    </w:p>
    <w:p w14:paraId="10CCC364" w14:textId="77777777" w:rsidR="000A2EBD" w:rsidRPr="0001697B" w:rsidRDefault="000A2EBD" w:rsidP="000A2EBD">
      <w:pPr>
        <w:jc w:val="both"/>
        <w:rPr>
          <w:rFonts w:ascii="Arial" w:hAnsi="Arial" w:cs="Arial"/>
          <w:b/>
          <w:sz w:val="20"/>
          <w:szCs w:val="20"/>
          <w:u w:val="single"/>
        </w:rPr>
      </w:pPr>
      <w:r w:rsidRPr="0001697B">
        <w:rPr>
          <w:rFonts w:ascii="Arial" w:hAnsi="Arial" w:cs="Arial"/>
          <w:b/>
          <w:sz w:val="20"/>
          <w:szCs w:val="20"/>
          <w:u w:val="single"/>
        </w:rPr>
        <w:t>Mechanical and Electrical (fixed and portable)</w:t>
      </w:r>
    </w:p>
    <w:p w14:paraId="1A708B4D" w14:textId="77777777" w:rsidR="000A2EBD" w:rsidRPr="006C7CAB" w:rsidRDefault="000A2EBD" w:rsidP="000A2EBD">
      <w:pPr>
        <w:jc w:val="both"/>
        <w:rPr>
          <w:rFonts w:ascii="Arial" w:hAnsi="Arial" w:cs="Arial"/>
          <w:b/>
          <w:sz w:val="20"/>
          <w:szCs w:val="20"/>
        </w:rPr>
      </w:pPr>
    </w:p>
    <w:p w14:paraId="6A9CD6BF" w14:textId="77777777" w:rsidR="000A2EBD" w:rsidRPr="006C7CAB" w:rsidRDefault="000A2EBD" w:rsidP="000A2EBD">
      <w:pPr>
        <w:widowControl/>
        <w:numPr>
          <w:ilvl w:val="0"/>
          <w:numId w:val="37"/>
        </w:numPr>
        <w:spacing w:after="120"/>
        <w:rPr>
          <w:rFonts w:ascii="Arial" w:eastAsia="MS Mincho" w:hAnsi="Arial" w:cs="Arial"/>
          <w:sz w:val="20"/>
          <w:szCs w:val="20"/>
        </w:rPr>
      </w:pPr>
      <w:r w:rsidRPr="006C7CAB">
        <w:rPr>
          <w:rFonts w:ascii="Arial" w:eastAsia="MS Mincho" w:hAnsi="Arial" w:cs="Arial"/>
          <w:sz w:val="20"/>
          <w:szCs w:val="20"/>
        </w:rPr>
        <w:t>All staff are responsible for ensuring they use and handle electrical equipment sensibly and safely</w:t>
      </w:r>
    </w:p>
    <w:p w14:paraId="1DE74C0F" w14:textId="77777777" w:rsidR="000A2EBD" w:rsidRPr="006C7CAB" w:rsidRDefault="000A2EBD" w:rsidP="000A2EBD">
      <w:pPr>
        <w:widowControl/>
        <w:numPr>
          <w:ilvl w:val="0"/>
          <w:numId w:val="37"/>
        </w:numPr>
        <w:spacing w:after="120"/>
        <w:rPr>
          <w:rFonts w:ascii="Arial" w:eastAsia="MS Mincho" w:hAnsi="Arial" w:cs="Arial"/>
          <w:sz w:val="20"/>
          <w:szCs w:val="20"/>
        </w:rPr>
      </w:pPr>
      <w:r w:rsidRPr="006C7CAB">
        <w:rPr>
          <w:rFonts w:ascii="Arial" w:eastAsia="MS Mincho" w:hAnsi="Arial" w:cs="Arial"/>
          <w:sz w:val="20"/>
          <w:szCs w:val="20"/>
        </w:rPr>
        <w:t>Any pupil or volunteer who handles electrical appliances does so under the supervision of the member of staff who so directs them</w:t>
      </w:r>
    </w:p>
    <w:p w14:paraId="4D5D99CA" w14:textId="77777777" w:rsidR="000A2EBD" w:rsidRPr="006C7CAB" w:rsidRDefault="000A2EBD" w:rsidP="000A2EBD">
      <w:pPr>
        <w:widowControl/>
        <w:numPr>
          <w:ilvl w:val="0"/>
          <w:numId w:val="37"/>
        </w:numPr>
        <w:spacing w:after="120"/>
        <w:rPr>
          <w:rFonts w:ascii="Arial" w:eastAsia="MS Mincho" w:hAnsi="Arial" w:cs="Arial"/>
          <w:sz w:val="20"/>
          <w:szCs w:val="20"/>
        </w:rPr>
      </w:pPr>
      <w:r w:rsidRPr="006C7CAB">
        <w:rPr>
          <w:rFonts w:ascii="Arial" w:eastAsia="MS Mincho" w:hAnsi="Arial" w:cs="Arial"/>
          <w:sz w:val="20"/>
          <w:szCs w:val="20"/>
        </w:rPr>
        <w:t>Any potential hazards will be reported to the Site Manager immediately</w:t>
      </w:r>
    </w:p>
    <w:p w14:paraId="1AE1B905" w14:textId="77777777" w:rsidR="000A2EBD" w:rsidRPr="006C7CAB" w:rsidRDefault="000A2EBD" w:rsidP="000A2EBD">
      <w:pPr>
        <w:widowControl/>
        <w:numPr>
          <w:ilvl w:val="0"/>
          <w:numId w:val="37"/>
        </w:numPr>
        <w:spacing w:after="120"/>
        <w:rPr>
          <w:rFonts w:ascii="Arial" w:eastAsia="MS Mincho" w:hAnsi="Arial" w:cs="Arial"/>
          <w:sz w:val="20"/>
          <w:szCs w:val="20"/>
        </w:rPr>
      </w:pPr>
      <w:r w:rsidRPr="006C7CAB">
        <w:rPr>
          <w:rFonts w:ascii="Arial" w:eastAsia="MS Mincho" w:hAnsi="Arial" w:cs="Arial"/>
          <w:sz w:val="20"/>
          <w:szCs w:val="20"/>
        </w:rPr>
        <w:t>Permanently installed electrical equipment is connected through a dedicated isolator switch and adequately earthed</w:t>
      </w:r>
    </w:p>
    <w:p w14:paraId="6083B81A" w14:textId="77777777" w:rsidR="000A2EBD" w:rsidRPr="006C7CAB" w:rsidRDefault="000A2EBD" w:rsidP="000A2EBD">
      <w:pPr>
        <w:widowControl/>
        <w:numPr>
          <w:ilvl w:val="0"/>
          <w:numId w:val="37"/>
        </w:numPr>
        <w:spacing w:after="120"/>
        <w:rPr>
          <w:rFonts w:ascii="Arial" w:eastAsia="MS Mincho" w:hAnsi="Arial" w:cs="Arial"/>
          <w:sz w:val="20"/>
          <w:szCs w:val="20"/>
        </w:rPr>
      </w:pPr>
      <w:r w:rsidRPr="006C7CAB">
        <w:rPr>
          <w:rFonts w:ascii="Arial" w:eastAsia="MS Mincho" w:hAnsi="Arial" w:cs="Arial"/>
          <w:sz w:val="20"/>
          <w:szCs w:val="20"/>
        </w:rPr>
        <w:t>Only trained staff members can check plugs</w:t>
      </w:r>
    </w:p>
    <w:p w14:paraId="383A9BA2" w14:textId="77777777" w:rsidR="000A2EBD" w:rsidRPr="006C7CAB" w:rsidRDefault="000A2EBD" w:rsidP="000A2EBD">
      <w:pPr>
        <w:widowControl/>
        <w:numPr>
          <w:ilvl w:val="0"/>
          <w:numId w:val="38"/>
        </w:numPr>
        <w:spacing w:after="120"/>
        <w:rPr>
          <w:rFonts w:ascii="Arial" w:eastAsia="MS Mincho" w:hAnsi="Arial" w:cs="Arial"/>
          <w:sz w:val="20"/>
          <w:szCs w:val="20"/>
        </w:rPr>
      </w:pPr>
      <w:r w:rsidRPr="006C7CAB">
        <w:rPr>
          <w:rFonts w:ascii="Arial" w:eastAsia="MS Mincho" w:hAnsi="Arial" w:cs="Arial"/>
          <w:sz w:val="20"/>
          <w:szCs w:val="20"/>
        </w:rPr>
        <w:t>Where necessary, a portable appliance test (PAT) will be carried out by a competent person</w:t>
      </w:r>
    </w:p>
    <w:p w14:paraId="3B7155B1" w14:textId="77777777" w:rsidR="000A2EBD" w:rsidRPr="006C7CAB" w:rsidRDefault="000A2EBD" w:rsidP="000A2EBD">
      <w:pPr>
        <w:widowControl/>
        <w:numPr>
          <w:ilvl w:val="0"/>
          <w:numId w:val="38"/>
        </w:numPr>
        <w:spacing w:after="120"/>
        <w:rPr>
          <w:rFonts w:ascii="Arial" w:eastAsia="MS Mincho" w:hAnsi="Arial" w:cs="Arial"/>
          <w:sz w:val="20"/>
          <w:szCs w:val="20"/>
        </w:rPr>
      </w:pPr>
      <w:r w:rsidRPr="006C7CAB">
        <w:rPr>
          <w:rFonts w:ascii="Arial" w:eastAsia="MS Mincho" w:hAnsi="Arial" w:cs="Arial"/>
          <w:sz w:val="20"/>
          <w:szCs w:val="20"/>
        </w:rPr>
        <w:t>All isolator switches are clearly marked to identify their machine</w:t>
      </w:r>
    </w:p>
    <w:p w14:paraId="05F137DA" w14:textId="77777777" w:rsidR="000A2EBD" w:rsidRPr="006C7CAB" w:rsidRDefault="000A2EBD" w:rsidP="000A2EBD">
      <w:pPr>
        <w:widowControl/>
        <w:numPr>
          <w:ilvl w:val="0"/>
          <w:numId w:val="38"/>
        </w:numPr>
        <w:spacing w:after="120"/>
        <w:rPr>
          <w:rFonts w:ascii="Arial" w:eastAsia="MS Mincho" w:hAnsi="Arial" w:cs="Arial"/>
          <w:sz w:val="20"/>
          <w:szCs w:val="20"/>
        </w:rPr>
      </w:pPr>
      <w:r w:rsidRPr="006C7CAB">
        <w:rPr>
          <w:rFonts w:ascii="Arial" w:eastAsia="MS Mincho" w:hAnsi="Arial" w:cs="Arial"/>
          <w:sz w:val="20"/>
          <w:szCs w:val="20"/>
        </w:rPr>
        <w:t>Electrical apparatus and connections will not be touched by wet hands and will only be used in dry conditions</w:t>
      </w:r>
    </w:p>
    <w:p w14:paraId="11F863CA" w14:textId="77777777" w:rsidR="000A2EBD" w:rsidRPr="006C7CAB" w:rsidRDefault="000A2EBD" w:rsidP="000A2EBD">
      <w:pPr>
        <w:widowControl/>
        <w:numPr>
          <w:ilvl w:val="0"/>
          <w:numId w:val="39"/>
        </w:numPr>
        <w:spacing w:after="120"/>
        <w:rPr>
          <w:rFonts w:ascii="Arial" w:eastAsia="MS Mincho" w:hAnsi="Arial" w:cs="Arial"/>
          <w:sz w:val="20"/>
          <w:szCs w:val="20"/>
        </w:rPr>
      </w:pPr>
      <w:r w:rsidRPr="006C7CAB">
        <w:rPr>
          <w:rFonts w:ascii="Arial" w:eastAsia="MS Mincho" w:hAnsi="Arial" w:cs="Arial"/>
          <w:sz w:val="20"/>
          <w:szCs w:val="20"/>
        </w:rPr>
        <w:t>Maintenance, repair, installation and disconnection work associated with permanently installed or portable electrical equipment is only carried out by a competent person</w:t>
      </w:r>
    </w:p>
    <w:p w14:paraId="0118FBB4" w14:textId="77777777" w:rsidR="000A2EBD" w:rsidRPr="006C7CAB" w:rsidRDefault="000A2EBD" w:rsidP="000A2EBD">
      <w:pPr>
        <w:jc w:val="both"/>
        <w:rPr>
          <w:rFonts w:ascii="Arial" w:hAnsi="Arial" w:cs="Arial"/>
          <w:sz w:val="20"/>
          <w:szCs w:val="20"/>
        </w:rPr>
      </w:pPr>
      <w:r w:rsidRPr="006C7CAB">
        <w:rPr>
          <w:rFonts w:ascii="Arial" w:eastAsia="MS Mincho" w:hAnsi="Arial" w:cs="Arial"/>
          <w:sz w:val="20"/>
          <w:szCs w:val="20"/>
        </w:rPr>
        <w:t>Results of electrical safety tests (PAT testing and fixed wiring inspections) are recorded and held in the Business Managers Office</w:t>
      </w:r>
      <w:r w:rsidRPr="006C7CAB">
        <w:rPr>
          <w:rFonts w:ascii="Arial" w:hAnsi="Arial" w:cs="Arial"/>
          <w:sz w:val="20"/>
          <w:szCs w:val="20"/>
        </w:rPr>
        <w:t>.</w:t>
      </w:r>
    </w:p>
    <w:p w14:paraId="367CC829" w14:textId="77777777" w:rsidR="000A2EBD" w:rsidRPr="006C7CAB" w:rsidRDefault="000A2EBD" w:rsidP="000A2EBD">
      <w:pPr>
        <w:jc w:val="both"/>
        <w:rPr>
          <w:rFonts w:ascii="Arial" w:hAnsi="Arial" w:cs="Arial"/>
          <w:sz w:val="20"/>
          <w:szCs w:val="20"/>
        </w:rPr>
      </w:pPr>
    </w:p>
    <w:p w14:paraId="6C17A755" w14:textId="77777777" w:rsidR="000A2EBD" w:rsidRPr="0001697B" w:rsidRDefault="000A2EBD" w:rsidP="000A2EBD">
      <w:pPr>
        <w:jc w:val="both"/>
        <w:rPr>
          <w:rFonts w:ascii="Arial" w:hAnsi="Arial" w:cs="Arial"/>
          <w:b/>
          <w:sz w:val="20"/>
          <w:szCs w:val="20"/>
          <w:u w:val="single"/>
        </w:rPr>
      </w:pPr>
      <w:r w:rsidRPr="0001697B">
        <w:rPr>
          <w:rFonts w:ascii="Arial" w:hAnsi="Arial" w:cs="Arial"/>
          <w:b/>
          <w:sz w:val="20"/>
          <w:szCs w:val="20"/>
          <w:u w:val="single"/>
        </w:rPr>
        <w:t>Maintenance of Machinery and Equipment</w:t>
      </w:r>
    </w:p>
    <w:p w14:paraId="627B5665" w14:textId="77777777" w:rsidR="000A2EBD" w:rsidRPr="006C7CAB" w:rsidRDefault="000A2EBD" w:rsidP="000A2EBD">
      <w:pPr>
        <w:jc w:val="both"/>
        <w:rPr>
          <w:rFonts w:ascii="Arial" w:hAnsi="Arial" w:cs="Arial"/>
          <w:sz w:val="20"/>
          <w:szCs w:val="20"/>
        </w:rPr>
      </w:pPr>
      <w:r w:rsidRPr="006C7CAB">
        <w:rPr>
          <w:rFonts w:ascii="Arial" w:hAnsi="Arial" w:cs="Arial"/>
          <w:sz w:val="20"/>
          <w:szCs w:val="20"/>
        </w:rPr>
        <w:t>The school inspects and maintains its equipment on a regular basis; however the frequency of these inspections is much dependent on the use and type of equipment.</w:t>
      </w:r>
    </w:p>
    <w:p w14:paraId="30AE5DE6" w14:textId="77777777" w:rsidR="000A2EBD" w:rsidRPr="006C7CAB" w:rsidRDefault="000A2EBD" w:rsidP="000A2EBD">
      <w:pPr>
        <w:jc w:val="both"/>
        <w:rPr>
          <w:rFonts w:ascii="Arial" w:hAnsi="Arial" w:cs="Arial"/>
          <w:sz w:val="20"/>
          <w:szCs w:val="20"/>
        </w:rPr>
      </w:pPr>
    </w:p>
    <w:p w14:paraId="2C55080A" w14:textId="77777777" w:rsidR="000A2EBD" w:rsidRPr="0001697B" w:rsidRDefault="000A2EBD" w:rsidP="000A2EBD">
      <w:pPr>
        <w:jc w:val="both"/>
        <w:rPr>
          <w:rFonts w:ascii="Arial" w:hAnsi="Arial" w:cs="Arial"/>
          <w:b/>
          <w:sz w:val="20"/>
          <w:szCs w:val="20"/>
          <w:u w:val="single"/>
        </w:rPr>
      </w:pPr>
      <w:r w:rsidRPr="0001697B">
        <w:rPr>
          <w:rFonts w:ascii="Arial" w:hAnsi="Arial" w:cs="Arial"/>
          <w:b/>
          <w:sz w:val="20"/>
          <w:szCs w:val="20"/>
          <w:u w:val="single"/>
        </w:rPr>
        <w:t>Asbestos</w:t>
      </w:r>
    </w:p>
    <w:p w14:paraId="5522260C" w14:textId="6782910B" w:rsidR="000A2EBD" w:rsidRPr="006C7CAB" w:rsidRDefault="000A2EBD" w:rsidP="000A2EBD">
      <w:pPr>
        <w:jc w:val="both"/>
        <w:rPr>
          <w:rFonts w:ascii="Arial" w:hAnsi="Arial" w:cs="Arial"/>
          <w:sz w:val="20"/>
          <w:szCs w:val="20"/>
        </w:rPr>
      </w:pPr>
      <w:r w:rsidRPr="006C7CAB">
        <w:rPr>
          <w:rFonts w:ascii="Arial" w:hAnsi="Arial" w:cs="Arial"/>
          <w:sz w:val="20"/>
          <w:szCs w:val="20"/>
        </w:rPr>
        <w:t>The school was last surveyed for Asbestos in 202</w:t>
      </w:r>
      <w:r w:rsidR="0079752F">
        <w:rPr>
          <w:rFonts w:ascii="Arial" w:hAnsi="Arial" w:cs="Arial"/>
          <w:sz w:val="20"/>
          <w:szCs w:val="20"/>
        </w:rPr>
        <w:t>5</w:t>
      </w:r>
      <w:r w:rsidRPr="006C7CAB">
        <w:rPr>
          <w:rFonts w:ascii="Arial" w:hAnsi="Arial" w:cs="Arial"/>
          <w:sz w:val="20"/>
          <w:szCs w:val="20"/>
        </w:rPr>
        <w:t>. To minimize the risk from asbestos containing materials on the school site, the school maintains a safe and healthy environment by:</w:t>
      </w:r>
    </w:p>
    <w:p w14:paraId="1A1A7FF7" w14:textId="77777777" w:rsidR="000A2EBD" w:rsidRPr="006C7CAB" w:rsidRDefault="000A2EBD" w:rsidP="000A2EBD">
      <w:pPr>
        <w:jc w:val="both"/>
        <w:rPr>
          <w:rFonts w:ascii="Arial" w:hAnsi="Arial" w:cs="Arial"/>
          <w:sz w:val="20"/>
          <w:szCs w:val="20"/>
        </w:rPr>
      </w:pPr>
      <w:r w:rsidRPr="006C7CAB">
        <w:rPr>
          <w:rFonts w:ascii="Arial" w:hAnsi="Arial" w:cs="Arial"/>
          <w:sz w:val="20"/>
          <w:szCs w:val="20"/>
        </w:rPr>
        <w:t>•</w:t>
      </w:r>
      <w:r w:rsidRPr="006C7CAB">
        <w:rPr>
          <w:rFonts w:ascii="Arial" w:hAnsi="Arial" w:cs="Arial"/>
          <w:sz w:val="20"/>
          <w:szCs w:val="20"/>
        </w:rPr>
        <w:tab/>
        <w:t>Complying with all regulations concerning the control of asbestos;</w:t>
      </w:r>
    </w:p>
    <w:p w14:paraId="05ABE5E6" w14:textId="77777777" w:rsidR="000A2EBD" w:rsidRPr="006C7CAB" w:rsidRDefault="000A2EBD" w:rsidP="000A2EBD">
      <w:pPr>
        <w:pStyle w:val="ListParagraph"/>
        <w:numPr>
          <w:ilvl w:val="0"/>
          <w:numId w:val="3"/>
        </w:numPr>
        <w:ind w:left="357" w:hanging="357"/>
        <w:jc w:val="both"/>
        <w:rPr>
          <w:rFonts w:ascii="Arial" w:hAnsi="Arial" w:cs="Arial"/>
          <w:sz w:val="20"/>
          <w:szCs w:val="20"/>
        </w:rPr>
      </w:pPr>
      <w:r w:rsidRPr="006C7CAB">
        <w:rPr>
          <w:rFonts w:ascii="Arial" w:hAnsi="Arial" w:cs="Arial"/>
          <w:sz w:val="20"/>
          <w:szCs w:val="20"/>
        </w:rPr>
        <w:t xml:space="preserve"> </w:t>
      </w:r>
      <w:r w:rsidRPr="006C7CAB">
        <w:rPr>
          <w:rFonts w:ascii="Arial" w:hAnsi="Arial" w:cs="Arial"/>
          <w:sz w:val="20"/>
          <w:szCs w:val="20"/>
        </w:rPr>
        <w:tab/>
        <w:t xml:space="preserve">The Facilities Team complete the asbestos monitoring check (as per the Asbestos    </w:t>
      </w:r>
      <w:r w:rsidRPr="006C7CAB">
        <w:rPr>
          <w:rFonts w:ascii="Arial" w:hAnsi="Arial" w:cs="Arial"/>
          <w:sz w:val="20"/>
          <w:szCs w:val="20"/>
        </w:rPr>
        <w:tab/>
        <w:t>Regulations 2012) every 6 months.</w:t>
      </w:r>
    </w:p>
    <w:p w14:paraId="2E9F60C1" w14:textId="77777777" w:rsidR="000A2EBD" w:rsidRPr="006C7CAB" w:rsidRDefault="000A2EBD" w:rsidP="000A2EBD">
      <w:pPr>
        <w:ind w:left="720" w:hanging="720"/>
        <w:jc w:val="both"/>
        <w:rPr>
          <w:rFonts w:ascii="Arial" w:hAnsi="Arial" w:cs="Arial"/>
          <w:sz w:val="20"/>
          <w:szCs w:val="20"/>
        </w:rPr>
      </w:pPr>
      <w:r w:rsidRPr="006C7CAB">
        <w:rPr>
          <w:rFonts w:ascii="Arial" w:hAnsi="Arial" w:cs="Arial"/>
          <w:sz w:val="20"/>
          <w:szCs w:val="20"/>
        </w:rPr>
        <w:t>•</w:t>
      </w:r>
      <w:r w:rsidRPr="006C7CAB">
        <w:rPr>
          <w:rFonts w:ascii="Arial" w:hAnsi="Arial" w:cs="Arial"/>
          <w:sz w:val="20"/>
          <w:szCs w:val="20"/>
        </w:rPr>
        <w:tab/>
        <w:t>Removing asbestos containing materials where the risk to building users is unacceptable;</w:t>
      </w:r>
    </w:p>
    <w:p w14:paraId="334F886F" w14:textId="77777777" w:rsidR="000A2EBD" w:rsidRPr="006C7CAB" w:rsidRDefault="000A2EBD" w:rsidP="000A2EBD">
      <w:pPr>
        <w:ind w:left="720" w:hanging="720"/>
        <w:jc w:val="both"/>
        <w:rPr>
          <w:rFonts w:ascii="Arial" w:hAnsi="Arial" w:cs="Arial"/>
          <w:sz w:val="20"/>
          <w:szCs w:val="20"/>
        </w:rPr>
      </w:pPr>
      <w:r w:rsidRPr="006C7CAB">
        <w:rPr>
          <w:rFonts w:ascii="Arial" w:hAnsi="Arial" w:cs="Arial"/>
          <w:sz w:val="20"/>
          <w:szCs w:val="20"/>
        </w:rPr>
        <w:t>•</w:t>
      </w:r>
      <w:r w:rsidRPr="006C7CAB">
        <w:rPr>
          <w:rFonts w:ascii="Arial" w:hAnsi="Arial" w:cs="Arial"/>
          <w:sz w:val="20"/>
          <w:szCs w:val="20"/>
        </w:rPr>
        <w:tab/>
        <w:t>Having a named officer who has responsibility for implementing the Asbestos Management Plan.</w:t>
      </w:r>
    </w:p>
    <w:p w14:paraId="0D31C645" w14:textId="77777777" w:rsidR="000A2EBD" w:rsidRPr="006C7CAB" w:rsidRDefault="000A2EBD" w:rsidP="000A2EBD">
      <w:pPr>
        <w:ind w:left="720" w:hanging="720"/>
        <w:jc w:val="both"/>
        <w:rPr>
          <w:rFonts w:ascii="Arial" w:hAnsi="Arial" w:cs="Arial"/>
          <w:sz w:val="20"/>
          <w:szCs w:val="20"/>
        </w:rPr>
      </w:pPr>
      <w:r w:rsidRPr="006C7CAB">
        <w:rPr>
          <w:rFonts w:ascii="Arial" w:hAnsi="Arial" w:cs="Arial"/>
          <w:sz w:val="20"/>
          <w:szCs w:val="20"/>
        </w:rPr>
        <w:t>•</w:t>
      </w:r>
      <w:r w:rsidRPr="006C7CAB">
        <w:rPr>
          <w:rFonts w:ascii="Arial" w:hAnsi="Arial" w:cs="Arial"/>
          <w:sz w:val="20"/>
          <w:szCs w:val="20"/>
        </w:rPr>
        <w:tab/>
        <w:t xml:space="preserve">Where necessary communicating to all staff and visitors where asbestos containing materials are located within the school. </w:t>
      </w:r>
    </w:p>
    <w:p w14:paraId="49900488" w14:textId="18B5F447" w:rsidR="000A2EBD" w:rsidRDefault="000A2EBD" w:rsidP="000A2EBD">
      <w:pPr>
        <w:ind w:left="720" w:hanging="720"/>
        <w:jc w:val="both"/>
        <w:rPr>
          <w:rFonts w:ascii="Arial" w:hAnsi="Arial" w:cs="Arial"/>
          <w:sz w:val="20"/>
          <w:szCs w:val="20"/>
        </w:rPr>
      </w:pPr>
      <w:r w:rsidRPr="006C7CAB">
        <w:rPr>
          <w:rFonts w:ascii="Arial" w:hAnsi="Arial" w:cs="Arial"/>
          <w:sz w:val="20"/>
          <w:szCs w:val="20"/>
        </w:rPr>
        <w:t>•</w:t>
      </w:r>
      <w:r w:rsidRPr="006C7CAB">
        <w:rPr>
          <w:rFonts w:ascii="Arial" w:hAnsi="Arial" w:cs="Arial"/>
          <w:sz w:val="20"/>
          <w:szCs w:val="20"/>
        </w:rPr>
        <w:tab/>
        <w:t xml:space="preserve">Contractors are required to sign in using the 5C’s Hazard Register (The system called the 5Cs Control of Contractors System reflects its aims in the title in helping to ensure Co-operation, Communication, Co-ordination, and Control of contractors, as well as ensuring their Competence) which contains the Asbestos Register, the County Councils Health and Safety Briefing and Induction for visitors and the Contractor Rules for Safe Working at County Council Premises.  </w:t>
      </w:r>
    </w:p>
    <w:p w14:paraId="3520B803" w14:textId="51EC2451" w:rsidR="0079752F" w:rsidRPr="00A2031C" w:rsidRDefault="0079752F" w:rsidP="00A2031C">
      <w:pPr>
        <w:pStyle w:val="ListParagraph"/>
        <w:numPr>
          <w:ilvl w:val="1"/>
          <w:numId w:val="39"/>
        </w:numPr>
        <w:ind w:left="709" w:hanging="709"/>
        <w:jc w:val="both"/>
        <w:rPr>
          <w:rFonts w:ascii="Arial" w:hAnsi="Arial" w:cs="Arial"/>
          <w:sz w:val="20"/>
          <w:szCs w:val="20"/>
        </w:rPr>
      </w:pPr>
      <w:r>
        <w:rPr>
          <w:rFonts w:ascii="Arial" w:hAnsi="Arial" w:cs="Arial"/>
          <w:sz w:val="20"/>
          <w:szCs w:val="20"/>
        </w:rPr>
        <w:t>Groundman receives annual training in Asbestos Management.</w:t>
      </w:r>
    </w:p>
    <w:p w14:paraId="60DFD5A1" w14:textId="77777777" w:rsidR="0079752F" w:rsidRPr="006C7CAB" w:rsidRDefault="0079752F" w:rsidP="000A2EBD">
      <w:pPr>
        <w:ind w:left="720" w:hanging="720"/>
        <w:jc w:val="both"/>
        <w:rPr>
          <w:rFonts w:ascii="Arial" w:hAnsi="Arial" w:cs="Arial"/>
          <w:sz w:val="20"/>
          <w:szCs w:val="20"/>
        </w:rPr>
      </w:pPr>
    </w:p>
    <w:p w14:paraId="350AA97A" w14:textId="77777777" w:rsidR="000A2EBD" w:rsidRPr="006C7CAB" w:rsidRDefault="000A2EBD" w:rsidP="000A2EBD">
      <w:pPr>
        <w:jc w:val="both"/>
        <w:rPr>
          <w:rFonts w:ascii="Arial" w:hAnsi="Arial" w:cs="Arial"/>
          <w:sz w:val="20"/>
          <w:szCs w:val="20"/>
        </w:rPr>
      </w:pPr>
      <w:r w:rsidRPr="006C7CAB">
        <w:rPr>
          <w:rFonts w:ascii="Arial" w:hAnsi="Arial" w:cs="Arial"/>
          <w:sz w:val="20"/>
          <w:szCs w:val="20"/>
        </w:rPr>
        <w:t xml:space="preserve"> </w:t>
      </w:r>
    </w:p>
    <w:p w14:paraId="75147F84" w14:textId="77777777" w:rsidR="00E773FD" w:rsidRPr="0001697B" w:rsidRDefault="00E773FD" w:rsidP="00E773FD">
      <w:pPr>
        <w:jc w:val="both"/>
        <w:rPr>
          <w:rFonts w:ascii="Arial" w:hAnsi="Arial" w:cs="Arial"/>
          <w:b/>
          <w:sz w:val="20"/>
          <w:szCs w:val="20"/>
          <w:u w:val="single"/>
        </w:rPr>
      </w:pPr>
      <w:r w:rsidRPr="0001697B">
        <w:rPr>
          <w:rFonts w:ascii="Arial" w:hAnsi="Arial" w:cs="Arial"/>
          <w:b/>
          <w:sz w:val="20"/>
          <w:szCs w:val="20"/>
          <w:u w:val="single"/>
        </w:rPr>
        <w:t xml:space="preserve">Caretaking and Grounds Maintenance </w:t>
      </w:r>
    </w:p>
    <w:p w14:paraId="2E6CCEC2" w14:textId="77777777" w:rsidR="00E773FD" w:rsidRPr="006C7CAB" w:rsidRDefault="00E773FD" w:rsidP="00E773FD">
      <w:pPr>
        <w:jc w:val="both"/>
        <w:rPr>
          <w:rFonts w:ascii="Arial" w:hAnsi="Arial" w:cs="Arial"/>
          <w:sz w:val="20"/>
          <w:szCs w:val="20"/>
        </w:rPr>
      </w:pPr>
      <w:r w:rsidRPr="006C7CAB">
        <w:rPr>
          <w:rFonts w:ascii="Arial" w:hAnsi="Arial" w:cs="Arial"/>
          <w:sz w:val="20"/>
          <w:szCs w:val="20"/>
        </w:rPr>
        <w:t xml:space="preserve">The school identifies risks associated with caretaking and grounds maintenance through the risk assessment process.  Good housekeeping is encouraged throughout school and any building defects or grounds issues are reported to the Facilities Team. The Facilities and Site Manager, manage the routine daily cleaning of the school.  </w:t>
      </w:r>
    </w:p>
    <w:p w14:paraId="1F44C038" w14:textId="77777777" w:rsidR="00E773FD" w:rsidRPr="006C7CAB" w:rsidRDefault="00E773FD" w:rsidP="00E773FD">
      <w:pPr>
        <w:jc w:val="both"/>
        <w:rPr>
          <w:rFonts w:ascii="Arial" w:hAnsi="Arial" w:cs="Arial"/>
          <w:sz w:val="20"/>
          <w:szCs w:val="20"/>
        </w:rPr>
      </w:pPr>
    </w:p>
    <w:p w14:paraId="2B8EF2B8" w14:textId="77777777" w:rsidR="00E773FD" w:rsidRPr="006C7CAB" w:rsidRDefault="00E773FD" w:rsidP="00E773FD">
      <w:pPr>
        <w:jc w:val="both"/>
        <w:rPr>
          <w:rFonts w:ascii="Arial" w:hAnsi="Arial" w:cs="Arial"/>
          <w:sz w:val="20"/>
          <w:szCs w:val="20"/>
        </w:rPr>
      </w:pPr>
      <w:r w:rsidRPr="006C7CAB">
        <w:rPr>
          <w:rFonts w:ascii="Arial" w:hAnsi="Arial" w:cs="Arial"/>
          <w:sz w:val="20"/>
          <w:szCs w:val="20"/>
        </w:rPr>
        <w:t>All contracted staff following the schools Health and Safety procedures whilst in school and report any areas of concern to the Facilities Team but are also closely monitored by their supervisors.</w:t>
      </w:r>
    </w:p>
    <w:p w14:paraId="26025689" w14:textId="77777777" w:rsidR="00E773FD" w:rsidRDefault="00E773FD" w:rsidP="000A2EBD">
      <w:pPr>
        <w:jc w:val="both"/>
        <w:rPr>
          <w:rFonts w:ascii="Arial" w:hAnsi="Arial" w:cs="Arial"/>
          <w:b/>
          <w:sz w:val="20"/>
          <w:szCs w:val="20"/>
        </w:rPr>
      </w:pPr>
    </w:p>
    <w:p w14:paraId="42BE8981" w14:textId="77777777" w:rsidR="00E773FD" w:rsidRDefault="00E773FD" w:rsidP="000A2EBD">
      <w:pPr>
        <w:jc w:val="both"/>
        <w:rPr>
          <w:rFonts w:ascii="Arial" w:hAnsi="Arial" w:cs="Arial"/>
          <w:b/>
          <w:sz w:val="20"/>
          <w:szCs w:val="20"/>
        </w:rPr>
      </w:pPr>
    </w:p>
    <w:p w14:paraId="22ADFB7F" w14:textId="77777777" w:rsidR="000A2EBD" w:rsidRPr="0001697B" w:rsidRDefault="000A2EBD" w:rsidP="000A2EBD">
      <w:pPr>
        <w:jc w:val="both"/>
        <w:rPr>
          <w:rFonts w:ascii="Arial" w:hAnsi="Arial" w:cs="Arial"/>
          <w:b/>
          <w:sz w:val="20"/>
          <w:szCs w:val="20"/>
          <w:u w:val="single"/>
        </w:rPr>
      </w:pPr>
      <w:r w:rsidRPr="0001697B">
        <w:rPr>
          <w:rFonts w:ascii="Arial" w:hAnsi="Arial" w:cs="Arial"/>
          <w:b/>
          <w:sz w:val="20"/>
          <w:szCs w:val="20"/>
          <w:u w:val="single"/>
        </w:rPr>
        <w:lastRenderedPageBreak/>
        <w:t>Service Contractors</w:t>
      </w:r>
    </w:p>
    <w:p w14:paraId="0796049E" w14:textId="77777777" w:rsidR="000A2EBD" w:rsidRPr="006C7CAB" w:rsidRDefault="000A2EBD" w:rsidP="000A2EBD">
      <w:pPr>
        <w:jc w:val="both"/>
        <w:rPr>
          <w:rFonts w:ascii="Arial" w:hAnsi="Arial" w:cs="Arial"/>
          <w:sz w:val="20"/>
          <w:szCs w:val="20"/>
        </w:rPr>
      </w:pPr>
      <w:r w:rsidRPr="006C7CAB">
        <w:rPr>
          <w:rFonts w:ascii="Arial" w:hAnsi="Arial" w:cs="Arial"/>
          <w:sz w:val="20"/>
          <w:szCs w:val="20"/>
        </w:rPr>
        <w:t>Service contractors have regular access to site as specified by a contract. The service contract specifies what work is expected of them and what they can expect from the school. Contractors follow their own safe systems of work and their working methods take into account how they will impact upon staff, students and other visitors on site. The school provide details of its safe systems of work to the contractors where relevant and all contractors are consulted over emergency arrangements.</w:t>
      </w:r>
    </w:p>
    <w:p w14:paraId="213BCDD5" w14:textId="77777777" w:rsidR="000A2EBD" w:rsidRPr="006C7CAB" w:rsidRDefault="000A2EBD" w:rsidP="000A2EBD">
      <w:pPr>
        <w:jc w:val="both"/>
        <w:rPr>
          <w:rFonts w:ascii="Arial" w:hAnsi="Arial" w:cs="Arial"/>
          <w:sz w:val="20"/>
          <w:szCs w:val="20"/>
        </w:rPr>
      </w:pPr>
    </w:p>
    <w:p w14:paraId="0E543335" w14:textId="77777777" w:rsidR="000A2EBD" w:rsidRPr="0001697B" w:rsidRDefault="000A2EBD" w:rsidP="000A2EBD">
      <w:pPr>
        <w:jc w:val="both"/>
        <w:rPr>
          <w:rFonts w:ascii="Arial" w:hAnsi="Arial" w:cs="Arial"/>
          <w:b/>
          <w:sz w:val="20"/>
          <w:szCs w:val="20"/>
          <w:u w:val="single"/>
        </w:rPr>
      </w:pPr>
      <w:r w:rsidRPr="0001697B">
        <w:rPr>
          <w:rFonts w:ascii="Arial" w:hAnsi="Arial" w:cs="Arial"/>
          <w:b/>
          <w:sz w:val="20"/>
          <w:szCs w:val="20"/>
          <w:u w:val="single"/>
        </w:rPr>
        <w:t>Building Contractors</w:t>
      </w:r>
    </w:p>
    <w:p w14:paraId="4F3D2F07" w14:textId="77777777" w:rsidR="000A2EBD" w:rsidRDefault="000A2EBD" w:rsidP="000A2EBD">
      <w:pPr>
        <w:jc w:val="both"/>
        <w:rPr>
          <w:rFonts w:ascii="Arial" w:hAnsi="Arial" w:cs="Arial"/>
          <w:sz w:val="20"/>
          <w:szCs w:val="20"/>
        </w:rPr>
      </w:pPr>
      <w:r w:rsidRPr="006C7CAB">
        <w:rPr>
          <w:rFonts w:ascii="Arial" w:hAnsi="Arial" w:cs="Arial"/>
          <w:sz w:val="20"/>
          <w:szCs w:val="20"/>
        </w:rPr>
        <w:t>This involves work where part of the site is handed over to the contractor. Hazards associated with this activity are controlled by effective supervision of students and contractors whilst on the school site.  It is the responsibility of the contractor to ensure risk assessments are carried out ahead of the commencement of work and for the duration of the works.  Unaccompanied contractors on site are required to provide evidence of a recent DBS check and proof of ID.  Where possible, works are booked in for out of school hours or during the holiday periods.</w:t>
      </w:r>
    </w:p>
    <w:p w14:paraId="212D8986" w14:textId="77777777" w:rsidR="0079752F" w:rsidRDefault="0079752F" w:rsidP="000A2EBD">
      <w:pPr>
        <w:jc w:val="both"/>
        <w:rPr>
          <w:rFonts w:ascii="Arial" w:hAnsi="Arial" w:cs="Arial"/>
          <w:sz w:val="20"/>
          <w:szCs w:val="20"/>
        </w:rPr>
      </w:pPr>
    </w:p>
    <w:p w14:paraId="2590801C" w14:textId="33857903" w:rsidR="0079752F" w:rsidRPr="006C7CAB" w:rsidRDefault="0079752F" w:rsidP="000A2EBD">
      <w:pPr>
        <w:jc w:val="both"/>
        <w:rPr>
          <w:rFonts w:ascii="Arial" w:hAnsi="Arial" w:cs="Arial"/>
          <w:sz w:val="20"/>
          <w:szCs w:val="20"/>
        </w:rPr>
      </w:pPr>
      <w:r>
        <w:rPr>
          <w:rFonts w:ascii="Arial" w:hAnsi="Arial" w:cs="Arial"/>
          <w:sz w:val="20"/>
          <w:szCs w:val="20"/>
        </w:rPr>
        <w:t xml:space="preserve">All contractors must provide risk assessments and method statements (RAMS) prior to commencing work. </w:t>
      </w:r>
    </w:p>
    <w:p w14:paraId="7941F0E9" w14:textId="77777777" w:rsidR="000A2EBD" w:rsidRPr="006C7CAB" w:rsidRDefault="000A2EBD" w:rsidP="000A2EBD">
      <w:pPr>
        <w:jc w:val="both"/>
        <w:rPr>
          <w:rFonts w:ascii="Arial" w:hAnsi="Arial" w:cs="Arial"/>
          <w:sz w:val="20"/>
          <w:szCs w:val="20"/>
        </w:rPr>
      </w:pPr>
    </w:p>
    <w:p w14:paraId="71C424E2" w14:textId="77777777" w:rsidR="000A2EBD" w:rsidRPr="0001697B" w:rsidRDefault="000A2EBD" w:rsidP="000A2EBD">
      <w:pPr>
        <w:pStyle w:val="Heading1"/>
        <w:ind w:left="0"/>
        <w:rPr>
          <w:rFonts w:ascii="Arial" w:hAnsi="Arial" w:cs="Arial"/>
          <w:bCs w:val="0"/>
          <w:sz w:val="20"/>
          <w:szCs w:val="20"/>
          <w:u w:val="single"/>
        </w:rPr>
      </w:pPr>
      <w:bookmarkStart w:id="12" w:name="_Toc529199224"/>
      <w:bookmarkStart w:id="13" w:name="_Toc97726511"/>
      <w:bookmarkStart w:id="14" w:name="_Toc133333464"/>
      <w:r w:rsidRPr="0001697B">
        <w:rPr>
          <w:rFonts w:ascii="Arial" w:hAnsi="Arial" w:cs="Arial"/>
          <w:bCs w:val="0"/>
          <w:sz w:val="20"/>
          <w:szCs w:val="20"/>
          <w:u w:val="single"/>
        </w:rPr>
        <w:t>Lettings</w:t>
      </w:r>
      <w:bookmarkEnd w:id="12"/>
      <w:bookmarkEnd w:id="13"/>
      <w:bookmarkEnd w:id="14"/>
    </w:p>
    <w:p w14:paraId="0CC7F741" w14:textId="77777777" w:rsidR="000A2EBD" w:rsidRPr="006C7CAB" w:rsidRDefault="000A2EBD" w:rsidP="000A2EBD">
      <w:pPr>
        <w:pStyle w:val="1bodycopy10pt"/>
        <w:rPr>
          <w:rFonts w:cs="Arial"/>
          <w:szCs w:val="20"/>
        </w:rPr>
      </w:pPr>
      <w:r w:rsidRPr="006C7CAB">
        <w:rPr>
          <w:rFonts w:cs="Arial"/>
          <w:szCs w:val="20"/>
        </w:rPr>
        <w:t>This policy applies to lettings. Those who hire any aspect of the school site or any facilities will be made aware of the content of the school’s health and safety policy, and will have responsibility for complying with it.</w:t>
      </w:r>
    </w:p>
    <w:p w14:paraId="6E65238B" w14:textId="77777777" w:rsidR="000A2EBD" w:rsidRPr="006C7CAB" w:rsidRDefault="000A2EBD" w:rsidP="000A2EBD">
      <w:pPr>
        <w:jc w:val="both"/>
        <w:rPr>
          <w:rFonts w:ascii="Arial" w:hAnsi="Arial" w:cs="Arial"/>
          <w:sz w:val="20"/>
          <w:szCs w:val="20"/>
        </w:rPr>
      </w:pPr>
    </w:p>
    <w:p w14:paraId="39118EC5" w14:textId="77777777" w:rsidR="000A2EBD" w:rsidRPr="0001697B" w:rsidRDefault="000A2EBD" w:rsidP="000A2EBD">
      <w:pPr>
        <w:jc w:val="both"/>
        <w:rPr>
          <w:rFonts w:ascii="Arial" w:hAnsi="Arial" w:cs="Arial"/>
          <w:b/>
          <w:sz w:val="20"/>
          <w:szCs w:val="20"/>
          <w:u w:val="single"/>
        </w:rPr>
      </w:pPr>
      <w:r w:rsidRPr="0001697B">
        <w:rPr>
          <w:rFonts w:ascii="Arial" w:hAnsi="Arial" w:cs="Arial"/>
          <w:b/>
          <w:sz w:val="20"/>
          <w:szCs w:val="20"/>
          <w:u w:val="single"/>
        </w:rPr>
        <w:t>Slips/Trips/Falls</w:t>
      </w:r>
    </w:p>
    <w:p w14:paraId="719EFE65" w14:textId="77777777" w:rsidR="000A2EBD" w:rsidRPr="006C7CAB" w:rsidRDefault="000A2EBD" w:rsidP="000A2EBD">
      <w:pPr>
        <w:jc w:val="both"/>
        <w:rPr>
          <w:rFonts w:ascii="Arial" w:hAnsi="Arial" w:cs="Arial"/>
          <w:sz w:val="20"/>
          <w:szCs w:val="20"/>
        </w:rPr>
      </w:pPr>
      <w:r w:rsidRPr="006C7CAB">
        <w:rPr>
          <w:rFonts w:ascii="Arial" w:hAnsi="Arial" w:cs="Arial"/>
          <w:sz w:val="20"/>
          <w:szCs w:val="20"/>
        </w:rPr>
        <w:t>The school recognises the main cause of accidents is slips, trips and falls. It is the responsibility of the teacher to ensure that their classroom has clear traffic routes and that exit routes are kept clear. The responsible person ensures regular inspection of communal areas. All hazards, obstructions, spillages, defects or maintenance requirements are reported to the Facilities Team.  All staff are expected to be vigilant and aware of possible hazards.</w:t>
      </w:r>
    </w:p>
    <w:p w14:paraId="7B9258EE" w14:textId="77777777" w:rsidR="000A2EBD" w:rsidRPr="006C7CAB" w:rsidRDefault="000A2EBD" w:rsidP="000A2EBD">
      <w:pPr>
        <w:jc w:val="both"/>
        <w:rPr>
          <w:rFonts w:ascii="Arial" w:hAnsi="Arial" w:cs="Arial"/>
          <w:sz w:val="20"/>
          <w:szCs w:val="20"/>
        </w:rPr>
      </w:pPr>
    </w:p>
    <w:p w14:paraId="386AA68F" w14:textId="77777777" w:rsidR="000A2EBD" w:rsidRPr="0001697B" w:rsidRDefault="000A2EBD" w:rsidP="000A2EBD">
      <w:pPr>
        <w:jc w:val="both"/>
        <w:rPr>
          <w:rFonts w:ascii="Arial" w:hAnsi="Arial" w:cs="Arial"/>
          <w:b/>
          <w:sz w:val="20"/>
          <w:szCs w:val="20"/>
          <w:u w:val="single"/>
        </w:rPr>
      </w:pPr>
      <w:r w:rsidRPr="0001697B">
        <w:rPr>
          <w:rFonts w:ascii="Arial" w:hAnsi="Arial" w:cs="Arial"/>
          <w:b/>
          <w:sz w:val="20"/>
          <w:szCs w:val="20"/>
          <w:u w:val="single"/>
        </w:rPr>
        <w:t>Cleaning</w:t>
      </w:r>
    </w:p>
    <w:p w14:paraId="6E849EC7" w14:textId="77777777" w:rsidR="000A2EBD" w:rsidRPr="006C7CAB" w:rsidRDefault="000A2EBD" w:rsidP="000A2EBD">
      <w:pPr>
        <w:jc w:val="both"/>
        <w:rPr>
          <w:rFonts w:ascii="Arial" w:hAnsi="Arial" w:cs="Arial"/>
          <w:sz w:val="20"/>
          <w:szCs w:val="20"/>
        </w:rPr>
      </w:pPr>
      <w:r w:rsidRPr="006C7CAB">
        <w:rPr>
          <w:rFonts w:ascii="Arial" w:hAnsi="Arial" w:cs="Arial"/>
          <w:sz w:val="20"/>
          <w:szCs w:val="20"/>
        </w:rPr>
        <w:t>A cleaning schedule is in place which is monitored by the School Business Manager. All waste is disposed of according to appropriate health and safety guidelines. Deep cleaning is undertaken on a regular basis where necessary. The school ensures general cleanliness, appropriate waste disposal, safe stacking and storage and the checking of general equipment such as ladders etc. All members of staff and students adopt good housekeeping practices to assist in the maintenance of a safe and healthy workplace.</w:t>
      </w:r>
    </w:p>
    <w:p w14:paraId="70CC2888" w14:textId="77777777" w:rsidR="000A2EBD" w:rsidRPr="006C7CAB" w:rsidRDefault="000A2EBD" w:rsidP="000A2EBD">
      <w:pPr>
        <w:jc w:val="both"/>
        <w:rPr>
          <w:rFonts w:ascii="Arial" w:hAnsi="Arial" w:cs="Arial"/>
          <w:b/>
          <w:sz w:val="20"/>
          <w:szCs w:val="20"/>
        </w:rPr>
      </w:pPr>
    </w:p>
    <w:p w14:paraId="633BED81" w14:textId="77777777" w:rsidR="000A2EBD" w:rsidRPr="0001697B" w:rsidRDefault="000A2EBD" w:rsidP="000A2EBD">
      <w:pPr>
        <w:jc w:val="both"/>
        <w:rPr>
          <w:rFonts w:ascii="Arial" w:hAnsi="Arial" w:cs="Arial"/>
          <w:b/>
          <w:sz w:val="20"/>
          <w:szCs w:val="20"/>
          <w:u w:val="single"/>
        </w:rPr>
      </w:pPr>
      <w:r w:rsidRPr="0001697B">
        <w:rPr>
          <w:rFonts w:ascii="Arial" w:hAnsi="Arial" w:cs="Arial"/>
          <w:b/>
          <w:sz w:val="20"/>
          <w:szCs w:val="20"/>
          <w:u w:val="single"/>
        </w:rPr>
        <w:t>Transport Arrangements (on-site)</w:t>
      </w:r>
    </w:p>
    <w:p w14:paraId="0D1350B2" w14:textId="77777777" w:rsidR="000A2EBD" w:rsidRDefault="000A2EBD" w:rsidP="000A2EBD">
      <w:pPr>
        <w:jc w:val="both"/>
        <w:rPr>
          <w:rFonts w:ascii="Arial" w:hAnsi="Arial" w:cs="Arial"/>
          <w:sz w:val="20"/>
          <w:szCs w:val="20"/>
        </w:rPr>
      </w:pPr>
      <w:r w:rsidRPr="006C7CAB">
        <w:rPr>
          <w:rFonts w:ascii="Arial" w:hAnsi="Arial" w:cs="Arial"/>
          <w:sz w:val="20"/>
          <w:szCs w:val="20"/>
        </w:rPr>
        <w:t xml:space="preserve">No delivery vehicles are allowed access down to the front of the school during drop off or collection periods (8.30a.m. – 9.30a.m./11.30a.m. – 12.45p.m/3p.m. – 3.45p.m.)  Prohibitive signage is in place. </w:t>
      </w:r>
    </w:p>
    <w:p w14:paraId="390B868B" w14:textId="77777777" w:rsidR="00C85BCF" w:rsidRDefault="00C85BCF" w:rsidP="000A2EBD">
      <w:pPr>
        <w:jc w:val="both"/>
        <w:rPr>
          <w:rFonts w:ascii="Arial" w:hAnsi="Arial" w:cs="Arial"/>
          <w:b/>
          <w:sz w:val="20"/>
          <w:szCs w:val="20"/>
        </w:rPr>
      </w:pPr>
    </w:p>
    <w:p w14:paraId="0A356016" w14:textId="77777777" w:rsidR="000A2EBD" w:rsidRPr="006C7CAB" w:rsidRDefault="000A2EBD" w:rsidP="000A2EBD">
      <w:pPr>
        <w:jc w:val="both"/>
        <w:rPr>
          <w:rFonts w:ascii="Arial" w:hAnsi="Arial" w:cs="Arial"/>
          <w:b/>
          <w:sz w:val="20"/>
          <w:szCs w:val="20"/>
        </w:rPr>
      </w:pPr>
      <w:r w:rsidRPr="006C7CAB">
        <w:rPr>
          <w:rFonts w:ascii="Arial" w:hAnsi="Arial" w:cs="Arial"/>
          <w:b/>
          <w:sz w:val="20"/>
          <w:szCs w:val="20"/>
        </w:rPr>
        <w:t>Gas safety</w:t>
      </w:r>
    </w:p>
    <w:p w14:paraId="3CB3DA73" w14:textId="77777777" w:rsidR="000A2EBD" w:rsidRPr="006C7CAB" w:rsidRDefault="000A2EBD" w:rsidP="0001697B">
      <w:pPr>
        <w:widowControl/>
        <w:numPr>
          <w:ilvl w:val="0"/>
          <w:numId w:val="63"/>
        </w:numPr>
        <w:spacing w:after="120"/>
        <w:rPr>
          <w:rFonts w:ascii="Arial" w:eastAsia="MS Mincho" w:hAnsi="Arial" w:cs="Arial"/>
          <w:sz w:val="20"/>
          <w:szCs w:val="20"/>
        </w:rPr>
      </w:pPr>
      <w:r w:rsidRPr="0001697B">
        <w:rPr>
          <w:rFonts w:ascii="Arial" w:eastAsia="MS Mincho" w:hAnsi="Arial" w:cs="Arial"/>
          <w:sz w:val="20"/>
          <w:szCs w:val="20"/>
          <w:u w:val="single"/>
        </w:rPr>
        <w:t>Installation, maintenance and repair of gas appliances and fittings will be carried out by a competent</w:t>
      </w:r>
      <w:r w:rsidRPr="006C7CAB">
        <w:rPr>
          <w:rFonts w:ascii="Arial" w:eastAsia="MS Mincho" w:hAnsi="Arial" w:cs="Arial"/>
          <w:sz w:val="20"/>
          <w:szCs w:val="20"/>
        </w:rPr>
        <w:t xml:space="preserve"> Gas Safe registered engineer</w:t>
      </w:r>
    </w:p>
    <w:p w14:paraId="5AD038EE" w14:textId="77777777" w:rsidR="000A2EBD" w:rsidRPr="006C7CAB" w:rsidRDefault="000A2EBD" w:rsidP="0001697B">
      <w:pPr>
        <w:widowControl/>
        <w:numPr>
          <w:ilvl w:val="0"/>
          <w:numId w:val="63"/>
        </w:numPr>
        <w:spacing w:after="120"/>
        <w:rPr>
          <w:rFonts w:ascii="Arial" w:eastAsia="MS Mincho" w:hAnsi="Arial" w:cs="Arial"/>
          <w:sz w:val="20"/>
          <w:szCs w:val="20"/>
        </w:rPr>
      </w:pPr>
      <w:r w:rsidRPr="006C7CAB">
        <w:rPr>
          <w:rFonts w:ascii="Arial" w:eastAsia="MS Mincho" w:hAnsi="Arial" w:cs="Arial"/>
          <w:sz w:val="20"/>
          <w:szCs w:val="20"/>
        </w:rPr>
        <w:t>Gas pipework, appliances and flues are regularly maintained</w:t>
      </w:r>
    </w:p>
    <w:p w14:paraId="0124E36C" w14:textId="77777777" w:rsidR="000A2EBD" w:rsidRPr="006C7CAB" w:rsidRDefault="000A2EBD" w:rsidP="0001697B">
      <w:pPr>
        <w:widowControl/>
        <w:numPr>
          <w:ilvl w:val="0"/>
          <w:numId w:val="63"/>
        </w:numPr>
        <w:spacing w:after="120"/>
        <w:rPr>
          <w:rFonts w:ascii="Arial" w:eastAsia="MS Mincho" w:hAnsi="Arial" w:cs="Arial"/>
          <w:sz w:val="20"/>
          <w:szCs w:val="20"/>
        </w:rPr>
      </w:pPr>
      <w:r w:rsidRPr="006C7CAB">
        <w:rPr>
          <w:rFonts w:ascii="Arial" w:eastAsia="MS Mincho" w:hAnsi="Arial" w:cs="Arial"/>
          <w:sz w:val="20"/>
          <w:szCs w:val="20"/>
        </w:rPr>
        <w:t>All rooms with gas appliances are checked to ensure they have adequate ventilation</w:t>
      </w:r>
    </w:p>
    <w:p w14:paraId="7F355B5B" w14:textId="77777777" w:rsidR="000A2EBD" w:rsidRPr="0001697B" w:rsidRDefault="000A2EBD" w:rsidP="000A2EBD">
      <w:pPr>
        <w:widowControl/>
        <w:spacing w:before="240" w:after="120"/>
        <w:rPr>
          <w:rFonts w:ascii="Arial" w:hAnsi="Arial" w:cs="Arial"/>
          <w:b/>
          <w:sz w:val="20"/>
          <w:szCs w:val="20"/>
          <w:u w:val="single"/>
        </w:rPr>
      </w:pPr>
      <w:r w:rsidRPr="0001697B">
        <w:rPr>
          <w:rFonts w:ascii="Arial" w:hAnsi="Arial" w:cs="Arial"/>
          <w:b/>
          <w:sz w:val="20"/>
          <w:szCs w:val="20"/>
          <w:u w:val="single"/>
        </w:rPr>
        <w:t>Electrical equipment</w:t>
      </w:r>
    </w:p>
    <w:p w14:paraId="3CFEA9F2" w14:textId="77777777" w:rsidR="000A2EBD" w:rsidRPr="006C7CAB" w:rsidRDefault="000A2EBD" w:rsidP="0001697B">
      <w:pPr>
        <w:widowControl/>
        <w:numPr>
          <w:ilvl w:val="0"/>
          <w:numId w:val="64"/>
        </w:numPr>
        <w:spacing w:after="120"/>
        <w:rPr>
          <w:rFonts w:ascii="Arial" w:eastAsia="MS Mincho" w:hAnsi="Arial" w:cs="Arial"/>
          <w:sz w:val="20"/>
          <w:szCs w:val="20"/>
        </w:rPr>
      </w:pPr>
      <w:r w:rsidRPr="006C7CAB">
        <w:rPr>
          <w:rFonts w:ascii="Arial" w:eastAsia="MS Mincho" w:hAnsi="Arial" w:cs="Arial"/>
          <w:sz w:val="20"/>
          <w:szCs w:val="20"/>
        </w:rPr>
        <w:t>All staff are responsible for ensuring they use and handle electrical equipment sensibly and safely</w:t>
      </w:r>
    </w:p>
    <w:p w14:paraId="10CA7FE9" w14:textId="77777777" w:rsidR="000A2EBD" w:rsidRPr="006C7CAB" w:rsidRDefault="000A2EBD" w:rsidP="0001697B">
      <w:pPr>
        <w:widowControl/>
        <w:numPr>
          <w:ilvl w:val="0"/>
          <w:numId w:val="64"/>
        </w:numPr>
        <w:spacing w:after="120"/>
        <w:rPr>
          <w:rFonts w:ascii="Arial" w:eastAsia="MS Mincho" w:hAnsi="Arial" w:cs="Arial"/>
          <w:sz w:val="20"/>
          <w:szCs w:val="20"/>
        </w:rPr>
      </w:pPr>
      <w:r w:rsidRPr="006C7CAB">
        <w:rPr>
          <w:rFonts w:ascii="Arial" w:eastAsia="MS Mincho" w:hAnsi="Arial" w:cs="Arial"/>
          <w:sz w:val="20"/>
          <w:szCs w:val="20"/>
        </w:rPr>
        <w:t>Any pupil or volunteer who handles electrical appliances does so under the supervision of the member of staff who so directs them</w:t>
      </w:r>
    </w:p>
    <w:p w14:paraId="4399BCB3" w14:textId="77777777" w:rsidR="000A2EBD" w:rsidRPr="006C7CAB" w:rsidRDefault="000A2EBD" w:rsidP="0001697B">
      <w:pPr>
        <w:widowControl/>
        <w:numPr>
          <w:ilvl w:val="0"/>
          <w:numId w:val="64"/>
        </w:numPr>
        <w:spacing w:after="120"/>
        <w:rPr>
          <w:rFonts w:ascii="Arial" w:eastAsia="MS Mincho" w:hAnsi="Arial" w:cs="Arial"/>
          <w:sz w:val="20"/>
          <w:szCs w:val="20"/>
        </w:rPr>
      </w:pPr>
      <w:r w:rsidRPr="006C7CAB">
        <w:rPr>
          <w:rFonts w:ascii="Arial" w:eastAsia="MS Mincho" w:hAnsi="Arial" w:cs="Arial"/>
          <w:sz w:val="20"/>
          <w:szCs w:val="20"/>
        </w:rPr>
        <w:t>Any potential hazards will be reported to the Site Manager immediately</w:t>
      </w:r>
    </w:p>
    <w:p w14:paraId="7BE8FB8F" w14:textId="77777777" w:rsidR="000A2EBD" w:rsidRPr="006C7CAB" w:rsidRDefault="000A2EBD" w:rsidP="0001697B">
      <w:pPr>
        <w:widowControl/>
        <w:numPr>
          <w:ilvl w:val="0"/>
          <w:numId w:val="64"/>
        </w:numPr>
        <w:spacing w:after="120"/>
        <w:rPr>
          <w:rFonts w:ascii="Arial" w:eastAsia="MS Mincho" w:hAnsi="Arial" w:cs="Arial"/>
          <w:sz w:val="20"/>
          <w:szCs w:val="20"/>
        </w:rPr>
      </w:pPr>
      <w:r w:rsidRPr="006C7CAB">
        <w:rPr>
          <w:rFonts w:ascii="Arial" w:eastAsia="MS Mincho" w:hAnsi="Arial" w:cs="Arial"/>
          <w:sz w:val="20"/>
          <w:szCs w:val="20"/>
        </w:rPr>
        <w:t>Permanently installed electrical equipment is connected through a dedicated isolator switch and adequately earthed</w:t>
      </w:r>
    </w:p>
    <w:p w14:paraId="3407A9AA" w14:textId="77777777" w:rsidR="000A2EBD" w:rsidRPr="006C7CAB" w:rsidRDefault="000A2EBD" w:rsidP="0001697B">
      <w:pPr>
        <w:widowControl/>
        <w:numPr>
          <w:ilvl w:val="0"/>
          <w:numId w:val="65"/>
        </w:numPr>
        <w:spacing w:after="120"/>
        <w:rPr>
          <w:rFonts w:ascii="Arial" w:eastAsia="MS Mincho" w:hAnsi="Arial" w:cs="Arial"/>
          <w:sz w:val="20"/>
          <w:szCs w:val="20"/>
        </w:rPr>
      </w:pPr>
      <w:r w:rsidRPr="006C7CAB">
        <w:rPr>
          <w:rFonts w:ascii="Arial" w:eastAsia="MS Mincho" w:hAnsi="Arial" w:cs="Arial"/>
          <w:sz w:val="20"/>
          <w:szCs w:val="20"/>
        </w:rPr>
        <w:t>Only trained staff members can check plugs</w:t>
      </w:r>
    </w:p>
    <w:p w14:paraId="2504BD65" w14:textId="77777777" w:rsidR="000A2EBD" w:rsidRPr="006C7CAB" w:rsidRDefault="000A2EBD" w:rsidP="0001697B">
      <w:pPr>
        <w:widowControl/>
        <w:numPr>
          <w:ilvl w:val="0"/>
          <w:numId w:val="65"/>
        </w:numPr>
        <w:spacing w:after="120"/>
        <w:rPr>
          <w:rFonts w:ascii="Arial" w:eastAsia="MS Mincho" w:hAnsi="Arial" w:cs="Arial"/>
          <w:sz w:val="20"/>
          <w:szCs w:val="20"/>
        </w:rPr>
      </w:pPr>
      <w:r w:rsidRPr="006C7CAB">
        <w:rPr>
          <w:rFonts w:ascii="Arial" w:eastAsia="MS Mincho" w:hAnsi="Arial" w:cs="Arial"/>
          <w:sz w:val="20"/>
          <w:szCs w:val="20"/>
        </w:rPr>
        <w:t>Where necessary, a portable appliance test (PAT) will be carried out by a competent person</w:t>
      </w:r>
    </w:p>
    <w:p w14:paraId="41E28EFA" w14:textId="77777777" w:rsidR="000A2EBD" w:rsidRPr="006C7CAB" w:rsidRDefault="000A2EBD" w:rsidP="0001697B">
      <w:pPr>
        <w:widowControl/>
        <w:numPr>
          <w:ilvl w:val="0"/>
          <w:numId w:val="65"/>
        </w:numPr>
        <w:spacing w:after="120"/>
        <w:rPr>
          <w:rFonts w:ascii="Arial" w:eastAsia="MS Mincho" w:hAnsi="Arial" w:cs="Arial"/>
          <w:sz w:val="20"/>
          <w:szCs w:val="20"/>
        </w:rPr>
      </w:pPr>
      <w:r w:rsidRPr="006C7CAB">
        <w:rPr>
          <w:rFonts w:ascii="Arial" w:eastAsia="MS Mincho" w:hAnsi="Arial" w:cs="Arial"/>
          <w:sz w:val="20"/>
          <w:szCs w:val="20"/>
        </w:rPr>
        <w:lastRenderedPageBreak/>
        <w:t>All isolator switches are clearly marked to identify their machine</w:t>
      </w:r>
    </w:p>
    <w:p w14:paraId="2B93EB02" w14:textId="77777777" w:rsidR="000A2EBD" w:rsidRPr="006C7CAB" w:rsidRDefault="000A2EBD" w:rsidP="0001697B">
      <w:pPr>
        <w:widowControl/>
        <w:numPr>
          <w:ilvl w:val="0"/>
          <w:numId w:val="65"/>
        </w:numPr>
        <w:spacing w:after="120"/>
        <w:rPr>
          <w:rFonts w:ascii="Arial" w:eastAsia="MS Mincho" w:hAnsi="Arial" w:cs="Arial"/>
          <w:sz w:val="20"/>
          <w:szCs w:val="20"/>
        </w:rPr>
      </w:pPr>
      <w:r w:rsidRPr="006C7CAB">
        <w:rPr>
          <w:rFonts w:ascii="Arial" w:eastAsia="MS Mincho" w:hAnsi="Arial" w:cs="Arial"/>
          <w:sz w:val="20"/>
          <w:szCs w:val="20"/>
        </w:rPr>
        <w:t>Electrical apparatus and connections will not be touched by wet hands and will only be used in dry conditions</w:t>
      </w:r>
    </w:p>
    <w:p w14:paraId="64AB6B90" w14:textId="77777777" w:rsidR="000A2EBD" w:rsidRPr="006C7CAB" w:rsidRDefault="000A2EBD" w:rsidP="0001697B">
      <w:pPr>
        <w:widowControl/>
        <w:numPr>
          <w:ilvl w:val="0"/>
          <w:numId w:val="65"/>
        </w:numPr>
        <w:spacing w:after="120"/>
        <w:rPr>
          <w:rFonts w:ascii="Arial" w:eastAsia="MS Mincho" w:hAnsi="Arial" w:cs="Arial"/>
          <w:sz w:val="20"/>
          <w:szCs w:val="20"/>
        </w:rPr>
      </w:pPr>
      <w:r w:rsidRPr="006C7CAB">
        <w:rPr>
          <w:rFonts w:ascii="Arial" w:eastAsia="MS Mincho" w:hAnsi="Arial" w:cs="Arial"/>
          <w:sz w:val="20"/>
          <w:szCs w:val="20"/>
        </w:rPr>
        <w:t>Maintenance, repair, installation and disconnection work associated with permanently installed or portable electrical equipment is only carried out by a competent person</w:t>
      </w:r>
    </w:p>
    <w:p w14:paraId="1F4A6A3A" w14:textId="77777777" w:rsidR="000A2EBD" w:rsidRDefault="000A2EBD" w:rsidP="000A2EBD">
      <w:pPr>
        <w:jc w:val="both"/>
        <w:rPr>
          <w:rFonts w:ascii="Arial" w:hAnsi="Arial" w:cs="Arial"/>
          <w:sz w:val="20"/>
          <w:szCs w:val="20"/>
        </w:rPr>
      </w:pPr>
      <w:r w:rsidRPr="006C7CAB">
        <w:rPr>
          <w:rFonts w:ascii="Arial" w:hAnsi="Arial" w:cs="Arial"/>
          <w:sz w:val="20"/>
          <w:szCs w:val="20"/>
        </w:rPr>
        <w:t xml:space="preserve">The kitchen appliances are all electric and the annual servicing of the gas boilers is carried out by HP2g Ltd.  </w:t>
      </w:r>
    </w:p>
    <w:p w14:paraId="04D9F0AA" w14:textId="77777777" w:rsidR="007F4176" w:rsidRDefault="007F4176" w:rsidP="000A2EBD">
      <w:pPr>
        <w:jc w:val="both"/>
        <w:rPr>
          <w:rFonts w:ascii="Arial" w:hAnsi="Arial" w:cs="Arial"/>
          <w:sz w:val="20"/>
          <w:szCs w:val="20"/>
        </w:rPr>
      </w:pPr>
    </w:p>
    <w:p w14:paraId="37F26913" w14:textId="77777777" w:rsidR="007F4176" w:rsidRPr="0001697B" w:rsidRDefault="007F4176" w:rsidP="007F4176">
      <w:pPr>
        <w:jc w:val="both"/>
        <w:rPr>
          <w:rFonts w:ascii="Arial" w:hAnsi="Arial" w:cs="Arial"/>
          <w:b/>
          <w:sz w:val="20"/>
          <w:szCs w:val="20"/>
          <w:u w:val="single"/>
        </w:rPr>
      </w:pPr>
      <w:r w:rsidRPr="0001697B">
        <w:rPr>
          <w:rFonts w:ascii="Arial" w:hAnsi="Arial" w:cs="Arial"/>
          <w:b/>
          <w:sz w:val="20"/>
          <w:szCs w:val="20"/>
          <w:u w:val="single"/>
        </w:rPr>
        <w:t>Glass and Glazing</w:t>
      </w:r>
    </w:p>
    <w:p w14:paraId="69B5C408" w14:textId="77777777" w:rsidR="007F4176" w:rsidRPr="006C7CAB" w:rsidRDefault="007F4176" w:rsidP="007F4176">
      <w:pPr>
        <w:jc w:val="both"/>
        <w:rPr>
          <w:rFonts w:ascii="Arial" w:hAnsi="Arial" w:cs="Arial"/>
          <w:sz w:val="20"/>
          <w:szCs w:val="20"/>
        </w:rPr>
      </w:pPr>
      <w:r w:rsidRPr="006C7CAB">
        <w:rPr>
          <w:rFonts w:ascii="Arial" w:hAnsi="Arial" w:cs="Arial"/>
          <w:sz w:val="20"/>
          <w:szCs w:val="20"/>
        </w:rPr>
        <w:t>All glass replaced is of safety standard and non-safety glass is protected with window film ensuring it meets safety standards.  It is the responsibility of staff to report any cracked or broken glazing to the Site Manager so that the area is made safe immediately and repairs carried out as soon as possible. Glazing is also assessed during regular site inspections.</w:t>
      </w:r>
    </w:p>
    <w:p w14:paraId="7D2E67B4" w14:textId="77777777" w:rsidR="007F4176" w:rsidRPr="006C7CAB" w:rsidRDefault="007F4176" w:rsidP="007F4176">
      <w:pPr>
        <w:jc w:val="both"/>
        <w:rPr>
          <w:rFonts w:ascii="Arial" w:hAnsi="Arial" w:cs="Arial"/>
          <w:sz w:val="20"/>
          <w:szCs w:val="20"/>
        </w:rPr>
      </w:pPr>
    </w:p>
    <w:p w14:paraId="784D6DCE" w14:textId="77777777" w:rsidR="006A2272" w:rsidRDefault="006A2272" w:rsidP="007F4176">
      <w:pPr>
        <w:jc w:val="both"/>
        <w:rPr>
          <w:rFonts w:ascii="Arial" w:hAnsi="Arial" w:cs="Arial"/>
          <w:b/>
          <w:sz w:val="20"/>
          <w:szCs w:val="20"/>
          <w:u w:val="single"/>
        </w:rPr>
      </w:pPr>
    </w:p>
    <w:p w14:paraId="4D7A7D22" w14:textId="77777777" w:rsidR="007F4176" w:rsidRPr="0001697B" w:rsidRDefault="007F4176" w:rsidP="007F4176">
      <w:pPr>
        <w:jc w:val="both"/>
        <w:rPr>
          <w:rFonts w:ascii="Arial" w:hAnsi="Arial" w:cs="Arial"/>
          <w:b/>
          <w:sz w:val="20"/>
          <w:szCs w:val="20"/>
          <w:u w:val="single"/>
        </w:rPr>
      </w:pPr>
      <w:r w:rsidRPr="0001697B">
        <w:rPr>
          <w:rFonts w:ascii="Arial" w:hAnsi="Arial" w:cs="Arial"/>
          <w:b/>
          <w:sz w:val="20"/>
          <w:szCs w:val="20"/>
          <w:u w:val="single"/>
        </w:rPr>
        <w:t>Water Supply/Legionella</w:t>
      </w:r>
    </w:p>
    <w:p w14:paraId="6F1F6095" w14:textId="77777777" w:rsidR="007F4176" w:rsidRPr="006C7CAB" w:rsidRDefault="007F4176" w:rsidP="007F4176">
      <w:pPr>
        <w:jc w:val="both"/>
        <w:rPr>
          <w:rFonts w:ascii="Arial" w:hAnsi="Arial" w:cs="Arial"/>
          <w:sz w:val="20"/>
          <w:szCs w:val="20"/>
        </w:rPr>
      </w:pPr>
      <w:r w:rsidRPr="006C7CAB">
        <w:rPr>
          <w:rFonts w:ascii="Arial" w:hAnsi="Arial" w:cs="Arial"/>
          <w:sz w:val="20"/>
          <w:szCs w:val="20"/>
        </w:rPr>
        <w:t>An effective water hygiene management plan is in place to control the risks of legionella to staff and members of the public. We have a Service Level Agreement with IWS.  Their engineer has a clear understanding of their duty, has undertaken training in water system management and has the competence and knowledge to ensure that all operational procedures are carried out in a timely and effective manner. Regular documented water checks are undertaken and a system is in place to ensure an annual check is carried out.  A legionella risk assessment has been documented and the site log book is used.  Any actions should they arise are reported to the Site Manager.</w:t>
      </w:r>
    </w:p>
    <w:p w14:paraId="21C92F2A" w14:textId="77777777" w:rsidR="007F4176" w:rsidRPr="006C7CAB" w:rsidRDefault="007F4176" w:rsidP="007F4176">
      <w:pPr>
        <w:jc w:val="both"/>
        <w:rPr>
          <w:rFonts w:ascii="Arial" w:hAnsi="Arial" w:cs="Arial"/>
          <w:sz w:val="20"/>
          <w:szCs w:val="20"/>
        </w:rPr>
      </w:pPr>
      <w:r w:rsidRPr="006C7CAB">
        <w:rPr>
          <w:rFonts w:ascii="Arial" w:hAnsi="Arial" w:cs="Arial"/>
          <w:sz w:val="20"/>
          <w:szCs w:val="20"/>
        </w:rPr>
        <w:t>All water outlets that are accessed by the children have blender valves fitted and are serviced and recorded by HP2g Ltd.</w:t>
      </w:r>
    </w:p>
    <w:p w14:paraId="3E231BA0" w14:textId="77777777" w:rsidR="007F4176" w:rsidRPr="006C7CAB" w:rsidRDefault="007F4176" w:rsidP="007F4176">
      <w:pPr>
        <w:jc w:val="both"/>
        <w:rPr>
          <w:rFonts w:ascii="Arial" w:hAnsi="Arial" w:cs="Arial"/>
          <w:sz w:val="20"/>
          <w:szCs w:val="20"/>
        </w:rPr>
      </w:pPr>
    </w:p>
    <w:p w14:paraId="63E799E5" w14:textId="77777777" w:rsidR="007F4176" w:rsidRPr="0001697B" w:rsidRDefault="007F4176" w:rsidP="007F4176">
      <w:pPr>
        <w:jc w:val="both"/>
        <w:rPr>
          <w:rFonts w:ascii="Arial" w:hAnsi="Arial" w:cs="Arial"/>
          <w:b/>
          <w:sz w:val="20"/>
          <w:szCs w:val="20"/>
          <w:u w:val="single"/>
        </w:rPr>
      </w:pPr>
      <w:r w:rsidRPr="0001697B">
        <w:rPr>
          <w:rFonts w:ascii="Arial" w:hAnsi="Arial" w:cs="Arial"/>
          <w:b/>
          <w:sz w:val="20"/>
          <w:szCs w:val="20"/>
          <w:u w:val="single"/>
        </w:rPr>
        <w:t>Snow and Ice Gritting</w:t>
      </w:r>
    </w:p>
    <w:p w14:paraId="4707DF0D" w14:textId="77777777" w:rsidR="007F4176" w:rsidRPr="006C7CAB" w:rsidRDefault="007F4176" w:rsidP="007F4176">
      <w:pPr>
        <w:jc w:val="both"/>
        <w:rPr>
          <w:rFonts w:ascii="Arial" w:hAnsi="Arial" w:cs="Arial"/>
          <w:sz w:val="20"/>
          <w:szCs w:val="20"/>
        </w:rPr>
      </w:pPr>
      <w:r w:rsidRPr="006C7CAB">
        <w:rPr>
          <w:rFonts w:ascii="Arial" w:hAnsi="Arial" w:cs="Arial"/>
          <w:sz w:val="20"/>
          <w:szCs w:val="20"/>
        </w:rPr>
        <w:t>Adequate arrangements are in place to minimise the risks from snow and ice on the site e.g. access/egress routes. A risk assessment has been carried out and an emergency plan has been developed to determine what type of action needs to be undertaken during adverse weather conditions. There is suitable storage for salt/grit and tools, (such as wheeled grit spreader) on site and a sufficient supply of grit/salt is available.  The school has also purchased a Snow Blower to aid the clearing of the school site.</w:t>
      </w:r>
    </w:p>
    <w:p w14:paraId="1404CF0A" w14:textId="77777777" w:rsidR="007F4176" w:rsidRDefault="007F4176" w:rsidP="000A2EBD">
      <w:pPr>
        <w:jc w:val="both"/>
        <w:rPr>
          <w:rFonts w:ascii="Arial" w:hAnsi="Arial" w:cs="Arial"/>
          <w:sz w:val="20"/>
          <w:szCs w:val="20"/>
        </w:rPr>
      </w:pPr>
    </w:p>
    <w:p w14:paraId="178779E4" w14:textId="77777777" w:rsidR="007F4176" w:rsidRDefault="007F4176" w:rsidP="000A2EBD">
      <w:pPr>
        <w:jc w:val="both"/>
        <w:rPr>
          <w:rFonts w:ascii="Arial" w:hAnsi="Arial" w:cs="Arial"/>
          <w:sz w:val="20"/>
          <w:szCs w:val="20"/>
        </w:rPr>
      </w:pPr>
    </w:p>
    <w:p w14:paraId="435BEFB4" w14:textId="77777777" w:rsidR="006627BA" w:rsidRPr="0001697B" w:rsidRDefault="006627BA" w:rsidP="006627BA">
      <w:pPr>
        <w:jc w:val="both"/>
        <w:rPr>
          <w:b/>
          <w:bCs/>
          <w:sz w:val="32"/>
          <w:szCs w:val="32"/>
        </w:rPr>
      </w:pPr>
      <w:bookmarkStart w:id="15" w:name="_Toc529199217"/>
      <w:bookmarkStart w:id="16" w:name="_Toc97726504"/>
      <w:bookmarkStart w:id="17" w:name="_Toc133333457"/>
      <w:r w:rsidRPr="0001697B">
        <w:rPr>
          <w:b/>
          <w:bCs/>
          <w:sz w:val="32"/>
          <w:szCs w:val="32"/>
        </w:rPr>
        <w:t>7. Fire</w:t>
      </w:r>
      <w:bookmarkEnd w:id="15"/>
      <w:bookmarkEnd w:id="16"/>
      <w:bookmarkEnd w:id="17"/>
      <w:r w:rsidRPr="0001697B">
        <w:rPr>
          <w:b/>
          <w:bCs/>
          <w:sz w:val="32"/>
          <w:szCs w:val="32"/>
        </w:rPr>
        <w:t>, Medical and Emergency</w:t>
      </w:r>
    </w:p>
    <w:p w14:paraId="390797FE" w14:textId="77777777" w:rsidR="006627BA" w:rsidRPr="006C7CAB" w:rsidRDefault="006627BA" w:rsidP="006627BA">
      <w:pPr>
        <w:pStyle w:val="1bodycopy10pt"/>
        <w:rPr>
          <w:rFonts w:cs="Arial"/>
          <w:szCs w:val="20"/>
        </w:rPr>
      </w:pPr>
      <w:r w:rsidRPr="006C7CAB">
        <w:rPr>
          <w:rFonts w:cs="Arial"/>
          <w:szCs w:val="20"/>
        </w:rPr>
        <w:t xml:space="preserve">Emergency exits, assembly points and assembly point instructions are clearly identified by safety signs and notices. Fire risk assessment of the premises will be reviewed regularly. </w:t>
      </w:r>
    </w:p>
    <w:p w14:paraId="735ECFAD" w14:textId="77777777" w:rsidR="006627BA" w:rsidRPr="006C7CAB" w:rsidRDefault="006627BA" w:rsidP="006627BA">
      <w:pPr>
        <w:pStyle w:val="1bodycopy10pt"/>
        <w:rPr>
          <w:rFonts w:cs="Arial"/>
          <w:szCs w:val="20"/>
        </w:rPr>
      </w:pPr>
      <w:r w:rsidRPr="006C7CAB">
        <w:rPr>
          <w:rFonts w:cs="Arial"/>
          <w:szCs w:val="20"/>
        </w:rPr>
        <w:t>Emergency evacuations are practiced at least once a term.</w:t>
      </w:r>
    </w:p>
    <w:p w14:paraId="175208FA" w14:textId="77777777" w:rsidR="006627BA" w:rsidRPr="006C7CAB" w:rsidRDefault="006627BA" w:rsidP="006627BA">
      <w:pPr>
        <w:pStyle w:val="1bodycopy10pt"/>
        <w:rPr>
          <w:rFonts w:cs="Arial"/>
          <w:szCs w:val="20"/>
        </w:rPr>
      </w:pPr>
      <w:r w:rsidRPr="006C7CAB">
        <w:rPr>
          <w:rFonts w:cs="Arial"/>
          <w:szCs w:val="20"/>
        </w:rPr>
        <w:t xml:space="preserve">The fire alarm is a loud continuous bell </w:t>
      </w:r>
    </w:p>
    <w:p w14:paraId="412F0C4D" w14:textId="77777777" w:rsidR="006627BA" w:rsidRPr="006C7CAB" w:rsidRDefault="006627BA" w:rsidP="006627BA">
      <w:pPr>
        <w:pStyle w:val="1bodycopy10pt"/>
        <w:rPr>
          <w:rFonts w:cs="Arial"/>
          <w:szCs w:val="20"/>
        </w:rPr>
      </w:pPr>
      <w:r w:rsidRPr="006C7CAB">
        <w:rPr>
          <w:rFonts w:cs="Arial"/>
          <w:szCs w:val="20"/>
        </w:rPr>
        <w:t xml:space="preserve">Fire alarm testing will take place once a week. </w:t>
      </w:r>
    </w:p>
    <w:p w14:paraId="44F7C9A1" w14:textId="77777777" w:rsidR="006627BA" w:rsidRPr="006C7CAB" w:rsidRDefault="006627BA" w:rsidP="006627BA">
      <w:pPr>
        <w:pStyle w:val="1bodycopy10pt"/>
        <w:rPr>
          <w:rFonts w:cs="Arial"/>
          <w:szCs w:val="20"/>
        </w:rPr>
      </w:pPr>
      <w:r w:rsidRPr="006C7CAB">
        <w:rPr>
          <w:rFonts w:cs="Arial"/>
          <w:szCs w:val="20"/>
        </w:rPr>
        <w:t>New staff will be trained in fire safety and all staff and pupils will be made aware of any new fire risks.</w:t>
      </w:r>
    </w:p>
    <w:p w14:paraId="70FEEF4A" w14:textId="77777777" w:rsidR="006627BA" w:rsidRPr="006C7CAB" w:rsidRDefault="006627BA" w:rsidP="006627BA">
      <w:pPr>
        <w:pStyle w:val="1bodycopy10pt"/>
        <w:rPr>
          <w:rFonts w:cs="Arial"/>
          <w:szCs w:val="20"/>
        </w:rPr>
      </w:pPr>
      <w:r w:rsidRPr="006C7CAB">
        <w:rPr>
          <w:rFonts w:cs="Arial"/>
          <w:szCs w:val="20"/>
        </w:rPr>
        <w:t>In the event of a fire:</w:t>
      </w:r>
    </w:p>
    <w:p w14:paraId="7F2EE6DC" w14:textId="77777777" w:rsidR="006627BA" w:rsidRPr="006C7CAB" w:rsidRDefault="006627BA" w:rsidP="006627BA">
      <w:pPr>
        <w:pStyle w:val="4Bulletedcopyblue"/>
        <w:numPr>
          <w:ilvl w:val="0"/>
          <w:numId w:val="45"/>
        </w:numPr>
      </w:pPr>
      <w:r w:rsidRPr="006C7CAB">
        <w:t>The alarm will be raised immediately by whoever discovers the fire and emergency services contacted. Evacuation procedures will also begin immediately</w:t>
      </w:r>
    </w:p>
    <w:p w14:paraId="455B853A" w14:textId="77777777" w:rsidR="006627BA" w:rsidRPr="006C7CAB" w:rsidRDefault="006627BA" w:rsidP="006627BA">
      <w:pPr>
        <w:pStyle w:val="4Bulletedcopyblue"/>
        <w:numPr>
          <w:ilvl w:val="0"/>
          <w:numId w:val="45"/>
        </w:numPr>
      </w:pPr>
      <w:r w:rsidRPr="006C7CAB">
        <w:t>Fire extinguishers may be used by staff only, and only then if staff are trained in how to operate them and are confident they can use them without putting themselves or others at risk</w:t>
      </w:r>
    </w:p>
    <w:p w14:paraId="6312CCEC" w14:textId="77777777" w:rsidR="006627BA" w:rsidRPr="006C7CAB" w:rsidRDefault="006627BA" w:rsidP="006627BA">
      <w:pPr>
        <w:pStyle w:val="4Bulletedcopyblue"/>
        <w:numPr>
          <w:ilvl w:val="0"/>
          <w:numId w:val="45"/>
        </w:numPr>
      </w:pPr>
      <w:r w:rsidRPr="006C7CAB">
        <w:t xml:space="preserve">Staff and pupils will congregate at the assembly points. These are located in the staff car park </w:t>
      </w:r>
    </w:p>
    <w:p w14:paraId="634C652E" w14:textId="77777777" w:rsidR="006627BA" w:rsidRPr="006C7CAB" w:rsidRDefault="006627BA" w:rsidP="006627BA">
      <w:pPr>
        <w:pStyle w:val="4Bulletedcopyblue"/>
        <w:numPr>
          <w:ilvl w:val="0"/>
          <w:numId w:val="45"/>
        </w:numPr>
      </w:pPr>
      <w:r w:rsidRPr="006C7CAB">
        <w:t>Class teachers will take a register of pupils, which will then be checked against the attendance register of that day</w:t>
      </w:r>
    </w:p>
    <w:p w14:paraId="04D281B0" w14:textId="77777777" w:rsidR="006627BA" w:rsidRPr="006C7CAB" w:rsidRDefault="006627BA" w:rsidP="006627BA">
      <w:pPr>
        <w:pStyle w:val="4Bulletedcopyblue"/>
        <w:numPr>
          <w:ilvl w:val="0"/>
          <w:numId w:val="45"/>
        </w:numPr>
      </w:pPr>
      <w:r w:rsidRPr="006C7CAB">
        <w:t>The Headteacher will take a register of all staff using Handsam</w:t>
      </w:r>
    </w:p>
    <w:p w14:paraId="1AC5E69A" w14:textId="77777777" w:rsidR="006627BA" w:rsidRPr="006C7CAB" w:rsidRDefault="006627BA" w:rsidP="006627BA">
      <w:pPr>
        <w:pStyle w:val="4Bulletedcopyblue"/>
        <w:numPr>
          <w:ilvl w:val="0"/>
          <w:numId w:val="45"/>
        </w:numPr>
      </w:pPr>
      <w:r w:rsidRPr="006C7CAB">
        <w:t xml:space="preserve">Staff and pupils will remain outside the building until the emergency services say it is safe to re-enter </w:t>
      </w:r>
    </w:p>
    <w:p w14:paraId="352C551F" w14:textId="77777777" w:rsidR="006627BA" w:rsidRPr="006C7CAB" w:rsidRDefault="006627BA" w:rsidP="006627BA">
      <w:pPr>
        <w:pStyle w:val="4Bulletedcopyblue"/>
        <w:numPr>
          <w:ilvl w:val="0"/>
          <w:numId w:val="0"/>
        </w:numPr>
      </w:pPr>
      <w:r w:rsidRPr="006C7CAB">
        <w:lastRenderedPageBreak/>
        <w:t>The school will have special arrangements in place for the evacuation of people with mobility needs and fire risk assessments will also pay particular attention to those with disabilities.</w:t>
      </w:r>
    </w:p>
    <w:p w14:paraId="00CA626D" w14:textId="77777777" w:rsidR="006627BA" w:rsidRPr="0001697B" w:rsidRDefault="006627BA" w:rsidP="006627BA">
      <w:pPr>
        <w:jc w:val="both"/>
        <w:rPr>
          <w:rFonts w:ascii="Arial" w:hAnsi="Arial" w:cs="Arial"/>
          <w:b/>
          <w:sz w:val="20"/>
          <w:szCs w:val="20"/>
          <w:u w:val="single"/>
        </w:rPr>
      </w:pPr>
      <w:r w:rsidRPr="0001697B">
        <w:rPr>
          <w:rFonts w:ascii="Arial" w:hAnsi="Arial" w:cs="Arial"/>
          <w:b/>
          <w:sz w:val="20"/>
          <w:szCs w:val="20"/>
          <w:u w:val="single"/>
        </w:rPr>
        <w:t>Dealing with Medical Conditions</w:t>
      </w:r>
    </w:p>
    <w:p w14:paraId="6F2EB31B" w14:textId="77777777" w:rsidR="006627BA" w:rsidRPr="006C7CAB" w:rsidRDefault="006627BA" w:rsidP="006627BA">
      <w:pPr>
        <w:jc w:val="both"/>
        <w:rPr>
          <w:rFonts w:ascii="Arial" w:hAnsi="Arial" w:cs="Arial"/>
          <w:sz w:val="20"/>
          <w:szCs w:val="20"/>
        </w:rPr>
      </w:pPr>
      <w:r w:rsidRPr="006C7CAB">
        <w:rPr>
          <w:rFonts w:ascii="Arial" w:hAnsi="Arial" w:cs="Arial"/>
          <w:sz w:val="20"/>
          <w:szCs w:val="20"/>
        </w:rPr>
        <w:t>The school accommodates pupils with medical needs wherever practicable and makes reference to DFE circular - Supporting Pupils with Medical Needs in School which sets out the legal framework for the health and safety of pupils and staff. Responsibility for pupils’ safety is clearly defined within individual care plans where necessary and each person involved with pupils with medical needs is aware of what is expected of them. Close cooperation between schools, parents, health professionals and other agencies help provide a suitably supportive environment for those pupils with special needs.</w:t>
      </w:r>
    </w:p>
    <w:p w14:paraId="6D9A05E6" w14:textId="77777777" w:rsidR="006627BA" w:rsidRPr="006C7CAB" w:rsidRDefault="006627BA" w:rsidP="006627BA">
      <w:pPr>
        <w:jc w:val="both"/>
        <w:rPr>
          <w:rFonts w:ascii="Arial" w:hAnsi="Arial" w:cs="Arial"/>
          <w:b/>
          <w:sz w:val="20"/>
          <w:szCs w:val="20"/>
        </w:rPr>
      </w:pPr>
      <w:r w:rsidRPr="006C7CAB">
        <w:rPr>
          <w:rFonts w:ascii="Arial" w:hAnsi="Arial" w:cs="Arial"/>
          <w:sz w:val="20"/>
          <w:szCs w:val="20"/>
        </w:rPr>
        <w:t xml:space="preserve"> </w:t>
      </w:r>
    </w:p>
    <w:p w14:paraId="48E12DEF" w14:textId="77777777" w:rsidR="006627BA" w:rsidRPr="0001697B" w:rsidRDefault="006627BA" w:rsidP="006627BA">
      <w:pPr>
        <w:jc w:val="both"/>
        <w:rPr>
          <w:rFonts w:ascii="Arial" w:hAnsi="Arial" w:cs="Arial"/>
          <w:b/>
          <w:sz w:val="20"/>
          <w:szCs w:val="20"/>
          <w:u w:val="single"/>
        </w:rPr>
      </w:pPr>
      <w:r w:rsidRPr="0001697B">
        <w:rPr>
          <w:rFonts w:ascii="Arial" w:hAnsi="Arial" w:cs="Arial"/>
          <w:b/>
          <w:sz w:val="20"/>
          <w:szCs w:val="20"/>
          <w:u w:val="single"/>
        </w:rPr>
        <w:t>Drug Administration</w:t>
      </w:r>
    </w:p>
    <w:p w14:paraId="01ABFA87" w14:textId="130D397A" w:rsidR="006627BA" w:rsidRPr="006C7CAB" w:rsidRDefault="006627BA" w:rsidP="006627BA">
      <w:pPr>
        <w:jc w:val="both"/>
        <w:rPr>
          <w:rFonts w:ascii="Arial" w:hAnsi="Arial" w:cs="Arial"/>
          <w:sz w:val="20"/>
          <w:szCs w:val="20"/>
        </w:rPr>
      </w:pPr>
      <w:r w:rsidRPr="006C7CAB">
        <w:rPr>
          <w:rFonts w:ascii="Arial" w:hAnsi="Arial" w:cs="Arial"/>
          <w:sz w:val="20"/>
          <w:szCs w:val="20"/>
        </w:rPr>
        <w:t>The school accommodates pupils with medical needs wherever practicable and makes reference to DFE Guidance Managing Medicines in Schools and Early Years Settings. Parents have prime responsibility for their child’s health and provide the school with information about their child’s medical condition. Parents obtain details from their child’s General Practitioner (GP) or P</w:t>
      </w:r>
      <w:r w:rsidR="006A3E61">
        <w:rPr>
          <w:rFonts w:ascii="Arial" w:hAnsi="Arial" w:cs="Arial"/>
          <w:sz w:val="20"/>
          <w:szCs w:val="20"/>
        </w:rPr>
        <w:t>a</w:t>
      </w:r>
      <w:r w:rsidRPr="006C7CAB">
        <w:rPr>
          <w:rFonts w:ascii="Arial" w:hAnsi="Arial" w:cs="Arial"/>
          <w:sz w:val="20"/>
          <w:szCs w:val="20"/>
        </w:rPr>
        <w:t>ediatrician, if needed. The school nurse and specialist voluntary bodies provide additional background information for staff.  Typically only prescription medicines will be administered by school staff, although there maybe times where the Headteacher (or Deputy Headteacher in the absence of the Headteacher) can sanction the use of non-prescribed medication such as paracetamol if it is the best interests of the child and the parent has completed a consent form.  All medicines are kept in the office fridge and administered as instructed. Medicines are only administered when the child’s parent has completed a parental consent form.  Asthma inhalers and auto injectors (often called epipens) are kept in the child’s classroom in a clearly labelled container.  Parents of children with long-term special medical needs will need to discuss these in detail with the Headteacher so that, exceptionally, specialist provision (and possibly staff training) can be arranged.</w:t>
      </w:r>
    </w:p>
    <w:p w14:paraId="3DB6B235" w14:textId="77777777" w:rsidR="006627BA" w:rsidRPr="006C7CAB" w:rsidRDefault="006627BA" w:rsidP="006627BA">
      <w:pPr>
        <w:pStyle w:val="4Bulletedcopyblue"/>
        <w:numPr>
          <w:ilvl w:val="0"/>
          <w:numId w:val="0"/>
        </w:numPr>
      </w:pPr>
    </w:p>
    <w:p w14:paraId="24DF78B2" w14:textId="77777777" w:rsidR="006627BA" w:rsidRPr="0001697B" w:rsidRDefault="006627BA" w:rsidP="006627BA">
      <w:pPr>
        <w:jc w:val="both"/>
        <w:rPr>
          <w:rFonts w:ascii="Arial" w:hAnsi="Arial" w:cs="Arial"/>
          <w:b/>
          <w:sz w:val="20"/>
          <w:szCs w:val="20"/>
          <w:u w:val="single"/>
        </w:rPr>
      </w:pPr>
      <w:r w:rsidRPr="0001697B">
        <w:rPr>
          <w:rFonts w:ascii="Arial" w:hAnsi="Arial" w:cs="Arial"/>
          <w:b/>
          <w:sz w:val="20"/>
          <w:szCs w:val="20"/>
          <w:u w:val="single"/>
        </w:rPr>
        <w:t>First Aid</w:t>
      </w:r>
    </w:p>
    <w:p w14:paraId="2C25FC30" w14:textId="089C0CE3" w:rsidR="006627BA" w:rsidRPr="006C7CAB" w:rsidRDefault="006627BA" w:rsidP="006627BA">
      <w:pPr>
        <w:jc w:val="both"/>
        <w:rPr>
          <w:rFonts w:ascii="Arial" w:hAnsi="Arial" w:cs="Arial"/>
          <w:sz w:val="20"/>
          <w:szCs w:val="20"/>
        </w:rPr>
      </w:pPr>
      <w:r w:rsidRPr="006C7CAB">
        <w:rPr>
          <w:rFonts w:ascii="Arial" w:hAnsi="Arial" w:cs="Arial"/>
          <w:sz w:val="20"/>
          <w:szCs w:val="20"/>
        </w:rPr>
        <w:t>The school follows the statutory requirements for first aid and provides suitably trained first aid staff</w:t>
      </w:r>
      <w:r w:rsidR="00A808B9">
        <w:rPr>
          <w:rFonts w:ascii="Arial" w:hAnsi="Arial" w:cs="Arial"/>
          <w:sz w:val="20"/>
          <w:szCs w:val="20"/>
        </w:rPr>
        <w:t xml:space="preserve"> (Health and Safety (First Aid) Regulations 1981)</w:t>
      </w:r>
      <w:r w:rsidRPr="006C7CAB">
        <w:rPr>
          <w:rFonts w:ascii="Arial" w:hAnsi="Arial" w:cs="Arial"/>
          <w:sz w:val="20"/>
          <w:szCs w:val="20"/>
        </w:rPr>
        <w:t>.  A list of First Aiders is displayed throughout school.  First Aid boxes are located at the First Aid Point and in Nursery</w:t>
      </w:r>
      <w:r w:rsidR="00A808B9">
        <w:rPr>
          <w:rFonts w:ascii="Arial" w:hAnsi="Arial" w:cs="Arial"/>
          <w:sz w:val="20"/>
          <w:szCs w:val="20"/>
        </w:rPr>
        <w:t xml:space="preserve"> with an emergency first aid grab bag located on the KS1 playground)</w:t>
      </w:r>
      <w:r w:rsidRPr="006C7CAB">
        <w:rPr>
          <w:rFonts w:ascii="Arial" w:hAnsi="Arial" w:cs="Arial"/>
          <w:sz w:val="20"/>
          <w:szCs w:val="20"/>
        </w:rPr>
        <w:t xml:space="preserve">. All staff are trained to use Handsam to log any first aid incidents  </w:t>
      </w:r>
    </w:p>
    <w:p w14:paraId="484887C4" w14:textId="77777777" w:rsidR="006627BA" w:rsidRPr="006C7CAB" w:rsidRDefault="006627BA" w:rsidP="006627BA">
      <w:pPr>
        <w:jc w:val="both"/>
        <w:rPr>
          <w:rFonts w:ascii="Arial" w:hAnsi="Arial" w:cs="Arial"/>
          <w:b/>
          <w:sz w:val="20"/>
          <w:szCs w:val="20"/>
        </w:rPr>
      </w:pPr>
    </w:p>
    <w:p w14:paraId="218D4B3D" w14:textId="77777777" w:rsidR="006627BA" w:rsidRPr="0001697B" w:rsidRDefault="006627BA" w:rsidP="006627BA">
      <w:pPr>
        <w:jc w:val="both"/>
        <w:rPr>
          <w:rFonts w:ascii="Arial" w:hAnsi="Arial" w:cs="Arial"/>
          <w:b/>
          <w:sz w:val="20"/>
          <w:szCs w:val="20"/>
          <w:u w:val="single"/>
        </w:rPr>
      </w:pPr>
      <w:r w:rsidRPr="0001697B">
        <w:rPr>
          <w:rFonts w:ascii="Arial" w:hAnsi="Arial" w:cs="Arial"/>
          <w:b/>
          <w:sz w:val="20"/>
          <w:szCs w:val="20"/>
          <w:u w:val="single"/>
        </w:rPr>
        <w:t>Reporting of Accidents, Hazards, Near Misses</w:t>
      </w:r>
    </w:p>
    <w:p w14:paraId="448C1F41" w14:textId="77777777" w:rsidR="006627BA" w:rsidRPr="006C7CAB" w:rsidRDefault="006627BA" w:rsidP="006627BA">
      <w:pPr>
        <w:jc w:val="both"/>
        <w:rPr>
          <w:rFonts w:ascii="Arial" w:hAnsi="Arial" w:cs="Arial"/>
          <w:sz w:val="20"/>
          <w:szCs w:val="20"/>
        </w:rPr>
      </w:pPr>
      <w:r w:rsidRPr="006C7CAB">
        <w:rPr>
          <w:rFonts w:ascii="Arial" w:hAnsi="Arial" w:cs="Arial"/>
          <w:sz w:val="20"/>
          <w:szCs w:val="20"/>
        </w:rPr>
        <w:t xml:space="preserve">All accidents are recorded on Handsam, and staff have received training on how to log an incident.  </w:t>
      </w:r>
    </w:p>
    <w:p w14:paraId="4E97CE03" w14:textId="77777777" w:rsidR="006627BA" w:rsidRPr="006C7CAB" w:rsidRDefault="006627BA" w:rsidP="006627BA">
      <w:pPr>
        <w:jc w:val="both"/>
        <w:rPr>
          <w:rFonts w:ascii="Arial" w:hAnsi="Arial" w:cs="Arial"/>
          <w:sz w:val="20"/>
          <w:szCs w:val="20"/>
        </w:rPr>
      </w:pPr>
    </w:p>
    <w:p w14:paraId="30C73B48" w14:textId="77777777" w:rsidR="006627BA" w:rsidRPr="006C7CAB" w:rsidRDefault="006627BA" w:rsidP="0001697B">
      <w:pPr>
        <w:widowControl/>
        <w:numPr>
          <w:ilvl w:val="0"/>
          <w:numId w:val="66"/>
        </w:numPr>
        <w:spacing w:after="120"/>
        <w:rPr>
          <w:rFonts w:ascii="Arial" w:eastAsia="MS Mincho" w:hAnsi="Arial" w:cs="Arial"/>
          <w:sz w:val="20"/>
          <w:szCs w:val="20"/>
        </w:rPr>
      </w:pPr>
      <w:r w:rsidRPr="006C7CAB">
        <w:rPr>
          <w:rFonts w:ascii="Arial" w:eastAsia="MS Mincho" w:hAnsi="Arial" w:cs="Arial"/>
          <w:sz w:val="20"/>
          <w:szCs w:val="20"/>
        </w:rPr>
        <w:t xml:space="preserve">Handsam incident reports will be completed as soon as possible after the accident occurs by the member of staff or first aider who deals with it. </w:t>
      </w:r>
    </w:p>
    <w:p w14:paraId="663A0C1A" w14:textId="77777777" w:rsidR="006627BA" w:rsidRPr="006C7CAB" w:rsidRDefault="006627BA" w:rsidP="0001697B">
      <w:pPr>
        <w:widowControl/>
        <w:numPr>
          <w:ilvl w:val="0"/>
          <w:numId w:val="66"/>
        </w:numPr>
        <w:spacing w:after="120"/>
        <w:rPr>
          <w:rFonts w:ascii="Arial" w:eastAsia="MS Mincho" w:hAnsi="Arial" w:cs="Arial"/>
          <w:sz w:val="20"/>
          <w:szCs w:val="20"/>
        </w:rPr>
      </w:pPr>
      <w:r w:rsidRPr="006C7CAB">
        <w:rPr>
          <w:rFonts w:ascii="Arial" w:eastAsia="MS Mincho" w:hAnsi="Arial" w:cs="Arial"/>
          <w:sz w:val="20"/>
          <w:szCs w:val="20"/>
        </w:rPr>
        <w:t>As much detail as possible will be supplied when reporting an accident</w:t>
      </w:r>
    </w:p>
    <w:p w14:paraId="5BEF1E35" w14:textId="77777777" w:rsidR="006627BA" w:rsidRPr="006C7CAB" w:rsidRDefault="006627BA" w:rsidP="0001697B">
      <w:pPr>
        <w:widowControl/>
        <w:numPr>
          <w:ilvl w:val="0"/>
          <w:numId w:val="66"/>
        </w:numPr>
        <w:spacing w:after="120"/>
        <w:rPr>
          <w:rFonts w:ascii="Arial" w:eastAsia="MS Mincho" w:hAnsi="Arial" w:cs="Arial"/>
          <w:sz w:val="20"/>
          <w:szCs w:val="20"/>
        </w:rPr>
      </w:pPr>
      <w:r w:rsidRPr="006C7CAB">
        <w:rPr>
          <w:rFonts w:ascii="Arial" w:eastAsia="MS Mincho" w:hAnsi="Arial" w:cs="Arial"/>
          <w:sz w:val="20"/>
          <w:szCs w:val="20"/>
        </w:rPr>
        <w:t>Information about injuries will also be stored on Handsam</w:t>
      </w:r>
    </w:p>
    <w:p w14:paraId="7F66AC25" w14:textId="77777777" w:rsidR="006627BA" w:rsidRPr="006C7CAB" w:rsidRDefault="006627BA" w:rsidP="0001697B">
      <w:pPr>
        <w:widowControl/>
        <w:numPr>
          <w:ilvl w:val="0"/>
          <w:numId w:val="66"/>
        </w:numPr>
        <w:spacing w:after="120"/>
        <w:rPr>
          <w:rFonts w:ascii="Arial" w:eastAsia="MS Mincho" w:hAnsi="Arial" w:cs="Arial"/>
          <w:sz w:val="20"/>
          <w:szCs w:val="20"/>
        </w:rPr>
      </w:pPr>
      <w:r w:rsidRPr="006C7CAB">
        <w:rPr>
          <w:rFonts w:ascii="Arial" w:eastAsia="MS Mincho" w:hAnsi="Arial" w:cs="Arial"/>
          <w:sz w:val="20"/>
          <w:szCs w:val="20"/>
        </w:rPr>
        <w:t>Records held will be retained by the school for a minimum of 3 years, in accordance with regulation 25 of the Social Security (Claims and Payments) Regulations 1979, and then securely disposed of.</w:t>
      </w:r>
    </w:p>
    <w:p w14:paraId="20E6FFEE" w14:textId="77777777" w:rsidR="006627BA" w:rsidRPr="006C7CAB" w:rsidRDefault="006627BA" w:rsidP="006627BA">
      <w:pPr>
        <w:jc w:val="both"/>
        <w:rPr>
          <w:rFonts w:ascii="Arial" w:hAnsi="Arial" w:cs="Arial"/>
          <w:sz w:val="20"/>
          <w:szCs w:val="20"/>
        </w:rPr>
      </w:pPr>
      <w:r w:rsidRPr="006C7CAB">
        <w:rPr>
          <w:rFonts w:ascii="Arial" w:hAnsi="Arial" w:cs="Arial"/>
          <w:sz w:val="20"/>
          <w:szCs w:val="20"/>
        </w:rPr>
        <w:t>All staff are encouraged to report accidents, incidents and near misses, firstly to their phase leader, to investigate so they can implement means to prevent a recurrence and if further action needs to be taken to the Site Manager.</w:t>
      </w:r>
    </w:p>
    <w:p w14:paraId="58F503EF" w14:textId="77777777" w:rsidR="006627BA" w:rsidRPr="0001697B" w:rsidRDefault="006627BA" w:rsidP="006627BA">
      <w:pPr>
        <w:pStyle w:val="Subhead2"/>
        <w:rPr>
          <w:rFonts w:cs="Arial"/>
          <w:color w:val="auto"/>
          <w:sz w:val="20"/>
          <w:szCs w:val="20"/>
          <w:u w:val="single"/>
          <w:lang w:val="en-GB"/>
        </w:rPr>
      </w:pPr>
      <w:r w:rsidRPr="0001697B">
        <w:rPr>
          <w:rFonts w:cs="Arial"/>
          <w:color w:val="auto"/>
          <w:sz w:val="20"/>
          <w:szCs w:val="20"/>
          <w:u w:val="single"/>
          <w:lang w:val="en-GB"/>
        </w:rPr>
        <w:t xml:space="preserve">Reporting to the Health and Safety Executive </w:t>
      </w:r>
    </w:p>
    <w:p w14:paraId="2DF404F0" w14:textId="3C22797F" w:rsidR="006627BA" w:rsidRPr="006C7CAB" w:rsidRDefault="006627BA" w:rsidP="00A808B9">
      <w:pPr>
        <w:rPr>
          <w:rFonts w:cs="Arial"/>
          <w:szCs w:val="20"/>
          <w:lang w:val="en-GB" w:eastAsia="en-GB"/>
        </w:rPr>
      </w:pPr>
      <w:r w:rsidRPr="006C7CAB">
        <w:rPr>
          <w:rFonts w:ascii="Arial" w:hAnsi="Arial" w:cs="Arial"/>
          <w:sz w:val="20"/>
          <w:szCs w:val="20"/>
          <w:lang w:val="en-GB"/>
        </w:rPr>
        <w:t>The Headteacher will keep a record of any accident which results in a reportable injury, disease, or dangerous occurrence as defined in the RIDDOR 2013 legislation (regulations 4, 5, 6 and 7).</w:t>
      </w:r>
      <w:r w:rsidRPr="006C7CAB">
        <w:rPr>
          <w:rFonts w:cs="Arial"/>
          <w:szCs w:val="20"/>
          <w:lang w:val="en-GB"/>
        </w:rPr>
        <w:t>The Headteacher will report these to the HSE</w:t>
      </w:r>
      <w:r w:rsidR="00A808B9">
        <w:rPr>
          <w:rFonts w:cs="Arial"/>
          <w:szCs w:val="20"/>
          <w:lang w:val="en-GB"/>
        </w:rPr>
        <w:t xml:space="preserve"> (via the HSE online reporting system) </w:t>
      </w:r>
      <w:r w:rsidRPr="006C7CAB">
        <w:rPr>
          <w:rFonts w:cs="Arial"/>
          <w:szCs w:val="20"/>
          <w:lang w:val="en-GB"/>
        </w:rPr>
        <w:t xml:space="preserve">as soon as is reasonably practicable and in any event within 10 days of the incident – except where indicated below. </w:t>
      </w:r>
      <w:r w:rsidRPr="006C7CAB">
        <w:rPr>
          <w:rFonts w:cs="Arial"/>
          <w:szCs w:val="20"/>
          <w:lang w:val="en-GB" w:eastAsia="en-GB"/>
        </w:rPr>
        <w:t xml:space="preserve">Fatal and major injuries and dangerous occurrences will be reported without delay (i.e. by telephone) and followed up in writing within 10 days.  </w:t>
      </w:r>
    </w:p>
    <w:p w14:paraId="056E4867" w14:textId="77777777" w:rsidR="006627BA" w:rsidRPr="006C7CAB" w:rsidRDefault="006627BA" w:rsidP="006627BA">
      <w:pPr>
        <w:rPr>
          <w:rFonts w:ascii="Arial" w:hAnsi="Arial" w:cs="Arial"/>
          <w:b/>
          <w:bCs/>
          <w:sz w:val="20"/>
          <w:szCs w:val="20"/>
          <w:lang w:val="en-GB"/>
        </w:rPr>
      </w:pPr>
      <w:r w:rsidRPr="006C7CAB">
        <w:rPr>
          <w:rFonts w:ascii="Arial" w:hAnsi="Arial" w:cs="Arial"/>
          <w:b/>
          <w:bCs/>
          <w:sz w:val="20"/>
          <w:szCs w:val="20"/>
          <w:lang w:val="en-GB"/>
        </w:rPr>
        <w:t>School staff: reportable injuries, diseases or dangerous occurrences</w:t>
      </w:r>
    </w:p>
    <w:p w14:paraId="72DC4964" w14:textId="77777777" w:rsidR="006627BA" w:rsidRPr="006C7CAB" w:rsidRDefault="006627BA" w:rsidP="006627BA">
      <w:pPr>
        <w:rPr>
          <w:rFonts w:ascii="Arial" w:hAnsi="Arial" w:cs="Arial"/>
          <w:sz w:val="20"/>
          <w:szCs w:val="20"/>
          <w:lang w:val="en-GB"/>
        </w:rPr>
      </w:pPr>
      <w:r w:rsidRPr="006C7CAB">
        <w:rPr>
          <w:rFonts w:ascii="Arial" w:hAnsi="Arial" w:cs="Arial"/>
          <w:sz w:val="20"/>
          <w:szCs w:val="20"/>
          <w:lang w:val="en-GB"/>
        </w:rPr>
        <w:t>These include:</w:t>
      </w:r>
    </w:p>
    <w:p w14:paraId="07F88774" w14:textId="77777777" w:rsidR="006627BA" w:rsidRPr="006C7CAB" w:rsidRDefault="006627BA" w:rsidP="006627BA">
      <w:pPr>
        <w:pStyle w:val="4Bulletedcopyblue"/>
        <w:numPr>
          <w:ilvl w:val="0"/>
          <w:numId w:val="40"/>
        </w:numPr>
        <w:rPr>
          <w:lang w:val="en-GB"/>
        </w:rPr>
      </w:pPr>
      <w:r w:rsidRPr="006C7CAB">
        <w:rPr>
          <w:lang w:val="en-GB"/>
        </w:rPr>
        <w:t>Death</w:t>
      </w:r>
    </w:p>
    <w:p w14:paraId="64712602" w14:textId="77777777" w:rsidR="006627BA" w:rsidRPr="006C7CAB" w:rsidRDefault="006627BA" w:rsidP="006627BA">
      <w:pPr>
        <w:pStyle w:val="4Bulletedcopyblue"/>
        <w:numPr>
          <w:ilvl w:val="0"/>
          <w:numId w:val="40"/>
        </w:numPr>
        <w:rPr>
          <w:lang w:val="en-GB"/>
        </w:rPr>
      </w:pPr>
      <w:r w:rsidRPr="006C7CAB">
        <w:rPr>
          <w:lang w:val="en-GB"/>
        </w:rPr>
        <w:t>Specified injuries, which are:</w:t>
      </w:r>
    </w:p>
    <w:p w14:paraId="63CC15C2" w14:textId="77777777" w:rsidR="006627BA" w:rsidRPr="006C7CAB" w:rsidRDefault="006627BA" w:rsidP="006627BA">
      <w:pPr>
        <w:pStyle w:val="Bulletedcopylevel2"/>
        <w:rPr>
          <w:rFonts w:cs="Arial"/>
          <w:szCs w:val="20"/>
          <w:lang w:val="en-GB"/>
        </w:rPr>
      </w:pPr>
      <w:r w:rsidRPr="006C7CAB">
        <w:rPr>
          <w:rFonts w:cs="Arial"/>
          <w:szCs w:val="20"/>
          <w:lang w:val="en-GB"/>
        </w:rPr>
        <w:lastRenderedPageBreak/>
        <w:t>Fractures, other than to fingers, thumbs and toes</w:t>
      </w:r>
    </w:p>
    <w:p w14:paraId="276B970F" w14:textId="77777777" w:rsidR="006627BA" w:rsidRPr="006C7CAB" w:rsidRDefault="006627BA" w:rsidP="006627BA">
      <w:pPr>
        <w:pStyle w:val="Bulletedcopylevel2"/>
        <w:rPr>
          <w:rFonts w:cs="Arial"/>
          <w:szCs w:val="20"/>
          <w:lang w:val="en-GB"/>
        </w:rPr>
      </w:pPr>
      <w:r w:rsidRPr="006C7CAB">
        <w:rPr>
          <w:rFonts w:cs="Arial"/>
          <w:szCs w:val="20"/>
          <w:lang w:val="en-GB"/>
        </w:rPr>
        <w:t>Amputations</w:t>
      </w:r>
    </w:p>
    <w:p w14:paraId="658EDD49" w14:textId="77777777" w:rsidR="006627BA" w:rsidRPr="006C7CAB" w:rsidRDefault="006627BA" w:rsidP="006627BA">
      <w:pPr>
        <w:pStyle w:val="Bulletedcopylevel2"/>
        <w:rPr>
          <w:rFonts w:cs="Arial"/>
          <w:szCs w:val="20"/>
          <w:lang w:val="en-GB"/>
        </w:rPr>
      </w:pPr>
      <w:r w:rsidRPr="006C7CAB">
        <w:rPr>
          <w:rFonts w:cs="Arial"/>
          <w:szCs w:val="20"/>
          <w:lang w:val="en-GB"/>
        </w:rPr>
        <w:t>Any injury likely to lead to permanent loss of sight or reduction in sight</w:t>
      </w:r>
    </w:p>
    <w:p w14:paraId="34CC1442" w14:textId="77777777" w:rsidR="006627BA" w:rsidRPr="006C7CAB" w:rsidRDefault="006627BA" w:rsidP="006627BA">
      <w:pPr>
        <w:pStyle w:val="Bulletedcopylevel2"/>
        <w:rPr>
          <w:rFonts w:cs="Arial"/>
          <w:szCs w:val="20"/>
          <w:lang w:val="en-GB"/>
        </w:rPr>
      </w:pPr>
      <w:r w:rsidRPr="006C7CAB">
        <w:rPr>
          <w:rFonts w:cs="Arial"/>
          <w:szCs w:val="20"/>
          <w:lang w:val="en-GB"/>
        </w:rPr>
        <w:t>Any crush injury to the head or torso causing damage to the brain or internal organs</w:t>
      </w:r>
    </w:p>
    <w:p w14:paraId="1432008B" w14:textId="77777777" w:rsidR="006627BA" w:rsidRPr="006C7CAB" w:rsidRDefault="006627BA" w:rsidP="006627BA">
      <w:pPr>
        <w:pStyle w:val="Bulletedcopylevel2"/>
        <w:rPr>
          <w:rFonts w:cs="Arial"/>
          <w:szCs w:val="20"/>
          <w:lang w:val="en-GB"/>
        </w:rPr>
      </w:pPr>
      <w:r w:rsidRPr="006C7CAB">
        <w:rPr>
          <w:rFonts w:cs="Arial"/>
          <w:szCs w:val="20"/>
          <w:lang w:val="en-GB"/>
        </w:rPr>
        <w:t>Serious burns (including scalding) which:</w:t>
      </w:r>
    </w:p>
    <w:p w14:paraId="5D4BA2CB" w14:textId="77777777" w:rsidR="006627BA" w:rsidRPr="006C7CAB" w:rsidRDefault="006627BA" w:rsidP="006627BA">
      <w:pPr>
        <w:widowControl/>
        <w:numPr>
          <w:ilvl w:val="1"/>
          <w:numId w:val="25"/>
        </w:numPr>
        <w:spacing w:after="120"/>
        <w:rPr>
          <w:rFonts w:ascii="Arial" w:eastAsia="Times New Roman" w:hAnsi="Arial" w:cs="Arial"/>
          <w:sz w:val="20"/>
          <w:szCs w:val="20"/>
          <w:lang w:val="en-GB"/>
        </w:rPr>
      </w:pPr>
      <w:r w:rsidRPr="006C7CAB">
        <w:rPr>
          <w:rFonts w:ascii="Arial" w:eastAsia="Times New Roman" w:hAnsi="Arial" w:cs="Arial"/>
          <w:sz w:val="20"/>
          <w:szCs w:val="20"/>
          <w:lang w:val="en-GB"/>
        </w:rPr>
        <w:t>Covers more than 10% of the whole body’s total surface area; or</w:t>
      </w:r>
    </w:p>
    <w:p w14:paraId="39B13ED5" w14:textId="77777777" w:rsidR="006627BA" w:rsidRPr="006C7CAB" w:rsidRDefault="006627BA" w:rsidP="006627BA">
      <w:pPr>
        <w:widowControl/>
        <w:numPr>
          <w:ilvl w:val="1"/>
          <w:numId w:val="25"/>
        </w:numPr>
        <w:spacing w:after="120"/>
        <w:rPr>
          <w:rFonts w:ascii="Arial" w:eastAsia="Times New Roman" w:hAnsi="Arial" w:cs="Arial"/>
          <w:sz w:val="20"/>
          <w:szCs w:val="20"/>
          <w:lang w:val="en-GB"/>
        </w:rPr>
      </w:pPr>
      <w:r w:rsidRPr="006C7CAB">
        <w:rPr>
          <w:rFonts w:ascii="Arial" w:eastAsia="Times New Roman" w:hAnsi="Arial" w:cs="Arial"/>
          <w:sz w:val="20"/>
          <w:szCs w:val="20"/>
          <w:lang w:val="en-GB"/>
        </w:rPr>
        <w:t>Causes significant damage to the eyes, respiratory system or other vital organs</w:t>
      </w:r>
    </w:p>
    <w:p w14:paraId="5FC4393C" w14:textId="77777777" w:rsidR="006627BA" w:rsidRPr="006C7CAB" w:rsidRDefault="006627BA" w:rsidP="006627BA">
      <w:pPr>
        <w:pStyle w:val="Bulletedcopylevel2"/>
        <w:rPr>
          <w:rFonts w:cs="Arial"/>
          <w:szCs w:val="20"/>
          <w:lang w:val="en-GB"/>
        </w:rPr>
      </w:pPr>
      <w:r w:rsidRPr="006C7CAB">
        <w:rPr>
          <w:rFonts w:cs="Arial"/>
          <w:szCs w:val="20"/>
          <w:lang w:val="en-GB"/>
        </w:rPr>
        <w:t>Any scalping requiring hospital treatment</w:t>
      </w:r>
    </w:p>
    <w:p w14:paraId="05D4940F" w14:textId="77777777" w:rsidR="006627BA" w:rsidRPr="006C7CAB" w:rsidRDefault="006627BA" w:rsidP="006627BA">
      <w:pPr>
        <w:pStyle w:val="Bulletedcopylevel2"/>
        <w:rPr>
          <w:rFonts w:cs="Arial"/>
          <w:szCs w:val="20"/>
          <w:lang w:val="en-GB"/>
        </w:rPr>
      </w:pPr>
      <w:r w:rsidRPr="006C7CAB">
        <w:rPr>
          <w:rFonts w:cs="Arial"/>
          <w:szCs w:val="20"/>
          <w:lang w:val="en-GB"/>
        </w:rPr>
        <w:t>Any loss of consciousness caused by head injury or asphyxia</w:t>
      </w:r>
    </w:p>
    <w:p w14:paraId="4740AE15" w14:textId="77777777" w:rsidR="006627BA" w:rsidRPr="006C7CAB" w:rsidRDefault="006627BA" w:rsidP="006627BA">
      <w:pPr>
        <w:pStyle w:val="Bulletedcopylevel2"/>
        <w:rPr>
          <w:rFonts w:cs="Arial"/>
          <w:szCs w:val="20"/>
          <w:lang w:val="en-GB"/>
        </w:rPr>
      </w:pPr>
      <w:r w:rsidRPr="006C7CAB">
        <w:rPr>
          <w:rFonts w:cs="Arial"/>
          <w:szCs w:val="20"/>
          <w:lang w:val="en-GB"/>
        </w:rPr>
        <w:t>Any other injury arising from working in an enclosed space which leads to hypothermia or heat-induced illness, or requires resuscitation or admittance to hospital for more than 24 hours</w:t>
      </w:r>
    </w:p>
    <w:p w14:paraId="17634308" w14:textId="77777777" w:rsidR="006627BA" w:rsidRPr="006C7CAB" w:rsidRDefault="006627BA" w:rsidP="006627BA">
      <w:pPr>
        <w:pStyle w:val="4Bulletedcopyblue"/>
        <w:numPr>
          <w:ilvl w:val="0"/>
          <w:numId w:val="41"/>
        </w:numPr>
        <w:rPr>
          <w:lang w:val="en-GB"/>
        </w:rPr>
      </w:pPr>
      <w:r w:rsidRPr="006C7CAB">
        <w:rPr>
          <w:lang w:val="en-GB"/>
        </w:rPr>
        <w:t>Work-related injuries</w:t>
      </w:r>
      <w:r w:rsidRPr="006C7CAB">
        <w:t xml:space="preserve"> </w:t>
      </w:r>
      <w:r w:rsidRPr="006C7CAB">
        <w:rPr>
          <w:lang w:val="en-GB"/>
        </w:rPr>
        <w:t>that lead to an employee being</w:t>
      </w:r>
      <w:r w:rsidRPr="006C7CAB">
        <w:t xml:space="preserve"> </w:t>
      </w:r>
      <w:r w:rsidRPr="006C7CAB">
        <w:rPr>
          <w:lang w:val="en-GB"/>
        </w:rPr>
        <w:t>away from work or unable to perform their normal work duties for more than 7 consecutive days (not including the day of the incident). In this case, the Headteacher will report these to the HSE as soon as reasonably practicable and in any event within 15 days of the accident</w:t>
      </w:r>
    </w:p>
    <w:p w14:paraId="560F56DB" w14:textId="77777777" w:rsidR="006627BA" w:rsidRPr="006C7CAB" w:rsidRDefault="006627BA" w:rsidP="006627BA">
      <w:pPr>
        <w:pStyle w:val="4Bulletedcopyblue"/>
        <w:numPr>
          <w:ilvl w:val="0"/>
          <w:numId w:val="41"/>
        </w:numPr>
        <w:rPr>
          <w:lang w:val="en-GB"/>
        </w:rPr>
      </w:pPr>
      <w:r w:rsidRPr="006C7CAB">
        <w:rPr>
          <w:lang w:val="en-GB"/>
        </w:rPr>
        <w:t>Occupational diseases where a doctor has made a written diagnosis that the disease is linked to occupational exposure. These include:</w:t>
      </w:r>
    </w:p>
    <w:p w14:paraId="2583FE4E" w14:textId="77777777" w:rsidR="006627BA" w:rsidRPr="006C7CAB" w:rsidRDefault="006627BA" w:rsidP="006627BA">
      <w:pPr>
        <w:pStyle w:val="Bulletedcopylevel2"/>
        <w:rPr>
          <w:rFonts w:cs="Arial"/>
          <w:szCs w:val="20"/>
          <w:lang w:val="en-GB"/>
        </w:rPr>
      </w:pPr>
      <w:r w:rsidRPr="006C7CAB">
        <w:rPr>
          <w:rFonts w:cs="Arial"/>
          <w:szCs w:val="20"/>
          <w:lang w:val="en-GB"/>
        </w:rPr>
        <w:t>Carpal tunnel syndrome</w:t>
      </w:r>
    </w:p>
    <w:p w14:paraId="53BFBBA5" w14:textId="77777777" w:rsidR="006627BA" w:rsidRPr="006C7CAB" w:rsidRDefault="006627BA" w:rsidP="006627BA">
      <w:pPr>
        <w:pStyle w:val="Bulletedcopylevel2"/>
        <w:rPr>
          <w:rFonts w:cs="Arial"/>
          <w:szCs w:val="20"/>
          <w:lang w:val="en-GB"/>
        </w:rPr>
      </w:pPr>
      <w:r w:rsidRPr="006C7CAB">
        <w:rPr>
          <w:rFonts w:cs="Arial"/>
          <w:szCs w:val="20"/>
          <w:lang w:val="en-GB"/>
        </w:rPr>
        <w:t>Severe cramp of the hand or forearm</w:t>
      </w:r>
    </w:p>
    <w:p w14:paraId="7D8E8374" w14:textId="77777777" w:rsidR="006627BA" w:rsidRPr="006C7CAB" w:rsidRDefault="006627BA" w:rsidP="006627BA">
      <w:pPr>
        <w:pStyle w:val="Bulletedcopylevel2"/>
        <w:rPr>
          <w:rFonts w:cs="Arial"/>
          <w:szCs w:val="20"/>
          <w:lang w:val="en-GB"/>
        </w:rPr>
      </w:pPr>
      <w:r w:rsidRPr="006C7CAB">
        <w:rPr>
          <w:rFonts w:cs="Arial"/>
          <w:szCs w:val="20"/>
          <w:lang w:val="en-GB"/>
        </w:rPr>
        <w:t>Occupational dermatitis, e.g. from exposure to strong acids or alkalis, including domestic bleach</w:t>
      </w:r>
    </w:p>
    <w:p w14:paraId="5F55E32A" w14:textId="77777777" w:rsidR="006627BA" w:rsidRPr="006C7CAB" w:rsidRDefault="006627BA" w:rsidP="006627BA">
      <w:pPr>
        <w:pStyle w:val="Bulletedcopylevel2"/>
        <w:rPr>
          <w:rFonts w:cs="Arial"/>
          <w:szCs w:val="20"/>
          <w:lang w:val="en-GB"/>
        </w:rPr>
      </w:pPr>
      <w:r w:rsidRPr="006C7CAB">
        <w:rPr>
          <w:rFonts w:cs="Arial"/>
          <w:szCs w:val="20"/>
          <w:lang w:val="en-GB"/>
        </w:rPr>
        <w:t>Hand-arm vibration syndrome</w:t>
      </w:r>
    </w:p>
    <w:p w14:paraId="7CF89CFE" w14:textId="77777777" w:rsidR="006627BA" w:rsidRPr="006C7CAB" w:rsidRDefault="006627BA" w:rsidP="006627BA">
      <w:pPr>
        <w:pStyle w:val="Bulletedcopylevel2"/>
        <w:rPr>
          <w:rFonts w:cs="Arial"/>
          <w:szCs w:val="20"/>
          <w:lang w:val="en-GB"/>
        </w:rPr>
      </w:pPr>
      <w:r w:rsidRPr="006C7CAB">
        <w:rPr>
          <w:rFonts w:cs="Arial"/>
          <w:szCs w:val="20"/>
          <w:lang w:val="en-GB"/>
        </w:rPr>
        <w:t xml:space="preserve">Occupational asthma, e.g from wood dust </w:t>
      </w:r>
    </w:p>
    <w:p w14:paraId="68ABBB33" w14:textId="77777777" w:rsidR="006627BA" w:rsidRPr="006C7CAB" w:rsidRDefault="006627BA" w:rsidP="006627BA">
      <w:pPr>
        <w:pStyle w:val="Bulletedcopylevel2"/>
        <w:rPr>
          <w:rFonts w:cs="Arial"/>
          <w:szCs w:val="20"/>
          <w:lang w:val="en-GB"/>
        </w:rPr>
      </w:pPr>
      <w:r w:rsidRPr="006C7CAB">
        <w:rPr>
          <w:rFonts w:cs="Arial"/>
          <w:szCs w:val="20"/>
          <w:lang w:val="en-GB"/>
        </w:rPr>
        <w:t>Tendonitis or tenosynovitis of the hand or forearm</w:t>
      </w:r>
    </w:p>
    <w:p w14:paraId="1F398858" w14:textId="77777777" w:rsidR="006627BA" w:rsidRPr="006C7CAB" w:rsidRDefault="006627BA" w:rsidP="006627BA">
      <w:pPr>
        <w:pStyle w:val="Bulletedcopylevel2"/>
        <w:rPr>
          <w:rFonts w:cs="Arial"/>
          <w:szCs w:val="20"/>
          <w:lang w:val="en-GB"/>
        </w:rPr>
      </w:pPr>
      <w:r w:rsidRPr="006C7CAB">
        <w:rPr>
          <w:rFonts w:cs="Arial"/>
          <w:szCs w:val="20"/>
          <w:lang w:val="en-GB"/>
        </w:rPr>
        <w:t>Any occupational cancer</w:t>
      </w:r>
    </w:p>
    <w:p w14:paraId="7D305242" w14:textId="77777777" w:rsidR="006627BA" w:rsidRPr="006C7CAB" w:rsidRDefault="006627BA" w:rsidP="006627BA">
      <w:pPr>
        <w:pStyle w:val="Bulletedcopylevel2"/>
        <w:rPr>
          <w:rFonts w:cs="Arial"/>
          <w:szCs w:val="20"/>
          <w:lang w:val="en-GB"/>
        </w:rPr>
      </w:pPr>
      <w:r w:rsidRPr="006C7CAB">
        <w:rPr>
          <w:rFonts w:cs="Arial"/>
          <w:szCs w:val="20"/>
          <w:lang w:val="en-GB"/>
        </w:rPr>
        <w:t>Any disease attributed to an occupational exposure to a biological agent</w:t>
      </w:r>
    </w:p>
    <w:p w14:paraId="41D0BA51" w14:textId="77777777" w:rsidR="006627BA" w:rsidRPr="006C7CAB" w:rsidRDefault="006627BA" w:rsidP="006627BA">
      <w:pPr>
        <w:pStyle w:val="4Bulletedcopyblue"/>
        <w:numPr>
          <w:ilvl w:val="0"/>
          <w:numId w:val="42"/>
        </w:numPr>
        <w:rPr>
          <w:lang w:val="en-GB"/>
        </w:rPr>
      </w:pPr>
      <w:r w:rsidRPr="006C7CAB">
        <w:rPr>
          <w:lang w:val="en-GB"/>
        </w:rPr>
        <w:t xml:space="preserve">Near-miss events that do not result in an injury, but could have done. Examples of near-miss events relevant to schools include, but are not limited to: </w:t>
      </w:r>
    </w:p>
    <w:p w14:paraId="7F889781" w14:textId="77777777" w:rsidR="006627BA" w:rsidRPr="006C7CAB" w:rsidRDefault="006627BA" w:rsidP="006627BA">
      <w:pPr>
        <w:pStyle w:val="Bulletedcopylevel2"/>
        <w:rPr>
          <w:rFonts w:cs="Arial"/>
          <w:szCs w:val="20"/>
          <w:lang w:val="en-GB"/>
        </w:rPr>
      </w:pPr>
      <w:r w:rsidRPr="006C7CAB">
        <w:rPr>
          <w:rFonts w:cs="Arial"/>
          <w:szCs w:val="20"/>
          <w:lang w:val="en-GB"/>
        </w:rPr>
        <w:t>The collapse or failure of load-bearing parts of lifts and lifting equipment</w:t>
      </w:r>
    </w:p>
    <w:p w14:paraId="36292726" w14:textId="77777777" w:rsidR="006627BA" w:rsidRPr="006C7CAB" w:rsidRDefault="006627BA" w:rsidP="006627BA">
      <w:pPr>
        <w:pStyle w:val="Bulletedcopylevel2"/>
        <w:rPr>
          <w:rFonts w:cs="Arial"/>
          <w:szCs w:val="20"/>
          <w:lang w:val="en-GB"/>
        </w:rPr>
      </w:pPr>
      <w:r w:rsidRPr="006C7CAB">
        <w:rPr>
          <w:rFonts w:cs="Arial"/>
          <w:szCs w:val="20"/>
          <w:lang w:val="en-GB"/>
        </w:rPr>
        <w:t>The accidental release of a biological agent likely to cause severe human illness</w:t>
      </w:r>
    </w:p>
    <w:p w14:paraId="63CFBD3C" w14:textId="77777777" w:rsidR="006627BA" w:rsidRPr="006C7CAB" w:rsidRDefault="006627BA" w:rsidP="006627BA">
      <w:pPr>
        <w:pStyle w:val="Bulletedcopylevel2"/>
        <w:rPr>
          <w:rFonts w:cs="Arial"/>
          <w:szCs w:val="20"/>
          <w:lang w:val="en-GB"/>
        </w:rPr>
      </w:pPr>
      <w:r w:rsidRPr="006C7CAB">
        <w:rPr>
          <w:rFonts w:cs="Arial"/>
          <w:szCs w:val="20"/>
          <w:lang w:val="en-GB"/>
        </w:rPr>
        <w:t>The accidental release or escape of any substance that may cause a serious injury or damage to health</w:t>
      </w:r>
    </w:p>
    <w:p w14:paraId="339B9E3C" w14:textId="77777777" w:rsidR="006627BA" w:rsidRDefault="006627BA" w:rsidP="006627BA">
      <w:pPr>
        <w:pStyle w:val="Bulletedcopylevel2"/>
        <w:rPr>
          <w:rFonts w:cs="Arial"/>
          <w:szCs w:val="20"/>
          <w:lang w:val="en-GB"/>
        </w:rPr>
      </w:pPr>
      <w:r w:rsidRPr="006C7CAB">
        <w:rPr>
          <w:rFonts w:cs="Arial"/>
          <w:szCs w:val="20"/>
          <w:lang w:val="en-GB"/>
        </w:rPr>
        <w:t>An electrical short circuit or overload causing a fire or explosion</w:t>
      </w:r>
    </w:p>
    <w:p w14:paraId="74122BCD" w14:textId="77777777" w:rsidR="00A06FCD" w:rsidRPr="006C7CAB" w:rsidRDefault="00A06FCD" w:rsidP="0001697B">
      <w:pPr>
        <w:pStyle w:val="Bulletedcopylevel2"/>
        <w:numPr>
          <w:ilvl w:val="0"/>
          <w:numId w:val="0"/>
        </w:numPr>
        <w:ind w:left="907"/>
        <w:rPr>
          <w:rFonts w:cs="Arial"/>
          <w:szCs w:val="20"/>
          <w:lang w:val="en-GB"/>
        </w:rPr>
      </w:pPr>
    </w:p>
    <w:p w14:paraId="782746AA" w14:textId="77777777" w:rsidR="006627BA" w:rsidRPr="0001697B" w:rsidRDefault="006627BA" w:rsidP="006627BA">
      <w:pPr>
        <w:rPr>
          <w:rFonts w:ascii="Arial" w:hAnsi="Arial" w:cs="Arial"/>
          <w:b/>
          <w:bCs/>
          <w:sz w:val="20"/>
          <w:szCs w:val="20"/>
          <w:u w:val="single"/>
          <w:lang w:val="en-GB"/>
        </w:rPr>
      </w:pPr>
      <w:r w:rsidRPr="0001697B">
        <w:rPr>
          <w:rFonts w:ascii="Arial" w:hAnsi="Arial" w:cs="Arial"/>
          <w:b/>
          <w:bCs/>
          <w:sz w:val="20"/>
          <w:szCs w:val="20"/>
          <w:u w:val="single"/>
          <w:lang w:val="en-GB"/>
        </w:rPr>
        <w:t xml:space="preserve">Pupils and other people who are not at work (e.g. visitors): reportable injuries, diseases or dangerous occurrences </w:t>
      </w:r>
    </w:p>
    <w:p w14:paraId="15CED6E1" w14:textId="77777777" w:rsidR="006627BA" w:rsidRPr="006C7CAB" w:rsidRDefault="006627BA" w:rsidP="006627BA">
      <w:pPr>
        <w:rPr>
          <w:rFonts w:ascii="Arial" w:hAnsi="Arial" w:cs="Arial"/>
          <w:sz w:val="20"/>
          <w:szCs w:val="20"/>
          <w:lang w:val="en-GB"/>
        </w:rPr>
      </w:pPr>
      <w:r w:rsidRPr="006C7CAB">
        <w:rPr>
          <w:rFonts w:ascii="Arial" w:hAnsi="Arial" w:cs="Arial"/>
          <w:sz w:val="20"/>
          <w:szCs w:val="20"/>
          <w:lang w:val="en-GB"/>
        </w:rPr>
        <w:t>These include:</w:t>
      </w:r>
    </w:p>
    <w:p w14:paraId="3B16379A" w14:textId="77777777" w:rsidR="006627BA" w:rsidRPr="006C7CAB" w:rsidRDefault="006627BA" w:rsidP="006627BA">
      <w:pPr>
        <w:pStyle w:val="4Bulletedcopyblue"/>
        <w:numPr>
          <w:ilvl w:val="0"/>
          <w:numId w:val="43"/>
        </w:numPr>
        <w:rPr>
          <w:lang w:val="en-GB"/>
        </w:rPr>
      </w:pPr>
      <w:r w:rsidRPr="006C7CAB">
        <w:rPr>
          <w:lang w:val="en-GB"/>
        </w:rPr>
        <w:t>Death of a person that arose from, or was in connection with, a work activity*</w:t>
      </w:r>
    </w:p>
    <w:p w14:paraId="5E5FDBD2" w14:textId="77777777" w:rsidR="006627BA" w:rsidRPr="006C7CAB" w:rsidRDefault="006627BA" w:rsidP="006627BA">
      <w:pPr>
        <w:pStyle w:val="4Bulletedcopyblue"/>
        <w:numPr>
          <w:ilvl w:val="0"/>
          <w:numId w:val="43"/>
        </w:numPr>
        <w:rPr>
          <w:lang w:val="en-GB"/>
        </w:rPr>
      </w:pPr>
      <w:r w:rsidRPr="006C7CAB">
        <w:rPr>
          <w:lang w:val="en-GB"/>
        </w:rPr>
        <w:t>An injury that arose from, or was in connection with, a work activity* and the person is taken directly from the scene of the accident to hospital for treatment</w:t>
      </w:r>
    </w:p>
    <w:p w14:paraId="1E80EF11" w14:textId="77777777" w:rsidR="006627BA" w:rsidRPr="006C7CAB" w:rsidRDefault="006627BA" w:rsidP="006627BA">
      <w:pPr>
        <w:rPr>
          <w:rFonts w:ascii="Arial" w:eastAsia="Times New Roman" w:hAnsi="Arial" w:cs="Arial"/>
          <w:sz w:val="20"/>
          <w:szCs w:val="20"/>
          <w:lang w:val="en-GB"/>
        </w:rPr>
      </w:pPr>
      <w:r w:rsidRPr="006C7CAB">
        <w:rPr>
          <w:rFonts w:ascii="Arial" w:eastAsia="Times New Roman" w:hAnsi="Arial" w:cs="Arial"/>
          <w:sz w:val="20"/>
          <w:szCs w:val="20"/>
          <w:lang w:val="en-GB"/>
        </w:rPr>
        <w:t>*An accident “arises out of” or is “connected with a work activity” if it was caused by:</w:t>
      </w:r>
    </w:p>
    <w:p w14:paraId="5360289B" w14:textId="77777777" w:rsidR="006627BA" w:rsidRPr="006C7CAB" w:rsidRDefault="006627BA" w:rsidP="006627BA">
      <w:pPr>
        <w:pStyle w:val="4Bulletedcopyblue"/>
        <w:numPr>
          <w:ilvl w:val="0"/>
          <w:numId w:val="44"/>
        </w:numPr>
        <w:rPr>
          <w:lang w:val="en-GB"/>
        </w:rPr>
      </w:pPr>
      <w:r w:rsidRPr="006C7CAB">
        <w:rPr>
          <w:lang w:val="en-GB"/>
        </w:rPr>
        <w:t>A failure in the way a work activity was organised (e.g. inadequate supervision of a field trip)</w:t>
      </w:r>
    </w:p>
    <w:p w14:paraId="2B029C73" w14:textId="77777777" w:rsidR="006627BA" w:rsidRPr="006C7CAB" w:rsidRDefault="006627BA" w:rsidP="006627BA">
      <w:pPr>
        <w:pStyle w:val="4Bulletedcopyblue"/>
        <w:numPr>
          <w:ilvl w:val="0"/>
          <w:numId w:val="44"/>
        </w:numPr>
        <w:rPr>
          <w:lang w:val="en-GB"/>
        </w:rPr>
      </w:pPr>
      <w:r w:rsidRPr="006C7CAB">
        <w:rPr>
          <w:lang w:val="en-GB"/>
        </w:rPr>
        <w:t>The way equipment or substances were used (e.g. lifts, machinery, experiments etc); and/or</w:t>
      </w:r>
    </w:p>
    <w:p w14:paraId="1E38AEF6" w14:textId="77777777" w:rsidR="006627BA" w:rsidRPr="006C7CAB" w:rsidRDefault="006627BA" w:rsidP="006627BA">
      <w:pPr>
        <w:pStyle w:val="4Bulletedcopyblue"/>
        <w:numPr>
          <w:ilvl w:val="0"/>
          <w:numId w:val="44"/>
        </w:numPr>
        <w:rPr>
          <w:lang w:val="en-GB"/>
        </w:rPr>
      </w:pPr>
      <w:r w:rsidRPr="006C7CAB">
        <w:rPr>
          <w:lang w:val="en-GB"/>
        </w:rPr>
        <w:t>The condition of the premises (e.g. poorly maintained or slippery floors)</w:t>
      </w:r>
    </w:p>
    <w:p w14:paraId="7F9CDC45" w14:textId="77777777" w:rsidR="006627BA" w:rsidRPr="006C7CAB" w:rsidRDefault="006627BA" w:rsidP="006627BA">
      <w:pPr>
        <w:rPr>
          <w:rFonts w:ascii="Arial" w:hAnsi="Arial" w:cs="Arial"/>
          <w:sz w:val="20"/>
          <w:szCs w:val="20"/>
          <w:lang w:val="en-GB"/>
        </w:rPr>
      </w:pPr>
    </w:p>
    <w:p w14:paraId="3FBB3927" w14:textId="77777777" w:rsidR="006627BA" w:rsidRPr="006C7CAB" w:rsidRDefault="006627BA" w:rsidP="006627BA">
      <w:pPr>
        <w:rPr>
          <w:rFonts w:ascii="Arial" w:hAnsi="Arial" w:cs="Arial"/>
          <w:sz w:val="20"/>
          <w:szCs w:val="20"/>
          <w:lang w:val="en-GB"/>
        </w:rPr>
      </w:pPr>
      <w:r w:rsidRPr="006C7CAB">
        <w:rPr>
          <w:rFonts w:ascii="Arial" w:hAnsi="Arial" w:cs="Arial"/>
          <w:sz w:val="20"/>
          <w:szCs w:val="20"/>
          <w:lang w:val="en-GB"/>
        </w:rPr>
        <w:lastRenderedPageBreak/>
        <w:t xml:space="preserve">Information on how to make a RIDDOR report is available here: </w:t>
      </w:r>
    </w:p>
    <w:p w14:paraId="0C8C7133" w14:textId="77777777" w:rsidR="006627BA" w:rsidRPr="006C7CAB" w:rsidRDefault="006627BA" w:rsidP="006627BA">
      <w:pPr>
        <w:rPr>
          <w:rFonts w:ascii="Arial" w:hAnsi="Arial" w:cs="Arial"/>
          <w:sz w:val="20"/>
          <w:szCs w:val="20"/>
          <w:lang w:val="en-GB"/>
        </w:rPr>
      </w:pPr>
      <w:hyperlink r:id="rId26" w:history="1">
        <w:r w:rsidRPr="006C7CAB">
          <w:rPr>
            <w:rStyle w:val="Hyperlink"/>
            <w:rFonts w:ascii="Arial" w:hAnsi="Arial" w:cs="Arial"/>
            <w:color w:val="auto"/>
            <w:sz w:val="20"/>
            <w:szCs w:val="20"/>
            <w:lang w:val="en-GB"/>
          </w:rPr>
          <w:t>How to make a RIDDOR report, HSE</w:t>
        </w:r>
      </w:hyperlink>
      <w:r w:rsidRPr="006C7CAB">
        <w:rPr>
          <w:rFonts w:ascii="Arial" w:hAnsi="Arial" w:cs="Arial"/>
          <w:sz w:val="20"/>
          <w:szCs w:val="20"/>
          <w:u w:val="single" w:color="0072CC"/>
          <w:lang w:val="en-GB"/>
        </w:rPr>
        <w:br/>
      </w:r>
      <w:r w:rsidRPr="006C7CAB">
        <w:rPr>
          <w:rFonts w:ascii="Arial" w:hAnsi="Arial" w:cs="Arial"/>
          <w:sz w:val="20"/>
          <w:szCs w:val="20"/>
          <w:lang w:val="en-GB"/>
        </w:rPr>
        <w:t>http://www.hse.gov.uk/riddor/report.htm</w:t>
      </w:r>
      <w:r w:rsidRPr="006C7CAB">
        <w:rPr>
          <w:rFonts w:ascii="Arial" w:hAnsi="Arial" w:cs="Arial"/>
          <w:sz w:val="20"/>
          <w:szCs w:val="20"/>
          <w:u w:val="single" w:color="0072CC"/>
          <w:lang w:val="en-GB"/>
        </w:rPr>
        <w:t xml:space="preserve"> </w:t>
      </w:r>
    </w:p>
    <w:p w14:paraId="02DF77D0" w14:textId="77777777" w:rsidR="006627BA" w:rsidRDefault="006627BA" w:rsidP="000A2EBD">
      <w:pPr>
        <w:jc w:val="both"/>
        <w:rPr>
          <w:rFonts w:ascii="Arial" w:hAnsi="Arial" w:cs="Arial"/>
          <w:sz w:val="20"/>
          <w:szCs w:val="20"/>
        </w:rPr>
      </w:pPr>
    </w:p>
    <w:p w14:paraId="52042893" w14:textId="77777777" w:rsidR="003E3997" w:rsidRPr="0001697B" w:rsidRDefault="003E3997" w:rsidP="003E3997">
      <w:pPr>
        <w:jc w:val="both"/>
        <w:rPr>
          <w:rFonts w:ascii="Arial" w:hAnsi="Arial" w:cs="Arial"/>
          <w:b/>
          <w:sz w:val="20"/>
          <w:szCs w:val="20"/>
          <w:u w:val="single"/>
        </w:rPr>
      </w:pPr>
      <w:r w:rsidRPr="0001697B">
        <w:rPr>
          <w:rFonts w:ascii="Arial" w:hAnsi="Arial" w:cs="Arial"/>
          <w:b/>
          <w:sz w:val="20"/>
          <w:szCs w:val="20"/>
          <w:u w:val="single"/>
        </w:rPr>
        <w:t>Crisis and Emergency Management</w:t>
      </w:r>
    </w:p>
    <w:p w14:paraId="04956A39" w14:textId="77777777" w:rsidR="003E3997" w:rsidRPr="006C7CAB" w:rsidRDefault="003E3997" w:rsidP="003E3997">
      <w:pPr>
        <w:jc w:val="both"/>
        <w:rPr>
          <w:rFonts w:ascii="Arial" w:hAnsi="Arial" w:cs="Arial"/>
          <w:sz w:val="20"/>
          <w:szCs w:val="20"/>
        </w:rPr>
      </w:pPr>
      <w:r w:rsidRPr="006C7CAB">
        <w:rPr>
          <w:rFonts w:ascii="Arial" w:hAnsi="Arial" w:cs="Arial"/>
          <w:sz w:val="20"/>
          <w:szCs w:val="20"/>
        </w:rPr>
        <w:t>A Crisis Management Team (consisting of the Senior Management Team) is in place to assist in the reduction of the consequences of major hazards and risks and to action a recovery plan in the event of a serious accident. The Team acts as the decision-making influence for the management of an incident. Procedures and practices are in place for handling emergency situations and communicating these to all staff. All necessary equipment is available for rapid activation during an emergency which includes communications equipment, emergency plans and procedures, a log to record all actions taken during the crisis, necessary office equipment and supplies and appropriate building plans. A test is carried out on a regular basis to ensure that it is feasible and realistic. The emergency plan is reviewed on an annual basis and after the practice emergency exercise, if deficiencies are found immediate corrections are made.</w:t>
      </w:r>
    </w:p>
    <w:p w14:paraId="7318B684" w14:textId="77777777" w:rsidR="003E3997" w:rsidRPr="006C7CAB" w:rsidRDefault="003E3997" w:rsidP="003E3997">
      <w:pPr>
        <w:jc w:val="both"/>
        <w:rPr>
          <w:rFonts w:ascii="Arial" w:hAnsi="Arial" w:cs="Arial"/>
          <w:b/>
          <w:sz w:val="20"/>
          <w:szCs w:val="20"/>
        </w:rPr>
      </w:pPr>
    </w:p>
    <w:p w14:paraId="161ECD6F" w14:textId="77777777" w:rsidR="003E3997" w:rsidRPr="006C7CAB" w:rsidRDefault="003E3997" w:rsidP="003E3997">
      <w:pPr>
        <w:jc w:val="both"/>
        <w:rPr>
          <w:rFonts w:ascii="Arial" w:hAnsi="Arial" w:cs="Arial"/>
          <w:b/>
          <w:sz w:val="20"/>
          <w:szCs w:val="20"/>
        </w:rPr>
      </w:pPr>
    </w:p>
    <w:p w14:paraId="36BBC8F5" w14:textId="77777777" w:rsidR="003E3997" w:rsidRPr="0001697B" w:rsidRDefault="003E3997" w:rsidP="003E3997">
      <w:pPr>
        <w:jc w:val="both"/>
        <w:rPr>
          <w:rFonts w:ascii="Arial" w:hAnsi="Arial" w:cs="Arial"/>
          <w:b/>
          <w:sz w:val="20"/>
          <w:szCs w:val="20"/>
          <w:u w:val="single"/>
        </w:rPr>
      </w:pPr>
      <w:r w:rsidRPr="0001697B">
        <w:rPr>
          <w:rFonts w:ascii="Arial" w:hAnsi="Arial" w:cs="Arial"/>
          <w:b/>
          <w:sz w:val="20"/>
          <w:szCs w:val="20"/>
          <w:u w:val="single"/>
        </w:rPr>
        <w:t>School Closure</w:t>
      </w:r>
    </w:p>
    <w:p w14:paraId="5D192A3B" w14:textId="77777777" w:rsidR="003E3997" w:rsidRPr="006C7CAB" w:rsidRDefault="003E3997" w:rsidP="003E3997">
      <w:pPr>
        <w:jc w:val="both"/>
        <w:rPr>
          <w:rFonts w:ascii="Arial" w:hAnsi="Arial" w:cs="Arial"/>
          <w:sz w:val="20"/>
          <w:szCs w:val="20"/>
        </w:rPr>
      </w:pPr>
      <w:r w:rsidRPr="006C7CAB">
        <w:rPr>
          <w:rFonts w:ascii="Arial" w:hAnsi="Arial" w:cs="Arial"/>
          <w:sz w:val="20"/>
          <w:szCs w:val="20"/>
        </w:rPr>
        <w:t>The decision to close the school is taken by the Headteacher in conjunction with the Chair of Governors.  In the event of closure during the school day, due to adverse weather conditions or any other unforeseen event, parents will be contacted and requested to collect their children as soon as possible. Supervision will be arranged for those children not able to be collected. If the decision not to open the school is made before the school day, parents will be contacted via the text system and an announcement will be made on local radio.</w:t>
      </w:r>
    </w:p>
    <w:p w14:paraId="2976015C" w14:textId="77777777" w:rsidR="003E3997" w:rsidRPr="006C7CAB" w:rsidRDefault="003E3997" w:rsidP="003E3997">
      <w:pPr>
        <w:jc w:val="both"/>
        <w:rPr>
          <w:rFonts w:ascii="Arial" w:hAnsi="Arial" w:cs="Arial"/>
          <w:sz w:val="20"/>
          <w:szCs w:val="20"/>
        </w:rPr>
      </w:pPr>
    </w:p>
    <w:p w14:paraId="2F1EFDCA" w14:textId="77777777" w:rsidR="003E3997" w:rsidRPr="0001697B" w:rsidRDefault="003E3997" w:rsidP="003E3997">
      <w:pPr>
        <w:jc w:val="both"/>
        <w:rPr>
          <w:rFonts w:ascii="Arial" w:hAnsi="Arial" w:cs="Arial"/>
          <w:b/>
          <w:sz w:val="20"/>
          <w:szCs w:val="20"/>
          <w:u w:val="single"/>
        </w:rPr>
      </w:pPr>
      <w:r w:rsidRPr="0001697B">
        <w:rPr>
          <w:rFonts w:ascii="Arial" w:hAnsi="Arial" w:cs="Arial"/>
          <w:b/>
          <w:sz w:val="20"/>
          <w:szCs w:val="20"/>
          <w:u w:val="single"/>
        </w:rPr>
        <w:t>Critical Incident</w:t>
      </w:r>
    </w:p>
    <w:p w14:paraId="52FB0047" w14:textId="77777777" w:rsidR="003E3997" w:rsidRPr="006C7CAB" w:rsidRDefault="003E3997" w:rsidP="003E3997">
      <w:pPr>
        <w:jc w:val="both"/>
        <w:rPr>
          <w:rFonts w:ascii="Arial" w:hAnsi="Arial" w:cs="Arial"/>
          <w:sz w:val="20"/>
          <w:szCs w:val="20"/>
        </w:rPr>
      </w:pPr>
      <w:r w:rsidRPr="006C7CAB">
        <w:rPr>
          <w:rFonts w:ascii="Arial" w:hAnsi="Arial" w:cs="Arial"/>
          <w:sz w:val="20"/>
          <w:szCs w:val="20"/>
        </w:rPr>
        <w:t>‘An incident becomes critical when it constitutes a serious disruption, arising with little or no warning on a scale beyond the coping capacity of the school operating under normal conditions’  ( Incident Management Plan)</w:t>
      </w:r>
    </w:p>
    <w:p w14:paraId="02469217" w14:textId="77777777" w:rsidR="003E3997" w:rsidRPr="006C7CAB" w:rsidRDefault="003E3997" w:rsidP="003E3997">
      <w:pPr>
        <w:jc w:val="both"/>
        <w:rPr>
          <w:rFonts w:ascii="Arial" w:hAnsi="Arial" w:cs="Arial"/>
          <w:sz w:val="20"/>
          <w:szCs w:val="20"/>
        </w:rPr>
      </w:pPr>
      <w:r w:rsidRPr="006C7CAB">
        <w:rPr>
          <w:rFonts w:ascii="Arial" w:hAnsi="Arial" w:cs="Arial"/>
          <w:sz w:val="20"/>
          <w:szCs w:val="20"/>
        </w:rPr>
        <w:t>A separate Critical Incident Plan is in place and is reviewed in line with current legislation which details the actions to be taken following a critical incident. The policy also refers to the County Critical Incident Guidance which has been adopted by our Governing Body.</w:t>
      </w:r>
    </w:p>
    <w:p w14:paraId="685F3E37" w14:textId="77777777" w:rsidR="003E3997" w:rsidRPr="006C7CAB" w:rsidRDefault="003E3997" w:rsidP="003E3997">
      <w:pPr>
        <w:jc w:val="both"/>
        <w:rPr>
          <w:rFonts w:ascii="Arial" w:hAnsi="Arial" w:cs="Arial"/>
          <w:sz w:val="20"/>
          <w:szCs w:val="20"/>
        </w:rPr>
      </w:pPr>
    </w:p>
    <w:p w14:paraId="28E2B739" w14:textId="77777777" w:rsidR="006627BA" w:rsidRDefault="006627BA" w:rsidP="000A2EBD">
      <w:pPr>
        <w:jc w:val="both"/>
        <w:rPr>
          <w:rFonts w:ascii="Arial" w:hAnsi="Arial" w:cs="Arial"/>
          <w:sz w:val="20"/>
          <w:szCs w:val="20"/>
        </w:rPr>
      </w:pPr>
    </w:p>
    <w:p w14:paraId="1C9BDE20" w14:textId="77777777" w:rsidR="00C85BCF" w:rsidRPr="0001697B" w:rsidRDefault="00C85BCF" w:rsidP="00C85BCF">
      <w:pPr>
        <w:jc w:val="both"/>
        <w:rPr>
          <w:b/>
          <w:bCs/>
          <w:sz w:val="32"/>
          <w:szCs w:val="32"/>
        </w:rPr>
      </w:pPr>
      <w:r w:rsidRPr="0001697B">
        <w:rPr>
          <w:b/>
          <w:bCs/>
          <w:sz w:val="32"/>
          <w:szCs w:val="32"/>
        </w:rPr>
        <w:t>8. Monitoring and Review</w:t>
      </w:r>
    </w:p>
    <w:p w14:paraId="22A531FE" w14:textId="77777777" w:rsidR="00C85BCF" w:rsidRPr="006C7CAB" w:rsidRDefault="00C85BCF" w:rsidP="00C85BCF">
      <w:pPr>
        <w:jc w:val="both"/>
        <w:rPr>
          <w:rFonts w:ascii="Arial" w:hAnsi="Arial" w:cs="Arial"/>
          <w:b/>
          <w:sz w:val="20"/>
          <w:szCs w:val="20"/>
        </w:rPr>
      </w:pPr>
    </w:p>
    <w:p w14:paraId="367B91E0" w14:textId="77777777" w:rsidR="00C85BCF" w:rsidRPr="0001697B" w:rsidRDefault="00C85BCF" w:rsidP="00C85BCF">
      <w:pPr>
        <w:jc w:val="both"/>
        <w:rPr>
          <w:rFonts w:ascii="Arial" w:hAnsi="Arial" w:cs="Arial"/>
          <w:b/>
          <w:sz w:val="20"/>
          <w:szCs w:val="20"/>
          <w:u w:val="single"/>
        </w:rPr>
      </w:pPr>
      <w:r w:rsidRPr="0001697B">
        <w:rPr>
          <w:rFonts w:ascii="Arial" w:hAnsi="Arial" w:cs="Arial"/>
          <w:b/>
          <w:sz w:val="20"/>
          <w:szCs w:val="20"/>
          <w:u w:val="single"/>
        </w:rPr>
        <w:t>Monitoring</w:t>
      </w:r>
    </w:p>
    <w:p w14:paraId="3D98057C" w14:textId="77777777" w:rsidR="00C85BCF" w:rsidRPr="006C7CAB" w:rsidRDefault="00C85BCF" w:rsidP="00C85BCF">
      <w:pPr>
        <w:jc w:val="both"/>
        <w:rPr>
          <w:rFonts w:ascii="Arial" w:hAnsi="Arial" w:cs="Arial"/>
          <w:sz w:val="20"/>
          <w:szCs w:val="20"/>
        </w:rPr>
      </w:pPr>
      <w:r w:rsidRPr="006C7CAB">
        <w:rPr>
          <w:rFonts w:ascii="Arial" w:hAnsi="Arial" w:cs="Arial"/>
          <w:sz w:val="20"/>
          <w:szCs w:val="20"/>
        </w:rPr>
        <w:t>Arrangements are monitored and reviewed annually and revised as new topics arise that may affect the process of managing health and safety for staff, pupils, contractors and other visitors.  Health and Safety is discussed in Full Governing Body meetings.  Any identified remedial actions required resulting from other specialist personnel (such as Fire, Security, Property or other safety specific specialists) advice that has not previously been budgeted for will require the authorization of the Governing Body.  Staff are encouraged to raise any issues of concern with the Facilities Team or to contribute ideas for raising standards.</w:t>
      </w:r>
    </w:p>
    <w:p w14:paraId="0C1727FD" w14:textId="77777777" w:rsidR="00C85BCF" w:rsidRPr="006C7CAB" w:rsidRDefault="00C85BCF" w:rsidP="00C85BCF">
      <w:pPr>
        <w:jc w:val="both"/>
        <w:rPr>
          <w:rFonts w:ascii="Arial" w:hAnsi="Arial" w:cs="Arial"/>
          <w:b/>
          <w:sz w:val="20"/>
          <w:szCs w:val="20"/>
        </w:rPr>
      </w:pPr>
    </w:p>
    <w:p w14:paraId="6F65C264" w14:textId="77777777" w:rsidR="00C85BCF" w:rsidRPr="0001697B" w:rsidRDefault="00C85BCF" w:rsidP="00C85BCF">
      <w:pPr>
        <w:jc w:val="both"/>
        <w:rPr>
          <w:rFonts w:ascii="Arial" w:hAnsi="Arial" w:cs="Arial"/>
          <w:b/>
          <w:sz w:val="20"/>
          <w:szCs w:val="20"/>
          <w:u w:val="single"/>
        </w:rPr>
      </w:pPr>
      <w:r w:rsidRPr="0001697B">
        <w:rPr>
          <w:rFonts w:ascii="Arial" w:hAnsi="Arial" w:cs="Arial"/>
          <w:b/>
          <w:sz w:val="20"/>
          <w:szCs w:val="20"/>
          <w:u w:val="single"/>
        </w:rPr>
        <w:t>Inspections</w:t>
      </w:r>
    </w:p>
    <w:p w14:paraId="2DDF59FC" w14:textId="77777777" w:rsidR="00C85BCF" w:rsidRPr="006C7CAB" w:rsidRDefault="00C85BCF" w:rsidP="00C85BCF">
      <w:pPr>
        <w:jc w:val="both"/>
        <w:rPr>
          <w:rFonts w:ascii="Arial" w:hAnsi="Arial" w:cs="Arial"/>
          <w:sz w:val="20"/>
          <w:szCs w:val="20"/>
        </w:rPr>
      </w:pPr>
      <w:r w:rsidRPr="006C7CAB">
        <w:rPr>
          <w:rFonts w:ascii="Arial" w:hAnsi="Arial" w:cs="Arial"/>
          <w:sz w:val="20"/>
          <w:szCs w:val="20"/>
        </w:rPr>
        <w:t xml:space="preserve">The School undertakes active monitoring and review of health and safety which includes termly health and safety checks of each section of the school by the Facilities Team and a Health and Safety Governor, supplemented by various ‘ad hoc’ and un- planned checks and inspections.  </w:t>
      </w:r>
    </w:p>
    <w:p w14:paraId="6C8BE280" w14:textId="77777777" w:rsidR="00C85BCF" w:rsidRPr="006C7CAB" w:rsidRDefault="00C85BCF" w:rsidP="00C85BCF">
      <w:pPr>
        <w:jc w:val="both"/>
        <w:rPr>
          <w:rFonts w:ascii="Arial" w:hAnsi="Arial" w:cs="Arial"/>
          <w:sz w:val="20"/>
          <w:szCs w:val="20"/>
        </w:rPr>
      </w:pPr>
      <w:r w:rsidRPr="006C7CAB">
        <w:rPr>
          <w:rFonts w:ascii="Arial" w:hAnsi="Arial" w:cs="Arial"/>
          <w:sz w:val="20"/>
          <w:szCs w:val="20"/>
        </w:rPr>
        <w:t>The Health and Safety Governor shall complete the School Health &amp; Safety Inspection Checklist (Appendix B) during the termly visit.</w:t>
      </w:r>
    </w:p>
    <w:p w14:paraId="4D7D2D0E" w14:textId="77777777" w:rsidR="00C85BCF" w:rsidRPr="006C7CAB" w:rsidRDefault="00C85BCF" w:rsidP="00C85BCF">
      <w:pPr>
        <w:jc w:val="both"/>
        <w:rPr>
          <w:rFonts w:ascii="Arial" w:hAnsi="Arial" w:cs="Arial"/>
          <w:b/>
          <w:sz w:val="20"/>
          <w:szCs w:val="20"/>
        </w:rPr>
      </w:pPr>
    </w:p>
    <w:p w14:paraId="563642EF" w14:textId="77777777" w:rsidR="00C85BCF" w:rsidRPr="0001697B" w:rsidRDefault="00C85BCF" w:rsidP="00C85BCF">
      <w:pPr>
        <w:jc w:val="both"/>
        <w:rPr>
          <w:rFonts w:ascii="Arial" w:hAnsi="Arial" w:cs="Arial"/>
          <w:b/>
          <w:sz w:val="20"/>
          <w:szCs w:val="20"/>
          <w:u w:val="single"/>
        </w:rPr>
      </w:pPr>
      <w:r w:rsidRPr="0001697B">
        <w:rPr>
          <w:rFonts w:ascii="Arial" w:hAnsi="Arial" w:cs="Arial"/>
          <w:b/>
          <w:sz w:val="20"/>
          <w:szCs w:val="20"/>
          <w:u w:val="single"/>
        </w:rPr>
        <w:t>Auditing</w:t>
      </w:r>
    </w:p>
    <w:p w14:paraId="7AB2A449" w14:textId="77777777" w:rsidR="00C85BCF" w:rsidRPr="006C7CAB" w:rsidRDefault="00C85BCF" w:rsidP="00C85BCF">
      <w:pPr>
        <w:jc w:val="both"/>
        <w:rPr>
          <w:rFonts w:ascii="Arial" w:hAnsi="Arial" w:cs="Arial"/>
          <w:sz w:val="20"/>
          <w:szCs w:val="20"/>
        </w:rPr>
      </w:pPr>
      <w:r w:rsidRPr="006C7CAB">
        <w:rPr>
          <w:rFonts w:ascii="Arial" w:hAnsi="Arial" w:cs="Arial"/>
          <w:sz w:val="20"/>
          <w:szCs w:val="20"/>
        </w:rPr>
        <w:t xml:space="preserve">As a means of confirming that the necessary systems to comply with legislation are in place and are being followed the school ensures a complete health and safety audit by competent persons. The action points identified through the audit form part of the school development plan. A health and safety audit was conducted in December 2023 with a list of recommendations to be worked on throughout 2024. </w:t>
      </w:r>
    </w:p>
    <w:p w14:paraId="32558014" w14:textId="77777777" w:rsidR="00C85BCF" w:rsidRPr="006C7CAB" w:rsidRDefault="00C85BCF" w:rsidP="00C85BCF">
      <w:pPr>
        <w:jc w:val="both"/>
        <w:rPr>
          <w:rFonts w:ascii="Arial" w:hAnsi="Arial" w:cs="Arial"/>
          <w:b/>
          <w:sz w:val="20"/>
          <w:szCs w:val="20"/>
        </w:rPr>
      </w:pPr>
    </w:p>
    <w:p w14:paraId="151F46FA" w14:textId="77777777" w:rsidR="00C85BCF" w:rsidRPr="0001697B" w:rsidRDefault="00C85BCF" w:rsidP="00C85BCF">
      <w:pPr>
        <w:jc w:val="both"/>
        <w:rPr>
          <w:rFonts w:ascii="Arial" w:hAnsi="Arial" w:cs="Arial"/>
          <w:b/>
          <w:sz w:val="20"/>
          <w:szCs w:val="20"/>
          <w:u w:val="single"/>
        </w:rPr>
      </w:pPr>
      <w:r w:rsidRPr="0001697B">
        <w:rPr>
          <w:rFonts w:ascii="Arial" w:hAnsi="Arial" w:cs="Arial"/>
          <w:b/>
          <w:sz w:val="20"/>
          <w:szCs w:val="20"/>
          <w:u w:val="single"/>
        </w:rPr>
        <w:t>Performance Indicators</w:t>
      </w:r>
    </w:p>
    <w:p w14:paraId="6BF291C6" w14:textId="77777777" w:rsidR="00C85BCF" w:rsidRPr="006C7CAB" w:rsidRDefault="00C85BCF" w:rsidP="00C85BCF">
      <w:pPr>
        <w:jc w:val="both"/>
        <w:rPr>
          <w:rFonts w:ascii="Arial" w:hAnsi="Arial" w:cs="Arial"/>
          <w:sz w:val="20"/>
          <w:szCs w:val="20"/>
        </w:rPr>
      </w:pPr>
      <w:r w:rsidRPr="006C7CAB">
        <w:rPr>
          <w:rFonts w:ascii="Arial" w:hAnsi="Arial" w:cs="Arial"/>
          <w:sz w:val="20"/>
          <w:szCs w:val="20"/>
        </w:rPr>
        <w:t>At the end of each term, the school is to present to the Governors for review:</w:t>
      </w:r>
    </w:p>
    <w:p w14:paraId="53CF5888" w14:textId="77777777" w:rsidR="00C85BCF" w:rsidRPr="006C7CAB" w:rsidRDefault="00C85BCF" w:rsidP="00C85BCF">
      <w:pPr>
        <w:pStyle w:val="ListParagraph"/>
        <w:numPr>
          <w:ilvl w:val="0"/>
          <w:numId w:val="4"/>
        </w:numPr>
        <w:jc w:val="both"/>
        <w:rPr>
          <w:rFonts w:ascii="Arial" w:hAnsi="Arial" w:cs="Arial"/>
          <w:sz w:val="20"/>
          <w:szCs w:val="20"/>
        </w:rPr>
      </w:pPr>
      <w:r w:rsidRPr="006C7CAB">
        <w:rPr>
          <w:rFonts w:ascii="Arial" w:hAnsi="Arial" w:cs="Arial"/>
          <w:sz w:val="20"/>
          <w:szCs w:val="20"/>
        </w:rPr>
        <w:t xml:space="preserve">Incident statistic trends are to be presented.  </w:t>
      </w:r>
    </w:p>
    <w:p w14:paraId="54844022" w14:textId="77777777" w:rsidR="00C85BCF" w:rsidRPr="006C7CAB" w:rsidRDefault="00C85BCF" w:rsidP="00C85BCF">
      <w:pPr>
        <w:pStyle w:val="ListParagraph"/>
        <w:numPr>
          <w:ilvl w:val="0"/>
          <w:numId w:val="4"/>
        </w:numPr>
        <w:jc w:val="both"/>
        <w:rPr>
          <w:rFonts w:ascii="Arial" w:hAnsi="Arial" w:cs="Arial"/>
          <w:b/>
          <w:sz w:val="20"/>
          <w:szCs w:val="20"/>
        </w:rPr>
      </w:pPr>
      <w:r w:rsidRPr="006C7CAB">
        <w:rPr>
          <w:rFonts w:ascii="Arial" w:hAnsi="Arial" w:cs="Arial"/>
          <w:sz w:val="20"/>
          <w:szCs w:val="20"/>
        </w:rPr>
        <w:t>Details of the Risk Assessment review completed in term</w:t>
      </w:r>
    </w:p>
    <w:p w14:paraId="709D3350" w14:textId="77777777" w:rsidR="00C85BCF" w:rsidRDefault="00C85BCF" w:rsidP="00C85BCF">
      <w:pPr>
        <w:jc w:val="both"/>
        <w:rPr>
          <w:rFonts w:ascii="Arial" w:hAnsi="Arial" w:cs="Arial"/>
          <w:b/>
          <w:sz w:val="20"/>
          <w:szCs w:val="20"/>
        </w:rPr>
      </w:pPr>
    </w:p>
    <w:p w14:paraId="59C67188" w14:textId="77777777" w:rsidR="00A06FCD" w:rsidRDefault="00A06FCD" w:rsidP="00C85BCF">
      <w:pPr>
        <w:jc w:val="both"/>
        <w:rPr>
          <w:rFonts w:ascii="Arial" w:hAnsi="Arial" w:cs="Arial"/>
          <w:b/>
          <w:sz w:val="20"/>
          <w:szCs w:val="20"/>
        </w:rPr>
      </w:pPr>
    </w:p>
    <w:p w14:paraId="2CFE56C8" w14:textId="77777777" w:rsidR="00A06FCD" w:rsidRPr="006C7CAB" w:rsidRDefault="00A06FCD" w:rsidP="00C85BCF">
      <w:pPr>
        <w:jc w:val="both"/>
        <w:rPr>
          <w:rFonts w:ascii="Arial" w:hAnsi="Arial" w:cs="Arial"/>
          <w:b/>
          <w:sz w:val="20"/>
          <w:szCs w:val="20"/>
        </w:rPr>
      </w:pPr>
    </w:p>
    <w:p w14:paraId="34541178" w14:textId="77777777" w:rsidR="00C85BCF" w:rsidRPr="0001697B" w:rsidRDefault="00C85BCF" w:rsidP="00C85BCF">
      <w:pPr>
        <w:jc w:val="both"/>
        <w:rPr>
          <w:b/>
          <w:bCs/>
          <w:sz w:val="32"/>
          <w:szCs w:val="32"/>
        </w:rPr>
      </w:pPr>
      <w:r w:rsidRPr="0001697B">
        <w:rPr>
          <w:b/>
          <w:bCs/>
          <w:sz w:val="32"/>
          <w:szCs w:val="32"/>
        </w:rPr>
        <w:t>9. Training</w:t>
      </w:r>
    </w:p>
    <w:p w14:paraId="182F0821" w14:textId="77777777" w:rsidR="00C85BCF" w:rsidRPr="006C7CAB" w:rsidRDefault="00C85BCF" w:rsidP="00C85BCF">
      <w:pPr>
        <w:jc w:val="both"/>
        <w:rPr>
          <w:rFonts w:ascii="Arial" w:hAnsi="Arial" w:cs="Arial"/>
          <w:sz w:val="20"/>
          <w:szCs w:val="20"/>
        </w:rPr>
      </w:pPr>
    </w:p>
    <w:p w14:paraId="5F57A42A" w14:textId="77777777" w:rsidR="00C85BCF" w:rsidRPr="0001697B" w:rsidRDefault="00C85BCF" w:rsidP="00C85BCF">
      <w:pPr>
        <w:spacing w:line="276" w:lineRule="auto"/>
        <w:jc w:val="both"/>
        <w:rPr>
          <w:rFonts w:ascii="Arial" w:hAnsi="Arial" w:cs="Arial"/>
          <w:b/>
          <w:sz w:val="20"/>
          <w:szCs w:val="20"/>
          <w:u w:val="single"/>
        </w:rPr>
      </w:pPr>
      <w:r w:rsidRPr="0001697B">
        <w:rPr>
          <w:rFonts w:ascii="Arial" w:hAnsi="Arial" w:cs="Arial"/>
          <w:b/>
          <w:sz w:val="20"/>
          <w:szCs w:val="20"/>
          <w:u w:val="single"/>
        </w:rPr>
        <w:t>Staff Health and Safety Training/Competence</w:t>
      </w:r>
    </w:p>
    <w:p w14:paraId="4041D8B8" w14:textId="77777777" w:rsidR="00C85BCF" w:rsidRPr="006C7CAB" w:rsidRDefault="00C85BCF" w:rsidP="00C85BCF">
      <w:pPr>
        <w:spacing w:line="276" w:lineRule="auto"/>
        <w:jc w:val="both"/>
        <w:rPr>
          <w:rFonts w:ascii="Arial" w:hAnsi="Arial" w:cs="Arial"/>
          <w:sz w:val="20"/>
          <w:szCs w:val="20"/>
        </w:rPr>
      </w:pPr>
      <w:r w:rsidRPr="006C7CAB">
        <w:rPr>
          <w:rFonts w:ascii="Arial" w:hAnsi="Arial" w:cs="Arial"/>
          <w:sz w:val="20"/>
          <w:szCs w:val="20"/>
        </w:rPr>
        <w:t>The school is committed to ensuring that staff are competent to undertake the roles expected of them. Line managers conducting the Performance Management process consider health and safety performance and address areas of concern with employees.</w:t>
      </w:r>
    </w:p>
    <w:p w14:paraId="3923CF2E" w14:textId="77777777" w:rsidR="00C85BCF" w:rsidRPr="006C7CAB" w:rsidRDefault="00C85BCF" w:rsidP="00C85BCF">
      <w:pPr>
        <w:spacing w:line="276" w:lineRule="auto"/>
        <w:jc w:val="both"/>
        <w:rPr>
          <w:rFonts w:ascii="Arial" w:hAnsi="Arial" w:cs="Arial"/>
          <w:sz w:val="20"/>
          <w:szCs w:val="20"/>
        </w:rPr>
      </w:pPr>
    </w:p>
    <w:p w14:paraId="2DCFE45D" w14:textId="77777777" w:rsidR="00C85BCF" w:rsidRPr="0001697B" w:rsidRDefault="00C85BCF" w:rsidP="00C85BCF">
      <w:pPr>
        <w:spacing w:line="276" w:lineRule="auto"/>
        <w:jc w:val="both"/>
        <w:rPr>
          <w:rFonts w:ascii="Arial" w:hAnsi="Arial" w:cs="Arial"/>
          <w:b/>
          <w:sz w:val="20"/>
          <w:szCs w:val="20"/>
          <w:u w:val="single"/>
        </w:rPr>
      </w:pPr>
      <w:r w:rsidRPr="0001697B">
        <w:rPr>
          <w:rFonts w:ascii="Arial" w:hAnsi="Arial" w:cs="Arial"/>
          <w:b/>
          <w:sz w:val="20"/>
          <w:szCs w:val="20"/>
          <w:u w:val="single"/>
        </w:rPr>
        <w:t>Supply and Student Teachers</w:t>
      </w:r>
    </w:p>
    <w:p w14:paraId="1B7896A9" w14:textId="77777777" w:rsidR="00C85BCF" w:rsidRPr="006C7CAB" w:rsidRDefault="00C85BCF" w:rsidP="00C85BCF">
      <w:pPr>
        <w:spacing w:line="276" w:lineRule="auto"/>
        <w:jc w:val="both"/>
        <w:rPr>
          <w:rFonts w:ascii="Arial" w:hAnsi="Arial" w:cs="Arial"/>
          <w:sz w:val="20"/>
          <w:szCs w:val="20"/>
        </w:rPr>
      </w:pPr>
      <w:r w:rsidRPr="006C7CAB">
        <w:rPr>
          <w:rFonts w:ascii="Arial" w:hAnsi="Arial" w:cs="Arial"/>
          <w:sz w:val="20"/>
          <w:szCs w:val="20"/>
        </w:rPr>
        <w:t>The school’s expectations are made clear to the Supply and Student Teacher through the provision of Supply/Student Teacher Handbook. Teachers on supply and Student Teachers are given a copy of the Staff Handbook, Health and Safety Policy Document and other relevant Policies. The Headteacher is responsible for liaising with the Supply/Student Teacher on general school organisation and routines. When Supply and Student Teachers attend the school to cover for staff absence at short notice the Headteacher/responsible person gives guidance on the work to be covered.</w:t>
      </w:r>
    </w:p>
    <w:p w14:paraId="7C3880D2" w14:textId="77777777" w:rsidR="00C85BCF" w:rsidRPr="006C7CAB" w:rsidRDefault="00C85BCF" w:rsidP="00C85BCF">
      <w:pPr>
        <w:spacing w:line="276" w:lineRule="auto"/>
        <w:jc w:val="both"/>
        <w:rPr>
          <w:rFonts w:ascii="Arial" w:hAnsi="Arial" w:cs="Arial"/>
          <w:sz w:val="20"/>
          <w:szCs w:val="20"/>
        </w:rPr>
      </w:pPr>
    </w:p>
    <w:p w14:paraId="1EB2F7AB" w14:textId="77777777" w:rsidR="00C85BCF" w:rsidRPr="0001697B" w:rsidRDefault="00C85BCF" w:rsidP="00C85BCF">
      <w:pPr>
        <w:spacing w:line="276" w:lineRule="auto"/>
        <w:jc w:val="both"/>
        <w:rPr>
          <w:rFonts w:ascii="Arial" w:hAnsi="Arial" w:cs="Arial"/>
          <w:b/>
          <w:sz w:val="20"/>
          <w:szCs w:val="20"/>
          <w:u w:val="single"/>
        </w:rPr>
      </w:pPr>
      <w:r w:rsidRPr="0001697B">
        <w:rPr>
          <w:rFonts w:ascii="Arial" w:hAnsi="Arial" w:cs="Arial"/>
          <w:b/>
          <w:sz w:val="20"/>
          <w:szCs w:val="20"/>
          <w:u w:val="single"/>
        </w:rPr>
        <w:t>Volunteer and Parent Helpers</w:t>
      </w:r>
    </w:p>
    <w:p w14:paraId="52D42CDE" w14:textId="77777777" w:rsidR="00C85BCF" w:rsidRDefault="00C85BCF" w:rsidP="00C85BCF">
      <w:pPr>
        <w:spacing w:line="276" w:lineRule="auto"/>
        <w:jc w:val="both"/>
        <w:rPr>
          <w:rFonts w:ascii="Arial" w:hAnsi="Arial" w:cs="Arial"/>
          <w:sz w:val="20"/>
          <w:szCs w:val="20"/>
        </w:rPr>
      </w:pPr>
      <w:r w:rsidRPr="006C7CAB">
        <w:rPr>
          <w:rFonts w:ascii="Arial" w:hAnsi="Arial" w:cs="Arial"/>
          <w:sz w:val="20"/>
          <w:szCs w:val="20"/>
        </w:rPr>
        <w:t>Volunteer and parent helpers are subject to the schools safeguarding arrangements. Volunteers receive an induction from the designated teacher for child protection and general health and safety and are expected to wear a visitors badge at all times and follow the school procedures. The teacher is the principal point of contact and volunteers are under his/her direction. Conversations and any documentation to which volunteer/parent helpers may have access are strictly confidential and are treated as such.</w:t>
      </w:r>
    </w:p>
    <w:p w14:paraId="30CA2102" w14:textId="77777777" w:rsidR="00BE4826" w:rsidRPr="0001697B" w:rsidRDefault="00BE4826" w:rsidP="00BE4826">
      <w:pPr>
        <w:widowControl/>
        <w:spacing w:before="240" w:after="120"/>
        <w:rPr>
          <w:rFonts w:ascii="Arial" w:hAnsi="Arial" w:cs="Arial"/>
          <w:b/>
          <w:sz w:val="20"/>
          <w:szCs w:val="20"/>
          <w:u w:val="single"/>
        </w:rPr>
      </w:pPr>
      <w:r w:rsidRPr="0001697B">
        <w:rPr>
          <w:rFonts w:ascii="Arial" w:hAnsi="Arial" w:cs="Arial"/>
          <w:b/>
          <w:sz w:val="20"/>
          <w:szCs w:val="20"/>
          <w:u w:val="single"/>
        </w:rPr>
        <w:t>PE equipment</w:t>
      </w:r>
    </w:p>
    <w:p w14:paraId="556113D4" w14:textId="77777777" w:rsidR="00BE4826" w:rsidRDefault="00BE4826" w:rsidP="0001697B">
      <w:pPr>
        <w:widowControl/>
        <w:spacing w:after="120"/>
        <w:rPr>
          <w:rFonts w:ascii="Arial" w:eastAsia="MS Mincho" w:hAnsi="Arial" w:cs="Arial"/>
          <w:sz w:val="20"/>
          <w:szCs w:val="20"/>
        </w:rPr>
      </w:pPr>
      <w:r w:rsidRPr="006C7CAB">
        <w:rPr>
          <w:rFonts w:ascii="Arial" w:eastAsia="MS Mincho" w:hAnsi="Arial" w:cs="Arial"/>
          <w:sz w:val="20"/>
          <w:szCs w:val="20"/>
        </w:rPr>
        <w:t>Pupils are taught how to carry out and set up PE equipment safely and efficiently. Staff check that equipment is set up safely</w:t>
      </w:r>
      <w:r>
        <w:rPr>
          <w:rFonts w:ascii="Arial" w:eastAsia="MS Mincho" w:hAnsi="Arial" w:cs="Arial"/>
          <w:sz w:val="20"/>
          <w:szCs w:val="20"/>
        </w:rPr>
        <w:t xml:space="preserve">. </w:t>
      </w:r>
      <w:r w:rsidRPr="006C7CAB">
        <w:rPr>
          <w:rFonts w:ascii="Arial" w:eastAsia="MS Mincho" w:hAnsi="Arial" w:cs="Arial"/>
          <w:sz w:val="20"/>
          <w:szCs w:val="20"/>
        </w:rPr>
        <w:t>Any concerns about the condition of the gym floor or other apparatus will be reported to the Site Manager</w:t>
      </w:r>
      <w:r w:rsidR="007B0853">
        <w:rPr>
          <w:rFonts w:ascii="Arial" w:eastAsia="MS Mincho" w:hAnsi="Arial" w:cs="Arial"/>
          <w:sz w:val="20"/>
          <w:szCs w:val="20"/>
        </w:rPr>
        <w:t>.</w:t>
      </w:r>
    </w:p>
    <w:p w14:paraId="08429E83" w14:textId="77777777" w:rsidR="00CD4869" w:rsidRDefault="00CD4869" w:rsidP="00C85BCF">
      <w:pPr>
        <w:jc w:val="both"/>
        <w:rPr>
          <w:b/>
          <w:bCs/>
          <w:sz w:val="32"/>
          <w:szCs w:val="32"/>
        </w:rPr>
      </w:pPr>
    </w:p>
    <w:p w14:paraId="7EC7A9AE" w14:textId="77777777" w:rsidR="00C85BCF" w:rsidRPr="0001697B" w:rsidRDefault="009D3D72" w:rsidP="00C85BCF">
      <w:pPr>
        <w:jc w:val="both"/>
        <w:rPr>
          <w:b/>
          <w:bCs/>
          <w:sz w:val="32"/>
          <w:szCs w:val="32"/>
        </w:rPr>
      </w:pPr>
      <w:r w:rsidRPr="00CC7829">
        <w:rPr>
          <w:b/>
          <w:bCs/>
          <w:sz w:val="32"/>
          <w:szCs w:val="32"/>
        </w:rPr>
        <w:t>10</w:t>
      </w:r>
      <w:r w:rsidR="00C85BCF" w:rsidRPr="0001697B">
        <w:rPr>
          <w:b/>
          <w:bCs/>
          <w:sz w:val="32"/>
          <w:szCs w:val="32"/>
        </w:rPr>
        <w:t>. Health and Wellbeing</w:t>
      </w:r>
    </w:p>
    <w:p w14:paraId="4CC56ADA" w14:textId="77777777" w:rsidR="00C85BCF" w:rsidRPr="006C7CAB" w:rsidRDefault="00C85BCF" w:rsidP="00C85BCF">
      <w:pPr>
        <w:jc w:val="both"/>
        <w:rPr>
          <w:rFonts w:ascii="Arial" w:hAnsi="Arial" w:cs="Arial"/>
          <w:sz w:val="20"/>
          <w:szCs w:val="20"/>
        </w:rPr>
      </w:pPr>
    </w:p>
    <w:p w14:paraId="4CA103BD" w14:textId="77777777" w:rsidR="00C85BCF" w:rsidRPr="0001697B" w:rsidRDefault="00C85BCF" w:rsidP="00C85BCF">
      <w:pPr>
        <w:pStyle w:val="Heading1"/>
        <w:ind w:left="0"/>
        <w:rPr>
          <w:rFonts w:ascii="Arial" w:hAnsi="Arial" w:cs="Arial"/>
          <w:bCs w:val="0"/>
          <w:sz w:val="20"/>
          <w:szCs w:val="20"/>
          <w:u w:val="single"/>
        </w:rPr>
      </w:pPr>
      <w:bookmarkStart w:id="18" w:name="_Toc529199228"/>
      <w:bookmarkStart w:id="19" w:name="_Toc97726519"/>
      <w:bookmarkStart w:id="20" w:name="_Toc133333471"/>
      <w:r w:rsidRPr="0001697B">
        <w:rPr>
          <w:rFonts w:ascii="Arial" w:hAnsi="Arial" w:cs="Arial"/>
          <w:bCs w:val="0"/>
          <w:sz w:val="20"/>
          <w:szCs w:val="20"/>
          <w:u w:val="single"/>
        </w:rPr>
        <w:t>New and expectant mothers</w:t>
      </w:r>
      <w:bookmarkEnd w:id="18"/>
      <w:bookmarkEnd w:id="19"/>
      <w:bookmarkEnd w:id="20"/>
    </w:p>
    <w:p w14:paraId="58193BA1" w14:textId="77777777" w:rsidR="00C85BCF" w:rsidRPr="006C7CAB" w:rsidRDefault="00C85BCF" w:rsidP="00C85BCF">
      <w:pPr>
        <w:pStyle w:val="1bodycopy10pt"/>
        <w:rPr>
          <w:rFonts w:cs="Arial"/>
          <w:szCs w:val="20"/>
          <w:lang w:val="en-GB"/>
        </w:rPr>
      </w:pPr>
      <w:r w:rsidRPr="006C7CAB">
        <w:rPr>
          <w:rFonts w:cs="Arial"/>
          <w:szCs w:val="20"/>
          <w:lang w:val="en-GB"/>
        </w:rPr>
        <w:t>Risk assessments will be carried out whenever any employee notifies the school that they are pregnant.</w:t>
      </w:r>
    </w:p>
    <w:p w14:paraId="5B1184C0" w14:textId="77777777" w:rsidR="00C85BCF" w:rsidRPr="006C7CAB" w:rsidRDefault="00C85BCF" w:rsidP="00C85BCF">
      <w:pPr>
        <w:pStyle w:val="1bodycopy10pt"/>
        <w:rPr>
          <w:rFonts w:cs="Arial"/>
          <w:szCs w:val="20"/>
          <w:lang w:val="en-GB"/>
        </w:rPr>
      </w:pPr>
      <w:r w:rsidRPr="006C7CAB">
        <w:rPr>
          <w:rFonts w:cs="Arial"/>
          <w:szCs w:val="20"/>
          <w:lang w:val="en-GB"/>
        </w:rPr>
        <w:t>Appropriate measures will be put in place to control risks identified. Some specific risks are summarised below:</w:t>
      </w:r>
    </w:p>
    <w:p w14:paraId="4A1E9DDB" w14:textId="77777777" w:rsidR="00C85BCF" w:rsidRPr="006C7CAB" w:rsidRDefault="00C85BCF" w:rsidP="0001697B">
      <w:pPr>
        <w:pStyle w:val="4Bulletedcopyblue"/>
        <w:numPr>
          <w:ilvl w:val="0"/>
          <w:numId w:val="67"/>
        </w:numPr>
      </w:pPr>
      <w:r w:rsidRPr="006C7CAB">
        <w:t>Chickenpox can affect the pregnancy if a woman has not already had the infection. Expectant mothers should report exposure to an antenatal carer and GP at any stage of exposure. Shingles is caused by the same virus as chickenpox, so anyone who has not had chickenpox is potentially vulnerable to the infection if they have close contact with a case of shingles</w:t>
      </w:r>
    </w:p>
    <w:p w14:paraId="139AA7D0" w14:textId="77777777" w:rsidR="00C85BCF" w:rsidRPr="006C7CAB" w:rsidRDefault="00C85BCF" w:rsidP="0001697B">
      <w:pPr>
        <w:pStyle w:val="4Bulletedcopyblue"/>
        <w:numPr>
          <w:ilvl w:val="0"/>
          <w:numId w:val="67"/>
        </w:numPr>
      </w:pPr>
      <w:r w:rsidRPr="006C7CAB">
        <w:t>If a pregnant woman comes into contact with measles or German measles (rubella), she should inform her antenatal carer and GP immediately to ensure investigation</w:t>
      </w:r>
    </w:p>
    <w:p w14:paraId="2F249474" w14:textId="77777777" w:rsidR="00C85BCF" w:rsidRPr="006C7CAB" w:rsidRDefault="00C85BCF" w:rsidP="0001697B">
      <w:pPr>
        <w:pStyle w:val="4Bulletedcopyblue"/>
        <w:numPr>
          <w:ilvl w:val="0"/>
          <w:numId w:val="67"/>
        </w:numPr>
      </w:pPr>
      <w:r w:rsidRPr="006C7CAB">
        <w:t>Slapped cheek disease (parvovirus B19) can occasionally affect an unborn child. If exposed early in pregnancy (before 20 weeks), the pregnant woman should inform her antenatal care and GP as this must be investigated promptly</w:t>
      </w:r>
    </w:p>
    <w:p w14:paraId="29600154" w14:textId="77777777" w:rsidR="00C85BCF" w:rsidRPr="006C7CAB" w:rsidRDefault="00C85BCF" w:rsidP="0001697B">
      <w:pPr>
        <w:pStyle w:val="4Bulletedcopyblue"/>
        <w:numPr>
          <w:ilvl w:val="0"/>
          <w:numId w:val="67"/>
        </w:numPr>
      </w:pPr>
      <w:r w:rsidRPr="006C7CAB">
        <w:t>Some pregnant women will be at greater risk of severe illness from COVID-19</w:t>
      </w:r>
    </w:p>
    <w:p w14:paraId="631FCF87" w14:textId="77777777" w:rsidR="00C85BCF" w:rsidRDefault="00C85BCF" w:rsidP="00C85BCF">
      <w:pPr>
        <w:jc w:val="both"/>
        <w:rPr>
          <w:rFonts w:ascii="Arial" w:hAnsi="Arial" w:cs="Arial"/>
          <w:b/>
          <w:sz w:val="20"/>
          <w:szCs w:val="20"/>
        </w:rPr>
      </w:pPr>
    </w:p>
    <w:p w14:paraId="566949FB" w14:textId="77777777" w:rsidR="00C85BCF" w:rsidRPr="0001697B" w:rsidRDefault="00C85BCF" w:rsidP="00C85BCF">
      <w:pPr>
        <w:jc w:val="both"/>
        <w:rPr>
          <w:rFonts w:ascii="Arial" w:hAnsi="Arial" w:cs="Arial"/>
          <w:b/>
          <w:sz w:val="20"/>
          <w:szCs w:val="20"/>
          <w:u w:val="single"/>
        </w:rPr>
      </w:pPr>
      <w:r w:rsidRPr="0001697B">
        <w:rPr>
          <w:rFonts w:ascii="Arial" w:hAnsi="Arial" w:cs="Arial"/>
          <w:b/>
          <w:sz w:val="20"/>
          <w:szCs w:val="20"/>
          <w:u w:val="single"/>
        </w:rPr>
        <w:t>Health and Well Being Including Absence Management</w:t>
      </w:r>
    </w:p>
    <w:p w14:paraId="2047F728" w14:textId="77777777" w:rsidR="00C85BCF" w:rsidRDefault="00C85BCF" w:rsidP="00C85BCF">
      <w:pPr>
        <w:jc w:val="both"/>
        <w:rPr>
          <w:rFonts w:ascii="Arial" w:hAnsi="Arial" w:cs="Arial"/>
          <w:sz w:val="20"/>
          <w:szCs w:val="20"/>
        </w:rPr>
      </w:pPr>
      <w:r w:rsidRPr="006C7CAB">
        <w:rPr>
          <w:rFonts w:ascii="Arial" w:hAnsi="Arial" w:cs="Arial"/>
          <w:sz w:val="20"/>
          <w:szCs w:val="20"/>
        </w:rPr>
        <w:t>The school subscribes to the services of EPM for their HR and Payroll and has access to their Counselling and Occupational Health Services. The school endeavour to promote a culture of co-operation, trust and mutual respect and ensure good management practices are in place and staff have access to competent advice.</w:t>
      </w:r>
    </w:p>
    <w:p w14:paraId="03E16C43" w14:textId="77777777" w:rsidR="00C85BCF" w:rsidRDefault="00C85BCF" w:rsidP="00C85BCF">
      <w:pPr>
        <w:jc w:val="both"/>
        <w:rPr>
          <w:rFonts w:ascii="Arial" w:hAnsi="Arial" w:cs="Arial"/>
          <w:sz w:val="20"/>
          <w:szCs w:val="20"/>
        </w:rPr>
      </w:pPr>
    </w:p>
    <w:p w14:paraId="7A02F8B0" w14:textId="77777777" w:rsidR="00C85BCF" w:rsidRPr="0001697B" w:rsidRDefault="00C85BCF" w:rsidP="00C85BCF">
      <w:pPr>
        <w:jc w:val="both"/>
        <w:rPr>
          <w:rFonts w:ascii="Arial" w:hAnsi="Arial" w:cs="Arial"/>
          <w:b/>
          <w:sz w:val="20"/>
          <w:szCs w:val="20"/>
          <w:u w:val="single"/>
        </w:rPr>
      </w:pPr>
      <w:r w:rsidRPr="0001697B">
        <w:rPr>
          <w:rFonts w:ascii="Arial" w:hAnsi="Arial" w:cs="Arial"/>
          <w:b/>
          <w:sz w:val="20"/>
          <w:szCs w:val="20"/>
          <w:u w:val="single"/>
        </w:rPr>
        <w:lastRenderedPageBreak/>
        <w:t>Smoking on Site</w:t>
      </w:r>
    </w:p>
    <w:p w14:paraId="5F0B7A89" w14:textId="77777777" w:rsidR="00C85BCF" w:rsidRPr="006C7CAB" w:rsidRDefault="00C85BCF" w:rsidP="00C85BCF">
      <w:pPr>
        <w:jc w:val="both"/>
        <w:rPr>
          <w:rFonts w:ascii="Arial" w:hAnsi="Arial" w:cs="Arial"/>
          <w:sz w:val="20"/>
          <w:szCs w:val="20"/>
        </w:rPr>
      </w:pPr>
      <w:r w:rsidRPr="006C7CAB">
        <w:rPr>
          <w:rFonts w:ascii="Arial" w:hAnsi="Arial" w:cs="Arial"/>
          <w:sz w:val="20"/>
          <w:szCs w:val="20"/>
        </w:rPr>
        <w:t>Smoking on site is not permitted and suitable signage to that effect is in place.</w:t>
      </w:r>
    </w:p>
    <w:p w14:paraId="5668CAAF" w14:textId="77777777" w:rsidR="00C85BCF" w:rsidRPr="006C7CAB" w:rsidRDefault="00C85BCF" w:rsidP="00C85BCF">
      <w:pPr>
        <w:jc w:val="both"/>
        <w:rPr>
          <w:rFonts w:ascii="Arial" w:hAnsi="Arial" w:cs="Arial"/>
          <w:sz w:val="20"/>
          <w:szCs w:val="20"/>
        </w:rPr>
      </w:pPr>
    </w:p>
    <w:p w14:paraId="0D349184" w14:textId="77777777" w:rsidR="00C85BCF" w:rsidRPr="0001697B" w:rsidRDefault="00C85BCF" w:rsidP="00C85BCF">
      <w:pPr>
        <w:pStyle w:val="Heading1"/>
        <w:ind w:left="0"/>
        <w:rPr>
          <w:rFonts w:ascii="Arial" w:hAnsi="Arial" w:cs="Arial"/>
          <w:bCs w:val="0"/>
          <w:sz w:val="20"/>
          <w:szCs w:val="20"/>
          <w:u w:val="single"/>
        </w:rPr>
      </w:pPr>
      <w:r w:rsidRPr="0001697B">
        <w:rPr>
          <w:rFonts w:ascii="Arial" w:hAnsi="Arial" w:cs="Arial"/>
          <w:bCs w:val="0"/>
          <w:sz w:val="20"/>
          <w:szCs w:val="20"/>
          <w:u w:val="single"/>
        </w:rPr>
        <w:t>Occupational stress</w:t>
      </w:r>
    </w:p>
    <w:p w14:paraId="34BF24AF" w14:textId="77777777" w:rsidR="00C85BCF" w:rsidRPr="006C7CAB" w:rsidRDefault="00C85BCF" w:rsidP="00C85BCF">
      <w:pPr>
        <w:pStyle w:val="1bodycopy10pt"/>
        <w:rPr>
          <w:rFonts w:cs="Arial"/>
          <w:szCs w:val="20"/>
          <w:lang w:val="en-GB"/>
        </w:rPr>
      </w:pPr>
      <w:r w:rsidRPr="006C7CAB">
        <w:rPr>
          <w:rFonts w:cs="Arial"/>
          <w:szCs w:val="20"/>
          <w:lang w:val="en-GB"/>
        </w:rPr>
        <w:t>We are committed to promoting high levels of health and wellbeing, and recognise the importance of identifying and reducing workplace stressors through risk assessment.</w:t>
      </w:r>
    </w:p>
    <w:p w14:paraId="23EF1C1A" w14:textId="77777777" w:rsidR="00C85BCF" w:rsidRPr="006C7CAB" w:rsidRDefault="00C85BCF" w:rsidP="00C85BCF">
      <w:pPr>
        <w:pStyle w:val="1bodycopy10pt"/>
        <w:rPr>
          <w:rFonts w:cs="Arial"/>
          <w:szCs w:val="20"/>
          <w:lang w:val="en-GB"/>
        </w:rPr>
      </w:pPr>
      <w:r w:rsidRPr="006C7CAB">
        <w:rPr>
          <w:rFonts w:cs="Arial"/>
          <w:szCs w:val="20"/>
          <w:lang w:val="en-GB"/>
        </w:rPr>
        <w:t xml:space="preserve">Systems are in place within the school for responding to individual concerns and monitoring staff workloads. </w:t>
      </w:r>
    </w:p>
    <w:p w14:paraId="2715D2B6" w14:textId="77777777" w:rsidR="00C85BCF" w:rsidRPr="006C7CAB" w:rsidRDefault="00C85BCF" w:rsidP="00CC7829">
      <w:pPr>
        <w:pStyle w:val="1bodycopy10pt"/>
        <w:rPr>
          <w:rFonts w:eastAsia="Calibri" w:cs="Arial"/>
          <w:b/>
          <w:szCs w:val="20"/>
        </w:rPr>
      </w:pPr>
      <w:r w:rsidRPr="0001697B">
        <w:rPr>
          <w:rFonts w:eastAsia="Calibri" w:cs="Arial"/>
          <w:b/>
          <w:szCs w:val="20"/>
          <w:u w:val="single"/>
        </w:rPr>
        <w:t>Voice care for teachers and school staff</w:t>
      </w:r>
      <w:r w:rsidRPr="0001697B">
        <w:rPr>
          <w:rFonts w:eastAsia="Calibri" w:cs="Arial"/>
          <w:szCs w:val="20"/>
          <w:u w:val="single"/>
        </w:rPr>
        <w:br/>
      </w:r>
      <w:r w:rsidRPr="006C7CAB">
        <w:rPr>
          <w:rFonts w:cs="Arial"/>
          <w:szCs w:val="20"/>
          <w:lang w:val="en-GB"/>
        </w:rPr>
        <w:t>Voice care refers to caring for the voice by paying attention to signs such as hoarseness, croakiness or a husky voice, changes in voice pitch and burning or dry sensations. Noticing signs is the first step to initiating strategies to protect and care for voice health. Preventive strategies can also be used to avoid symptoms occurring or developing.</w:t>
      </w:r>
    </w:p>
    <w:p w14:paraId="0B414B9D" w14:textId="77777777" w:rsidR="00C85BCF" w:rsidRPr="006C7CAB" w:rsidRDefault="00C85BCF" w:rsidP="00C85BCF">
      <w:pPr>
        <w:pStyle w:val="1bodycopy10pt"/>
        <w:rPr>
          <w:rFonts w:cs="Arial"/>
          <w:szCs w:val="20"/>
          <w:lang w:val="en-GB"/>
        </w:rPr>
      </w:pPr>
      <w:r w:rsidRPr="006C7CAB">
        <w:rPr>
          <w:rFonts w:cs="Arial"/>
          <w:szCs w:val="20"/>
          <w:lang w:val="en-GB"/>
        </w:rPr>
        <w:t>Managing the risk of developing voice fatigue or injury is a shared responsibility between the staff and the Headteacher. The school will maintain, so far as is reasonably practicable, a safe and healthy working environment for school staff to care for and maintain voice health, preventing the development of voice fatigue or injury while working.</w:t>
      </w:r>
    </w:p>
    <w:p w14:paraId="62FE820D" w14:textId="77777777" w:rsidR="00C85BCF" w:rsidRPr="006C7CAB" w:rsidRDefault="00C85BCF" w:rsidP="00C85BCF">
      <w:pPr>
        <w:pStyle w:val="1bodycopy10pt"/>
        <w:rPr>
          <w:rFonts w:cs="Arial"/>
          <w:szCs w:val="20"/>
          <w:lang w:val="en-GB"/>
        </w:rPr>
      </w:pPr>
      <w:r w:rsidRPr="006C7CAB">
        <w:rPr>
          <w:rFonts w:cs="Arial"/>
          <w:szCs w:val="20"/>
          <w:lang w:val="en-GB"/>
        </w:rPr>
        <w:t xml:space="preserve">All staff must take reasonable care for their own health and safety, and the safety of others who may be affected by their actions or omissions while at work, which includes caring for and managing their voice health to avoid voice fatigue or injury. If experiencing voice issues, school staff must notify the Headteacher. Any concerns regarding an individual’s voice must be logged on Handsam. </w:t>
      </w:r>
    </w:p>
    <w:p w14:paraId="58D01984" w14:textId="77777777" w:rsidR="00C85BCF" w:rsidRPr="006C7CAB" w:rsidRDefault="00C85BCF" w:rsidP="00C85BCF">
      <w:pPr>
        <w:pStyle w:val="1bodycopy10pt"/>
        <w:rPr>
          <w:rFonts w:cs="Arial"/>
          <w:szCs w:val="20"/>
          <w:lang w:val="en-GB"/>
        </w:rPr>
      </w:pPr>
      <w:r w:rsidRPr="006C7CAB">
        <w:rPr>
          <w:rFonts w:cs="Arial"/>
          <w:szCs w:val="20"/>
          <w:lang w:val="en-GB"/>
        </w:rPr>
        <w:t xml:space="preserve">New employees will be given an induction pack which will include ways to manage voice care and how to raise concerns. </w:t>
      </w:r>
    </w:p>
    <w:p w14:paraId="426FD344" w14:textId="77777777" w:rsidR="00C85BCF" w:rsidRPr="0001697B" w:rsidRDefault="00C85BCF" w:rsidP="0001697B">
      <w:pPr>
        <w:spacing w:after="120"/>
        <w:jc w:val="both"/>
        <w:rPr>
          <w:rFonts w:ascii="Arial" w:hAnsi="Arial" w:cs="Arial"/>
          <w:b/>
          <w:sz w:val="20"/>
          <w:szCs w:val="20"/>
          <w:u w:val="single"/>
        </w:rPr>
      </w:pPr>
      <w:r w:rsidRPr="0001697B">
        <w:rPr>
          <w:rFonts w:ascii="Arial" w:hAnsi="Arial" w:cs="Arial"/>
          <w:b/>
          <w:sz w:val="20"/>
          <w:szCs w:val="20"/>
          <w:u w:val="single"/>
        </w:rPr>
        <w:t>Display Screen Equipment</w:t>
      </w:r>
    </w:p>
    <w:p w14:paraId="02791FB7" w14:textId="56D9BEBD" w:rsidR="00C85BCF" w:rsidRPr="006C7CAB" w:rsidRDefault="00C85BCF" w:rsidP="00C85BCF">
      <w:pPr>
        <w:widowControl/>
        <w:numPr>
          <w:ilvl w:val="0"/>
          <w:numId w:val="36"/>
        </w:numPr>
        <w:spacing w:after="120"/>
        <w:rPr>
          <w:rFonts w:ascii="Arial" w:eastAsia="MS Mincho" w:hAnsi="Arial" w:cs="Arial"/>
          <w:sz w:val="20"/>
          <w:szCs w:val="20"/>
        </w:rPr>
      </w:pPr>
      <w:r w:rsidRPr="006C7CAB">
        <w:rPr>
          <w:rFonts w:ascii="Arial" w:hAnsi="Arial" w:cs="Arial"/>
          <w:sz w:val="20"/>
          <w:szCs w:val="20"/>
        </w:rPr>
        <w:t xml:space="preserve">The majority of staff within the school are not considered to be DSE users. Any staff that work regularly at a fixed station are to complete the DSE assessment at </w:t>
      </w:r>
      <w:hyperlink r:id="rId27" w:history="1">
        <w:r w:rsidRPr="006C7CAB">
          <w:rPr>
            <w:rStyle w:val="Hyperlink"/>
            <w:rFonts w:ascii="Arial" w:hAnsi="Arial" w:cs="Arial"/>
            <w:color w:val="auto"/>
            <w:sz w:val="20"/>
            <w:szCs w:val="20"/>
          </w:rPr>
          <w:t>Health and Safety Schools Hub - NEW DSE Self Assessment form 2013.pdf - All Documents (sharepoint.com)</w:t>
        </w:r>
      </w:hyperlink>
      <w:r w:rsidRPr="006C7CAB">
        <w:rPr>
          <w:rFonts w:ascii="Arial" w:hAnsi="Arial" w:cs="Arial"/>
          <w:sz w:val="20"/>
          <w:szCs w:val="20"/>
        </w:rPr>
        <w:t xml:space="preserve"> which is to be kept on record.  If a member of staff is experiencing difficulties in accessing DSE equipment they should speak to the Headteacher. </w:t>
      </w:r>
      <w:r w:rsidRPr="006C7CAB">
        <w:rPr>
          <w:rFonts w:ascii="Arial" w:eastAsia="MS Mincho" w:hAnsi="Arial" w:cs="Arial"/>
          <w:sz w:val="20"/>
          <w:szCs w:val="20"/>
        </w:rPr>
        <w:t>All staff who use computers daily as a significant part of their normal work have a display screen equipment (DSE) assessment carried out. ‘Significant’ is taken to be continuous/near continuous spells of an hour or more at a time</w:t>
      </w:r>
    </w:p>
    <w:p w14:paraId="07D98DDA" w14:textId="77777777" w:rsidR="006A3E61" w:rsidRDefault="00C85BCF" w:rsidP="006A3E61">
      <w:pPr>
        <w:widowControl/>
        <w:numPr>
          <w:ilvl w:val="0"/>
          <w:numId w:val="36"/>
        </w:numPr>
        <w:spacing w:after="120"/>
        <w:rPr>
          <w:rFonts w:ascii="Arial" w:eastAsia="MS Mincho" w:hAnsi="Arial" w:cs="Arial"/>
          <w:sz w:val="20"/>
          <w:szCs w:val="20"/>
        </w:rPr>
      </w:pPr>
      <w:r w:rsidRPr="006C7CAB">
        <w:rPr>
          <w:rFonts w:ascii="Arial" w:eastAsia="MS Mincho" w:hAnsi="Arial" w:cs="Arial"/>
          <w:sz w:val="20"/>
          <w:szCs w:val="20"/>
        </w:rPr>
        <w:t>Staff identified as DSE users are entitled to an eyesight test for DSE use upon request, and at regular intervals thereafter, by a qualified optician (and corrective glasses provided if required specifically for DSE use)</w:t>
      </w:r>
    </w:p>
    <w:p w14:paraId="43F4D7B1" w14:textId="3042A5A6" w:rsidR="006A3E61" w:rsidRPr="006A3E61" w:rsidRDefault="006A3E61" w:rsidP="006A3E61">
      <w:pPr>
        <w:widowControl/>
        <w:numPr>
          <w:ilvl w:val="0"/>
          <w:numId w:val="36"/>
        </w:numPr>
        <w:spacing w:after="120"/>
        <w:rPr>
          <w:rFonts w:ascii="Arial" w:eastAsia="MS Mincho" w:hAnsi="Arial" w:cs="Arial"/>
          <w:sz w:val="20"/>
          <w:szCs w:val="20"/>
        </w:rPr>
      </w:pPr>
      <w:r w:rsidRPr="00A2031C">
        <w:rPr>
          <w:rFonts w:ascii="Arial" w:hAnsi="Arial" w:cs="Arial"/>
          <w:sz w:val="20"/>
          <w:szCs w:val="20"/>
        </w:rPr>
        <w:t xml:space="preserve">The school will ensure that workstation assessments are completed and reviewed regularly. </w:t>
      </w:r>
    </w:p>
    <w:p w14:paraId="6DB3E7A6" w14:textId="77777777" w:rsidR="00CD4869" w:rsidRDefault="007B0853" w:rsidP="00CC7829">
      <w:pPr>
        <w:widowControl/>
        <w:spacing w:after="120"/>
        <w:rPr>
          <w:rFonts w:ascii="Arial" w:hAnsi="Arial" w:cs="Arial"/>
          <w:b/>
          <w:sz w:val="20"/>
          <w:szCs w:val="20"/>
          <w:u w:val="single"/>
        </w:rPr>
      </w:pPr>
      <w:r w:rsidRPr="0001697B">
        <w:rPr>
          <w:rFonts w:ascii="Arial" w:hAnsi="Arial" w:cs="Arial"/>
          <w:b/>
          <w:sz w:val="20"/>
          <w:szCs w:val="20"/>
          <w:u w:val="single"/>
        </w:rPr>
        <w:t>Specialist equipment</w:t>
      </w:r>
    </w:p>
    <w:p w14:paraId="29CAAA64" w14:textId="77777777" w:rsidR="007B0853" w:rsidRDefault="007B0853">
      <w:pPr>
        <w:widowControl/>
        <w:spacing w:after="120"/>
        <w:rPr>
          <w:rFonts w:ascii="Arial" w:eastAsia="MS Mincho" w:hAnsi="Arial" w:cs="Arial"/>
          <w:sz w:val="20"/>
          <w:szCs w:val="20"/>
          <w:lang w:val="en-GB"/>
        </w:rPr>
      </w:pPr>
      <w:r w:rsidRPr="006C7CAB">
        <w:rPr>
          <w:rFonts w:ascii="Arial" w:eastAsia="MS Mincho" w:hAnsi="Arial" w:cs="Arial"/>
          <w:sz w:val="20"/>
          <w:szCs w:val="20"/>
          <w:lang w:val="en-GB"/>
        </w:rPr>
        <w:t>Parents/carers are responsible for the maintenance and safety of their children’s wheelchairs. In school, staff promote the responsible use of wheelchairs.</w:t>
      </w:r>
    </w:p>
    <w:p w14:paraId="5EF78522" w14:textId="77777777" w:rsidR="00E10010" w:rsidRDefault="00E10010">
      <w:pPr>
        <w:widowControl/>
        <w:spacing w:after="120"/>
        <w:rPr>
          <w:rFonts w:ascii="Arial" w:eastAsia="MS Mincho" w:hAnsi="Arial" w:cs="Arial"/>
          <w:sz w:val="20"/>
          <w:szCs w:val="20"/>
          <w:lang w:val="en-GB"/>
        </w:rPr>
      </w:pPr>
    </w:p>
    <w:p w14:paraId="58BB5C24" w14:textId="77777777" w:rsidR="00E10010" w:rsidRDefault="00E10010">
      <w:pPr>
        <w:widowControl/>
        <w:spacing w:after="120"/>
        <w:rPr>
          <w:rFonts w:ascii="Arial" w:hAnsi="Arial" w:cs="Arial"/>
          <w:b/>
          <w:sz w:val="20"/>
          <w:szCs w:val="20"/>
          <w:u w:val="single"/>
        </w:rPr>
      </w:pPr>
      <w:r w:rsidRPr="0001697B">
        <w:rPr>
          <w:rFonts w:ascii="Arial" w:hAnsi="Arial" w:cs="Arial"/>
          <w:b/>
          <w:sz w:val="20"/>
          <w:szCs w:val="20"/>
          <w:u w:val="single"/>
        </w:rPr>
        <w:t>Menopause</w:t>
      </w:r>
    </w:p>
    <w:p w14:paraId="26CAB569" w14:textId="77777777" w:rsidR="00F7401A" w:rsidRPr="0001697B" w:rsidRDefault="00F7401A">
      <w:pPr>
        <w:widowControl/>
        <w:spacing w:after="120"/>
        <w:rPr>
          <w:rFonts w:ascii="Arial" w:hAnsi="Arial" w:cs="Arial"/>
          <w:sz w:val="20"/>
          <w:szCs w:val="20"/>
        </w:rPr>
      </w:pPr>
      <w:r w:rsidRPr="0001697B">
        <w:rPr>
          <w:rFonts w:ascii="Arial" w:hAnsi="Arial" w:cs="Arial"/>
          <w:sz w:val="20"/>
          <w:szCs w:val="20"/>
        </w:rPr>
        <w:t>We undertake to comply with our legal obligations when dealing with menopause at work, as set out in Acts and will follow the Spring Meadow Menopause policy;</w:t>
      </w:r>
    </w:p>
    <w:p w14:paraId="499E38F0" w14:textId="77777777" w:rsidR="00E10010" w:rsidRPr="0001697B" w:rsidRDefault="00F7401A">
      <w:pPr>
        <w:widowControl/>
        <w:spacing w:after="120"/>
        <w:rPr>
          <w:rFonts w:ascii="Arial" w:hAnsi="Arial" w:cs="Arial"/>
          <w:sz w:val="20"/>
          <w:szCs w:val="20"/>
        </w:rPr>
      </w:pPr>
      <w:r w:rsidRPr="0001697B">
        <w:rPr>
          <w:rFonts w:ascii="Arial" w:hAnsi="Arial" w:cs="Arial"/>
          <w:sz w:val="20"/>
          <w:szCs w:val="20"/>
        </w:rPr>
        <w:t>Health and Safety at Work etc. Act (1974) and The Equality Act (2010)</w:t>
      </w:r>
    </w:p>
    <w:p w14:paraId="55FB2714" w14:textId="77777777" w:rsidR="00F51BE2" w:rsidRPr="0001697B" w:rsidRDefault="00F51BE2">
      <w:pPr>
        <w:widowControl/>
        <w:spacing w:after="120"/>
        <w:rPr>
          <w:sz w:val="24"/>
          <w:szCs w:val="24"/>
        </w:rPr>
      </w:pPr>
    </w:p>
    <w:p w14:paraId="1F170694" w14:textId="77777777" w:rsidR="00676382" w:rsidRPr="0001697B" w:rsidRDefault="00676382" w:rsidP="00676382">
      <w:pPr>
        <w:jc w:val="both"/>
        <w:rPr>
          <w:b/>
          <w:bCs/>
          <w:sz w:val="32"/>
          <w:szCs w:val="32"/>
        </w:rPr>
      </w:pPr>
      <w:r w:rsidRPr="0001697B">
        <w:rPr>
          <w:b/>
          <w:bCs/>
          <w:sz w:val="32"/>
          <w:szCs w:val="32"/>
        </w:rPr>
        <w:t>11. Environmental Management</w:t>
      </w:r>
    </w:p>
    <w:p w14:paraId="51642D36" w14:textId="77777777" w:rsidR="00676382" w:rsidRPr="006C7CAB" w:rsidRDefault="00676382" w:rsidP="00676382">
      <w:pPr>
        <w:jc w:val="both"/>
        <w:rPr>
          <w:rFonts w:ascii="Arial" w:hAnsi="Arial" w:cs="Arial"/>
          <w:b/>
          <w:sz w:val="20"/>
          <w:szCs w:val="20"/>
        </w:rPr>
      </w:pPr>
    </w:p>
    <w:p w14:paraId="0B275B78" w14:textId="77777777" w:rsidR="00676382" w:rsidRPr="0001697B" w:rsidRDefault="00676382" w:rsidP="00676382">
      <w:pPr>
        <w:jc w:val="both"/>
        <w:rPr>
          <w:rFonts w:ascii="Arial" w:hAnsi="Arial" w:cs="Arial"/>
          <w:b/>
          <w:sz w:val="20"/>
          <w:szCs w:val="20"/>
          <w:u w:val="single"/>
        </w:rPr>
      </w:pPr>
      <w:r w:rsidRPr="0001697B">
        <w:rPr>
          <w:rFonts w:ascii="Arial" w:hAnsi="Arial" w:cs="Arial"/>
          <w:b/>
          <w:sz w:val="20"/>
          <w:szCs w:val="20"/>
          <w:u w:val="single"/>
        </w:rPr>
        <w:t>Environmental Compliance</w:t>
      </w:r>
    </w:p>
    <w:p w14:paraId="7FECBED1" w14:textId="77777777" w:rsidR="00676382" w:rsidRPr="006C7CAB" w:rsidRDefault="00676382" w:rsidP="00676382">
      <w:pPr>
        <w:jc w:val="both"/>
        <w:rPr>
          <w:rFonts w:ascii="Arial" w:hAnsi="Arial" w:cs="Arial"/>
          <w:sz w:val="20"/>
          <w:szCs w:val="20"/>
        </w:rPr>
      </w:pPr>
      <w:r w:rsidRPr="006C7CAB">
        <w:rPr>
          <w:rFonts w:ascii="Arial" w:hAnsi="Arial" w:cs="Arial"/>
          <w:sz w:val="20"/>
          <w:szCs w:val="20"/>
        </w:rPr>
        <w:t>The school seeks to fulfil its waste management objectives through: using only what is needed; seeking alternatives where possible; recycling as much as practicable; disposing of as little as necessary.</w:t>
      </w:r>
    </w:p>
    <w:p w14:paraId="386148EB" w14:textId="77777777" w:rsidR="00676382" w:rsidRPr="006C7CAB" w:rsidRDefault="00676382" w:rsidP="00676382">
      <w:pPr>
        <w:jc w:val="both"/>
        <w:rPr>
          <w:rFonts w:ascii="Arial" w:hAnsi="Arial" w:cs="Arial"/>
          <w:sz w:val="20"/>
          <w:szCs w:val="20"/>
        </w:rPr>
      </w:pPr>
    </w:p>
    <w:p w14:paraId="073735EB" w14:textId="77777777" w:rsidR="00676382" w:rsidRPr="0001697B" w:rsidRDefault="00676382" w:rsidP="00676382">
      <w:pPr>
        <w:jc w:val="both"/>
        <w:rPr>
          <w:rFonts w:ascii="Arial" w:hAnsi="Arial" w:cs="Arial"/>
          <w:b/>
          <w:sz w:val="20"/>
          <w:szCs w:val="20"/>
          <w:u w:val="single"/>
        </w:rPr>
      </w:pPr>
      <w:r w:rsidRPr="0001697B">
        <w:rPr>
          <w:rFonts w:ascii="Arial" w:hAnsi="Arial" w:cs="Arial"/>
          <w:b/>
          <w:sz w:val="20"/>
          <w:szCs w:val="20"/>
          <w:u w:val="single"/>
        </w:rPr>
        <w:t>Disposal of Waste</w:t>
      </w:r>
    </w:p>
    <w:p w14:paraId="6C1C23FA" w14:textId="77777777" w:rsidR="00676382" w:rsidRPr="006C7CAB" w:rsidRDefault="00676382" w:rsidP="00676382">
      <w:pPr>
        <w:jc w:val="both"/>
        <w:rPr>
          <w:rFonts w:ascii="Arial" w:hAnsi="Arial" w:cs="Arial"/>
          <w:sz w:val="20"/>
          <w:szCs w:val="20"/>
        </w:rPr>
      </w:pPr>
      <w:r w:rsidRPr="006C7CAB">
        <w:rPr>
          <w:rFonts w:ascii="Arial" w:hAnsi="Arial" w:cs="Arial"/>
          <w:sz w:val="20"/>
          <w:szCs w:val="20"/>
        </w:rPr>
        <w:lastRenderedPageBreak/>
        <w:t>All waste classified as ‘hazardous’ is collected by specialist firms and disposed of in the approved manner.</w:t>
      </w:r>
    </w:p>
    <w:p w14:paraId="0E9D2316" w14:textId="77777777" w:rsidR="00676382" w:rsidRDefault="00676382" w:rsidP="000A2EBD">
      <w:pPr>
        <w:jc w:val="both"/>
        <w:rPr>
          <w:rFonts w:ascii="Arial" w:hAnsi="Arial" w:cs="Arial"/>
          <w:sz w:val="20"/>
          <w:szCs w:val="20"/>
        </w:rPr>
      </w:pPr>
    </w:p>
    <w:p w14:paraId="3D57C0CF" w14:textId="77777777" w:rsidR="00BE4826" w:rsidRPr="0001697B" w:rsidRDefault="00BE4826" w:rsidP="00BE4826">
      <w:pPr>
        <w:jc w:val="both"/>
        <w:rPr>
          <w:b/>
          <w:bCs/>
          <w:sz w:val="32"/>
          <w:szCs w:val="32"/>
        </w:rPr>
      </w:pPr>
      <w:r w:rsidRPr="0001697B">
        <w:rPr>
          <w:b/>
          <w:bCs/>
          <w:sz w:val="32"/>
          <w:szCs w:val="32"/>
        </w:rPr>
        <w:t xml:space="preserve">12. Catering and Food Hygiene </w:t>
      </w:r>
    </w:p>
    <w:p w14:paraId="6A8C996B" w14:textId="77777777" w:rsidR="00BE4826" w:rsidRPr="006C7CAB" w:rsidRDefault="00BE4826" w:rsidP="00BE4826">
      <w:pPr>
        <w:ind w:left="360"/>
        <w:jc w:val="both"/>
        <w:rPr>
          <w:rFonts w:ascii="Arial" w:hAnsi="Arial" w:cs="Arial"/>
          <w:b/>
          <w:sz w:val="20"/>
          <w:szCs w:val="20"/>
        </w:rPr>
      </w:pPr>
    </w:p>
    <w:p w14:paraId="2EE67E01" w14:textId="77777777" w:rsidR="00BE4826" w:rsidRDefault="00BE4826" w:rsidP="00BE4826">
      <w:pPr>
        <w:jc w:val="both"/>
        <w:rPr>
          <w:rFonts w:ascii="Arial" w:hAnsi="Arial" w:cs="Arial"/>
          <w:sz w:val="20"/>
          <w:szCs w:val="20"/>
        </w:rPr>
      </w:pPr>
      <w:r w:rsidRPr="006C7CAB">
        <w:rPr>
          <w:rFonts w:ascii="Arial" w:hAnsi="Arial" w:cs="Arial"/>
          <w:sz w:val="20"/>
          <w:szCs w:val="20"/>
        </w:rPr>
        <w:t xml:space="preserve">The school employs their own catering staff and ensures that a food hygiene management system is in place and that the management of the kitchen is compliant with environmental health and safety guidelines. The last inspection was conducted in 2023 and received a 5 star rating. </w:t>
      </w:r>
    </w:p>
    <w:p w14:paraId="5D0EA796" w14:textId="77777777" w:rsidR="00BE4826" w:rsidRDefault="00BE4826" w:rsidP="00BE4826">
      <w:pPr>
        <w:jc w:val="both"/>
        <w:rPr>
          <w:rFonts w:ascii="Arial" w:hAnsi="Arial" w:cs="Arial"/>
          <w:sz w:val="20"/>
          <w:szCs w:val="20"/>
        </w:rPr>
      </w:pPr>
    </w:p>
    <w:p w14:paraId="16401331" w14:textId="77777777" w:rsidR="00BE4826" w:rsidRDefault="00BE4826" w:rsidP="00BE4826">
      <w:pPr>
        <w:jc w:val="both"/>
        <w:rPr>
          <w:rFonts w:ascii="Arial" w:hAnsi="Arial" w:cs="Arial"/>
          <w:sz w:val="20"/>
          <w:szCs w:val="20"/>
        </w:rPr>
      </w:pPr>
    </w:p>
    <w:p w14:paraId="332CEF48" w14:textId="77777777" w:rsidR="00A60944" w:rsidRDefault="00A60944" w:rsidP="00BE4826">
      <w:pPr>
        <w:jc w:val="both"/>
        <w:rPr>
          <w:rFonts w:ascii="Arial" w:hAnsi="Arial" w:cs="Arial"/>
          <w:sz w:val="20"/>
          <w:szCs w:val="20"/>
        </w:rPr>
      </w:pPr>
    </w:p>
    <w:p w14:paraId="08BF04E8" w14:textId="77777777" w:rsidR="0065104E" w:rsidRDefault="0065104E" w:rsidP="0001697B">
      <w:pPr>
        <w:pStyle w:val="Heading1"/>
        <w:ind w:left="0"/>
      </w:pPr>
      <w:r w:rsidRPr="00CC7829">
        <w:t>1</w:t>
      </w:r>
      <w:r w:rsidR="004B25FA">
        <w:t>3</w:t>
      </w:r>
      <w:r w:rsidRPr="00CC7829">
        <w:t>. Infection prevention and control</w:t>
      </w:r>
    </w:p>
    <w:p w14:paraId="232BF08E" w14:textId="77777777" w:rsidR="00C34EFC" w:rsidRPr="00D0290C" w:rsidRDefault="00C34EFC" w:rsidP="0001697B">
      <w:pPr>
        <w:pStyle w:val="Heading1"/>
        <w:ind w:left="0"/>
      </w:pPr>
    </w:p>
    <w:p w14:paraId="67B83ADF" w14:textId="77777777" w:rsidR="00961B7C" w:rsidRDefault="00D0290C" w:rsidP="0001697B">
      <w:pPr>
        <w:pStyle w:val="4Bulletedcopyblue"/>
        <w:numPr>
          <w:ilvl w:val="0"/>
          <w:numId w:val="0"/>
        </w:numPr>
      </w:pPr>
      <w:r w:rsidRPr="0001697B">
        <w:t>We follow national guidance published by the UK Health Security Agency when responding to infection control issues. We will encourage staff and pupils to follow this good hygiene practice</w:t>
      </w:r>
    </w:p>
    <w:p w14:paraId="21B75B33" w14:textId="77777777" w:rsidR="007E6F5C" w:rsidRPr="00D0290C" w:rsidRDefault="007E6F5C" w:rsidP="007E6F5C">
      <w:pPr>
        <w:pStyle w:val="4Bulletedcopyblue"/>
        <w:numPr>
          <w:ilvl w:val="0"/>
          <w:numId w:val="0"/>
        </w:numPr>
        <w:rPr>
          <w:lang w:val="en-GB"/>
        </w:rPr>
      </w:pPr>
      <w:r w:rsidRPr="00CC7829">
        <w:rPr>
          <w:lang w:val="en-GB"/>
        </w:rPr>
        <w:t>We will ensure adequate risk reduction measures are in place to manage the spread of acute respiratory diseases, including COVID-19, and carry out appropriate risk assessments, reviewing them regularly and monitoring whether any measures in pl</w:t>
      </w:r>
      <w:r w:rsidRPr="00D0290C">
        <w:rPr>
          <w:lang w:val="en-GB"/>
        </w:rPr>
        <w:t xml:space="preserve">ace are working effectively. </w:t>
      </w:r>
    </w:p>
    <w:p w14:paraId="1232735F" w14:textId="77777777" w:rsidR="007E6F5C" w:rsidRPr="00D0290C" w:rsidRDefault="007E6F5C" w:rsidP="007E6F5C">
      <w:pPr>
        <w:pStyle w:val="4Bulletedcopyblue"/>
        <w:numPr>
          <w:ilvl w:val="0"/>
          <w:numId w:val="0"/>
        </w:numPr>
        <w:rPr>
          <w:lang w:val="en-GB"/>
        </w:rPr>
      </w:pPr>
      <w:r w:rsidRPr="00D0290C">
        <w:rPr>
          <w:lang w:val="en-GB"/>
        </w:rPr>
        <w:t>We will follow local and national guidance on the use of control measures including:</w:t>
      </w:r>
    </w:p>
    <w:p w14:paraId="3480ADB3" w14:textId="77777777" w:rsidR="007E6F5C" w:rsidRPr="0001697B" w:rsidRDefault="007E6F5C" w:rsidP="007E6F5C">
      <w:pPr>
        <w:pStyle w:val="Heading3"/>
        <w:rPr>
          <w:rFonts w:ascii="Arial" w:hAnsi="Arial" w:cs="Arial"/>
          <w:b/>
          <w:color w:val="auto"/>
          <w:sz w:val="20"/>
          <w:szCs w:val="20"/>
          <w:u w:val="single"/>
        </w:rPr>
      </w:pPr>
      <w:bookmarkStart w:id="21" w:name="_Toc97726515"/>
      <w:bookmarkStart w:id="22" w:name="_Toc133333468"/>
      <w:r w:rsidRPr="0001697B">
        <w:rPr>
          <w:rFonts w:ascii="Arial" w:hAnsi="Arial" w:cs="Arial"/>
          <w:b/>
          <w:color w:val="auto"/>
          <w:sz w:val="20"/>
          <w:szCs w:val="20"/>
          <w:u w:val="single"/>
        </w:rPr>
        <w:t>Following good hygiene practices</w:t>
      </w:r>
      <w:bookmarkEnd w:id="21"/>
      <w:bookmarkEnd w:id="22"/>
    </w:p>
    <w:p w14:paraId="4794699E" w14:textId="77777777" w:rsidR="007E6F5C" w:rsidRPr="00D0290C" w:rsidRDefault="007E6F5C" w:rsidP="0001697B">
      <w:pPr>
        <w:pStyle w:val="4Bulletedcopyblue"/>
        <w:numPr>
          <w:ilvl w:val="0"/>
          <w:numId w:val="0"/>
        </w:numPr>
      </w:pPr>
      <w:r w:rsidRPr="00CC7829">
        <w:t xml:space="preserve">We will encourage all staff and pupils to regularly wash their hands with soap and water or hand sanitiser, </w:t>
      </w:r>
      <w:r w:rsidRPr="00D0290C">
        <w:t>and follow recommended practices for respiratory hygiene. Where required, we will provide appropriate personal protective equipment (PPE)</w:t>
      </w:r>
    </w:p>
    <w:p w14:paraId="23A4B814" w14:textId="77777777" w:rsidR="007E6F5C" w:rsidRPr="0001697B" w:rsidRDefault="007E6F5C" w:rsidP="007E6F5C">
      <w:pPr>
        <w:pStyle w:val="Heading3"/>
        <w:rPr>
          <w:rFonts w:ascii="Arial" w:hAnsi="Arial" w:cs="Arial"/>
          <w:b/>
          <w:color w:val="auto"/>
          <w:sz w:val="20"/>
          <w:szCs w:val="20"/>
          <w:u w:val="single"/>
        </w:rPr>
      </w:pPr>
      <w:bookmarkStart w:id="23" w:name="_Toc97726516"/>
      <w:bookmarkStart w:id="24" w:name="_Toc133333469"/>
      <w:r w:rsidRPr="0001697B">
        <w:rPr>
          <w:rFonts w:ascii="Arial" w:hAnsi="Arial" w:cs="Arial"/>
          <w:b/>
          <w:color w:val="auto"/>
          <w:sz w:val="20"/>
          <w:szCs w:val="20"/>
          <w:u w:val="single"/>
        </w:rPr>
        <w:t>Implementing an appropriate cleaning regime</w:t>
      </w:r>
      <w:bookmarkEnd w:id="23"/>
      <w:bookmarkEnd w:id="24"/>
    </w:p>
    <w:p w14:paraId="01369D67" w14:textId="77777777" w:rsidR="007E6F5C" w:rsidRPr="00D0290C" w:rsidRDefault="00A9480B" w:rsidP="0001697B">
      <w:pPr>
        <w:pStyle w:val="4Bulletedcopyblue"/>
        <w:numPr>
          <w:ilvl w:val="0"/>
          <w:numId w:val="0"/>
        </w:numPr>
        <w:ind w:hanging="28"/>
      </w:pPr>
      <w:r>
        <w:t xml:space="preserve"> </w:t>
      </w:r>
      <w:r w:rsidR="007E6F5C" w:rsidRPr="00CC7829">
        <w:t xml:space="preserve">We will regularly clean equipment and rooms, and ensure surfaces that are </w:t>
      </w:r>
      <w:r>
        <w:t xml:space="preserve">frequently touched are </w:t>
      </w:r>
      <w:r w:rsidR="007E6F5C" w:rsidRPr="00D0290C">
        <w:t xml:space="preserve">cleaned </w:t>
      </w:r>
    </w:p>
    <w:p w14:paraId="27412C7F" w14:textId="77777777" w:rsidR="007E6F5C" w:rsidRPr="0001697B" w:rsidRDefault="007E6F5C" w:rsidP="007E6F5C">
      <w:pPr>
        <w:pStyle w:val="Heading3"/>
        <w:rPr>
          <w:rFonts w:ascii="Arial" w:hAnsi="Arial" w:cs="Arial"/>
          <w:b/>
          <w:color w:val="auto"/>
          <w:sz w:val="20"/>
          <w:szCs w:val="20"/>
          <w:u w:val="single"/>
        </w:rPr>
      </w:pPr>
      <w:bookmarkStart w:id="25" w:name="_Toc97726517"/>
      <w:bookmarkStart w:id="26" w:name="_Toc133333470"/>
      <w:r w:rsidRPr="0001697B">
        <w:rPr>
          <w:rFonts w:ascii="Arial" w:hAnsi="Arial" w:cs="Arial"/>
          <w:b/>
          <w:color w:val="auto"/>
          <w:sz w:val="20"/>
          <w:szCs w:val="20"/>
          <w:u w:val="single"/>
        </w:rPr>
        <w:t>Keeping rooms well ventilated</w:t>
      </w:r>
      <w:bookmarkEnd w:id="25"/>
      <w:bookmarkEnd w:id="26"/>
    </w:p>
    <w:p w14:paraId="0A54C0D5" w14:textId="77777777" w:rsidR="00BC2C65" w:rsidRPr="00D0290C" w:rsidRDefault="007E6F5C" w:rsidP="0001697B">
      <w:pPr>
        <w:pStyle w:val="4Bulletedcopyblue"/>
        <w:numPr>
          <w:ilvl w:val="0"/>
          <w:numId w:val="0"/>
        </w:numPr>
      </w:pPr>
      <w:r w:rsidRPr="00CC7829">
        <w:t>We will use risk assessments to identify rooms or areas with poor ventilation and put measures in place to improve airflow, including opening external windows, opening internal doors and mechani</w:t>
      </w:r>
      <w:r w:rsidRPr="00D0290C">
        <w:t>cal ventilation</w:t>
      </w:r>
    </w:p>
    <w:p w14:paraId="70766F4C" w14:textId="77777777" w:rsidR="007E6F5C" w:rsidRPr="0001697B" w:rsidRDefault="007E6F5C" w:rsidP="0001697B">
      <w:pPr>
        <w:pStyle w:val="4Bulletedcopyblue"/>
        <w:numPr>
          <w:ilvl w:val="0"/>
          <w:numId w:val="0"/>
        </w:numPr>
        <w:ind w:left="340" w:hanging="340"/>
        <w:rPr>
          <w:b/>
          <w:u w:val="single"/>
          <w:lang w:val="en-GB"/>
        </w:rPr>
      </w:pPr>
      <w:r w:rsidRPr="0001697B">
        <w:rPr>
          <w:b/>
          <w:u w:val="single"/>
          <w:lang w:val="en-GB"/>
        </w:rPr>
        <w:t>Pupils vulnerable to infection</w:t>
      </w:r>
    </w:p>
    <w:p w14:paraId="0A98BCD9" w14:textId="77777777" w:rsidR="007E6F5C" w:rsidRPr="00D0290C" w:rsidRDefault="007E6F5C" w:rsidP="0001697B">
      <w:pPr>
        <w:pStyle w:val="4Bulletedcopyblue"/>
        <w:numPr>
          <w:ilvl w:val="0"/>
          <w:numId w:val="0"/>
        </w:numPr>
        <w:rPr>
          <w:lang w:val="en-GB"/>
        </w:rPr>
      </w:pPr>
      <w:r w:rsidRPr="00D0290C">
        <w:t>Some medical conditions make pupils vulnerable to infections that would rarely be serious in most children.</w:t>
      </w:r>
      <w:r w:rsidRPr="00D0290C">
        <w:rPr>
          <w:lang w:val="en-GB"/>
        </w:rPr>
        <w:t xml:space="preserve"> The school will normally have been made aware of such vulnerable children. These children are particularly </w:t>
      </w:r>
      <w:r w:rsidRPr="00D0290C">
        <w:t>vulnerable</w:t>
      </w:r>
      <w:r w:rsidRPr="00D0290C">
        <w:rPr>
          <w:lang w:val="en-GB"/>
        </w:rPr>
        <w:t xml:space="preserve"> to chickenpox, measles or slapped cheek disease (parvovirus B19) and, if exposed to any of these, the parent/carer will be informed promptly and further medical advice sought.</w:t>
      </w:r>
      <w:r w:rsidRPr="00D0290C">
        <w:t xml:space="preserve"> We will advise</w:t>
      </w:r>
      <w:r w:rsidRPr="00D0290C">
        <w:rPr>
          <w:lang w:val="en-GB"/>
        </w:rPr>
        <w:t xml:space="preserve"> these children to have additional immunisations, for example for pneumococcal and influenza. </w:t>
      </w:r>
    </w:p>
    <w:p w14:paraId="209180DD" w14:textId="77777777" w:rsidR="007E6F5C" w:rsidRPr="0001697B" w:rsidRDefault="007E6F5C" w:rsidP="0001697B">
      <w:pPr>
        <w:pStyle w:val="4Bulletedcopyblue"/>
        <w:numPr>
          <w:ilvl w:val="0"/>
          <w:numId w:val="0"/>
        </w:numPr>
        <w:rPr>
          <w:b/>
          <w:u w:val="single"/>
          <w:lang w:val="en-GB"/>
        </w:rPr>
      </w:pPr>
      <w:r w:rsidRPr="0001697B">
        <w:rPr>
          <w:b/>
          <w:u w:val="single"/>
          <w:lang w:val="en-GB"/>
        </w:rPr>
        <w:t>Exclusion periods for infectious diseases</w:t>
      </w:r>
    </w:p>
    <w:p w14:paraId="09096253" w14:textId="77777777" w:rsidR="007E6F5C" w:rsidRPr="00D0290C" w:rsidRDefault="00A9480B" w:rsidP="0001697B">
      <w:pPr>
        <w:pStyle w:val="4Bulletedcopyblue"/>
        <w:numPr>
          <w:ilvl w:val="0"/>
          <w:numId w:val="0"/>
        </w:numPr>
        <w:ind w:hanging="170"/>
        <w:rPr>
          <w:lang w:val="en-GB"/>
        </w:rPr>
      </w:pPr>
      <w:r>
        <w:rPr>
          <w:lang w:val="en-GB"/>
        </w:rPr>
        <w:t xml:space="preserve">   </w:t>
      </w:r>
      <w:r w:rsidR="007E6F5C" w:rsidRPr="00D0290C">
        <w:rPr>
          <w:lang w:val="en-GB"/>
        </w:rPr>
        <w:t>The school will follow recommended exclusion periods outlined by the UK Health Security Agency and other government guidance</w:t>
      </w:r>
    </w:p>
    <w:p w14:paraId="480DBAEE" w14:textId="77777777" w:rsidR="007E6F5C" w:rsidRPr="0001697B" w:rsidRDefault="00A9480B" w:rsidP="0001697B">
      <w:pPr>
        <w:pStyle w:val="4Bulletedcopyblue"/>
        <w:numPr>
          <w:ilvl w:val="0"/>
          <w:numId w:val="0"/>
        </w:numPr>
        <w:ind w:hanging="170"/>
        <w:rPr>
          <w:lang w:val="en-GB"/>
        </w:rPr>
      </w:pPr>
      <w:r>
        <w:rPr>
          <w:lang w:val="en-GB"/>
        </w:rPr>
        <w:t xml:space="preserve">   </w:t>
      </w:r>
      <w:r w:rsidR="007E6F5C" w:rsidRPr="0001697B">
        <w:rPr>
          <w:lang w:val="en-GB"/>
        </w:rPr>
        <w:t>In the event of an epidemic/pandemic, we will follow advice from the UK Health Security Agency about the appropriate course of action.</w:t>
      </w:r>
    </w:p>
    <w:p w14:paraId="51C91FD1" w14:textId="77777777" w:rsidR="00775C0A" w:rsidRPr="00CC7829" w:rsidRDefault="00775C0A" w:rsidP="0001697B">
      <w:pPr>
        <w:jc w:val="both"/>
        <w:rPr>
          <w:rFonts w:cs="Arial"/>
          <w:szCs w:val="20"/>
        </w:rPr>
      </w:pPr>
    </w:p>
    <w:p w14:paraId="2BD66939" w14:textId="77777777" w:rsidR="00775C0A" w:rsidRPr="0001697B" w:rsidRDefault="004B25FA" w:rsidP="00775C0A">
      <w:pPr>
        <w:pStyle w:val="Subhead2"/>
        <w:rPr>
          <w:rFonts w:ascii="Calibri" w:eastAsia="Calibri" w:hAnsi="Calibri" w:cs="Calibri"/>
          <w:bCs/>
          <w:color w:val="auto"/>
          <w:sz w:val="32"/>
          <w:szCs w:val="32"/>
        </w:rPr>
      </w:pPr>
      <w:r w:rsidRPr="0001697B">
        <w:rPr>
          <w:rFonts w:ascii="Calibri" w:eastAsia="Calibri" w:hAnsi="Calibri" w:cs="Calibri"/>
          <w:bCs/>
          <w:color w:val="auto"/>
          <w:sz w:val="32"/>
          <w:szCs w:val="32"/>
        </w:rPr>
        <w:t>1</w:t>
      </w:r>
      <w:r w:rsidR="00B16887" w:rsidRPr="0001697B">
        <w:rPr>
          <w:rFonts w:ascii="Calibri" w:eastAsia="Calibri" w:hAnsi="Calibri" w:cs="Calibri"/>
          <w:bCs/>
          <w:color w:val="auto"/>
          <w:sz w:val="32"/>
          <w:szCs w:val="32"/>
        </w:rPr>
        <w:t>4</w:t>
      </w:r>
      <w:r w:rsidRPr="0001697B">
        <w:rPr>
          <w:rFonts w:ascii="Calibri" w:eastAsia="Calibri" w:hAnsi="Calibri" w:cs="Calibri"/>
          <w:bCs/>
          <w:color w:val="auto"/>
          <w:sz w:val="32"/>
          <w:szCs w:val="32"/>
        </w:rPr>
        <w:t>.</w:t>
      </w:r>
      <w:r w:rsidR="00775C0A" w:rsidRPr="0001697B">
        <w:rPr>
          <w:rFonts w:ascii="Calibri" w:eastAsia="Calibri" w:hAnsi="Calibri" w:cs="Calibri"/>
          <w:bCs/>
          <w:color w:val="auto"/>
          <w:sz w:val="32"/>
          <w:szCs w:val="32"/>
        </w:rPr>
        <w:t xml:space="preserve"> Reporting to child protection agencies</w:t>
      </w:r>
    </w:p>
    <w:p w14:paraId="5B8F7072" w14:textId="77777777" w:rsidR="00775C0A" w:rsidRPr="0001697B" w:rsidRDefault="00775C0A" w:rsidP="00775C0A">
      <w:pPr>
        <w:pStyle w:val="1bodycopy10pt"/>
        <w:rPr>
          <w:rFonts w:cs="Arial"/>
          <w:szCs w:val="20"/>
        </w:rPr>
      </w:pPr>
      <w:r w:rsidRPr="00CC7829">
        <w:rPr>
          <w:rFonts w:cs="Arial"/>
          <w:szCs w:val="20"/>
        </w:rPr>
        <w:t>The</w:t>
      </w:r>
      <w:r w:rsidR="00BE3CAE" w:rsidRPr="00D0290C">
        <w:rPr>
          <w:rFonts w:cs="Arial"/>
          <w:szCs w:val="20"/>
        </w:rPr>
        <w:t xml:space="preserve"> Headteacher wi</w:t>
      </w:r>
      <w:r w:rsidRPr="00D0290C">
        <w:rPr>
          <w:rFonts w:cs="Arial"/>
          <w:szCs w:val="20"/>
        </w:rPr>
        <w:t>ll notify</w:t>
      </w:r>
      <w:r w:rsidR="00BE3CAE" w:rsidRPr="00D0290C">
        <w:rPr>
          <w:rFonts w:cs="Arial"/>
          <w:szCs w:val="20"/>
        </w:rPr>
        <w:t xml:space="preserve"> the local child protection agencies</w:t>
      </w:r>
      <w:r w:rsidRPr="0001697B">
        <w:rPr>
          <w:rFonts w:cs="Arial"/>
          <w:szCs w:val="20"/>
        </w:rPr>
        <w:t xml:space="preserve"> of any serious accident or injury to, or the death of, a pupil in the Early Years Foundation Stage while in the school’s care.</w:t>
      </w:r>
    </w:p>
    <w:p w14:paraId="28D99CDB" w14:textId="77777777" w:rsidR="00775C0A" w:rsidRPr="0001697B" w:rsidRDefault="00775C0A" w:rsidP="00775C0A">
      <w:pPr>
        <w:pStyle w:val="Subhead2"/>
        <w:rPr>
          <w:rFonts w:cs="Arial"/>
          <w:color w:val="auto"/>
          <w:sz w:val="20"/>
          <w:szCs w:val="20"/>
          <w:u w:val="single"/>
        </w:rPr>
      </w:pPr>
      <w:r w:rsidRPr="0001697B">
        <w:rPr>
          <w:rFonts w:cs="Arial"/>
          <w:color w:val="auto"/>
          <w:sz w:val="20"/>
          <w:szCs w:val="20"/>
          <w:u w:val="single"/>
        </w:rPr>
        <w:t>Reporting to Ofsted</w:t>
      </w:r>
    </w:p>
    <w:p w14:paraId="3F63566D" w14:textId="77777777" w:rsidR="00775C0A" w:rsidRPr="0001697B" w:rsidRDefault="00775C0A" w:rsidP="00775C0A">
      <w:pPr>
        <w:pStyle w:val="1bodycopy10pt"/>
        <w:rPr>
          <w:rFonts w:cs="Arial"/>
          <w:szCs w:val="20"/>
        </w:rPr>
      </w:pPr>
      <w:r w:rsidRPr="00CC7829">
        <w:rPr>
          <w:rFonts w:cs="Arial"/>
          <w:szCs w:val="20"/>
        </w:rPr>
        <w:t>The</w:t>
      </w:r>
      <w:r w:rsidR="00BE3CAE" w:rsidRPr="00D0290C">
        <w:rPr>
          <w:rFonts w:cs="Arial"/>
          <w:szCs w:val="20"/>
        </w:rPr>
        <w:t xml:space="preserve"> Headteacher</w:t>
      </w:r>
      <w:r w:rsidRPr="00D0290C">
        <w:rPr>
          <w:rFonts w:cs="Arial"/>
          <w:szCs w:val="20"/>
        </w:rPr>
        <w:t xml:space="preserve"> will notify Ofsted of any serious accident, illness or injury to, or death of, a pupil in the Early Years Foundation Stage while in the school’s care. This will happen as soon as is reasonably practicable, and no later than 14 days after the incide</w:t>
      </w:r>
      <w:r w:rsidRPr="0001697B">
        <w:rPr>
          <w:rFonts w:cs="Arial"/>
          <w:szCs w:val="20"/>
        </w:rPr>
        <w:t>nt.</w:t>
      </w:r>
    </w:p>
    <w:p w14:paraId="60F75768" w14:textId="77777777" w:rsidR="00CC7829" w:rsidRDefault="00CC7829" w:rsidP="00B16887">
      <w:pPr>
        <w:pStyle w:val="1bodycopy10pt"/>
        <w:rPr>
          <w:rFonts w:cs="Arial"/>
          <w:szCs w:val="20"/>
        </w:rPr>
      </w:pPr>
    </w:p>
    <w:p w14:paraId="0BE11962" w14:textId="77777777" w:rsidR="008F4F7A" w:rsidRDefault="008F4F7A" w:rsidP="00B16887">
      <w:pPr>
        <w:pStyle w:val="1bodycopy10pt"/>
        <w:rPr>
          <w:rFonts w:cs="Arial"/>
          <w:szCs w:val="20"/>
        </w:rPr>
      </w:pPr>
    </w:p>
    <w:p w14:paraId="55978DF5" w14:textId="77777777" w:rsidR="008F4F7A" w:rsidRDefault="008F4F7A" w:rsidP="00B16887">
      <w:pPr>
        <w:pStyle w:val="1bodycopy10pt"/>
        <w:rPr>
          <w:rFonts w:cs="Arial"/>
          <w:szCs w:val="20"/>
        </w:rPr>
      </w:pPr>
    </w:p>
    <w:p w14:paraId="322DC32D" w14:textId="77777777" w:rsidR="008F4F7A" w:rsidRDefault="008F4F7A" w:rsidP="00B16887">
      <w:pPr>
        <w:pStyle w:val="1bodycopy10pt"/>
        <w:rPr>
          <w:rFonts w:cs="Arial"/>
          <w:szCs w:val="20"/>
        </w:rPr>
      </w:pPr>
    </w:p>
    <w:p w14:paraId="20A560A7" w14:textId="77777777" w:rsidR="00B16887" w:rsidRPr="0001697B" w:rsidRDefault="00B16887" w:rsidP="00B16887">
      <w:pPr>
        <w:pStyle w:val="1bodycopy10pt"/>
        <w:rPr>
          <w:rFonts w:cs="Arial"/>
          <w:b/>
          <w:szCs w:val="20"/>
        </w:rPr>
      </w:pPr>
      <w:r w:rsidRPr="0001697B">
        <w:rPr>
          <w:rFonts w:cs="Arial"/>
          <w:b/>
          <w:szCs w:val="20"/>
        </w:rPr>
        <w:t>This policy will be reviewed by the Headteacher and Business Manager every year.</w:t>
      </w:r>
    </w:p>
    <w:p w14:paraId="0379AF34" w14:textId="77777777" w:rsidR="00A87FC2" w:rsidRPr="0001697B" w:rsidRDefault="00B16887" w:rsidP="00A87FC2">
      <w:pPr>
        <w:jc w:val="both"/>
        <w:rPr>
          <w:rFonts w:ascii="Arial" w:hAnsi="Arial" w:cs="Arial"/>
          <w:b/>
          <w:sz w:val="20"/>
          <w:szCs w:val="20"/>
        </w:rPr>
      </w:pPr>
      <w:r w:rsidRPr="0001697B">
        <w:rPr>
          <w:rFonts w:ascii="Arial" w:eastAsia="MS Mincho" w:hAnsi="Arial" w:cs="Arial"/>
          <w:b/>
          <w:sz w:val="20"/>
          <w:szCs w:val="20"/>
        </w:rPr>
        <w:t>At every review, the policy will be approved by the Headteacher and full governing board.</w:t>
      </w:r>
    </w:p>
    <w:p w14:paraId="6E430AC5" w14:textId="77777777" w:rsidR="00A87FC2" w:rsidRPr="0001697B" w:rsidRDefault="00A87FC2" w:rsidP="00A87FC2">
      <w:pPr>
        <w:jc w:val="both"/>
        <w:rPr>
          <w:rFonts w:ascii="Arial" w:hAnsi="Arial" w:cs="Arial"/>
          <w:sz w:val="20"/>
          <w:szCs w:val="20"/>
        </w:rPr>
      </w:pPr>
    </w:p>
    <w:p w14:paraId="1D012034" w14:textId="77777777" w:rsidR="009C350C" w:rsidRPr="0001697B" w:rsidRDefault="009C350C" w:rsidP="00A87FC2">
      <w:pPr>
        <w:jc w:val="both"/>
        <w:rPr>
          <w:rFonts w:ascii="Arial" w:hAnsi="Arial" w:cs="Arial"/>
          <w:b/>
          <w:sz w:val="20"/>
          <w:szCs w:val="20"/>
        </w:rPr>
      </w:pPr>
    </w:p>
    <w:p w14:paraId="4F3D2F73" w14:textId="77777777" w:rsidR="009C350C" w:rsidRPr="0001697B" w:rsidRDefault="009C350C" w:rsidP="00A87FC2">
      <w:pPr>
        <w:jc w:val="both"/>
        <w:rPr>
          <w:rFonts w:ascii="Arial" w:hAnsi="Arial" w:cs="Arial"/>
          <w:b/>
          <w:sz w:val="20"/>
          <w:szCs w:val="20"/>
        </w:rPr>
      </w:pPr>
    </w:p>
    <w:p w14:paraId="79523055" w14:textId="77777777" w:rsidR="00AD6429" w:rsidRPr="0001697B" w:rsidRDefault="00AD6429" w:rsidP="00C41562">
      <w:pPr>
        <w:jc w:val="both"/>
        <w:rPr>
          <w:rFonts w:ascii="Arial" w:hAnsi="Arial" w:cs="Arial"/>
          <w:sz w:val="20"/>
          <w:szCs w:val="20"/>
        </w:rPr>
      </w:pPr>
    </w:p>
    <w:p w14:paraId="611519BF" w14:textId="77777777" w:rsidR="00C41562" w:rsidRPr="0001697B" w:rsidRDefault="00C41562" w:rsidP="00C41562">
      <w:pPr>
        <w:jc w:val="both"/>
        <w:rPr>
          <w:rFonts w:ascii="Arial" w:hAnsi="Arial" w:cs="Arial"/>
          <w:sz w:val="20"/>
          <w:szCs w:val="20"/>
        </w:rPr>
      </w:pPr>
    </w:p>
    <w:p w14:paraId="0189B1BF" w14:textId="77777777" w:rsidR="009261DD" w:rsidRPr="0001697B" w:rsidRDefault="00954227" w:rsidP="0001697B">
      <w:pPr>
        <w:tabs>
          <w:tab w:val="left" w:pos="6632"/>
        </w:tabs>
        <w:rPr>
          <w:rFonts w:ascii="Arial" w:hAnsi="Arial" w:cs="Arial"/>
          <w:sz w:val="20"/>
          <w:szCs w:val="20"/>
        </w:rPr>
      </w:pPr>
      <w:r w:rsidRPr="0001697B">
        <w:rPr>
          <w:rFonts w:ascii="Arial" w:hAnsi="Arial" w:cs="Arial"/>
          <w:sz w:val="20"/>
          <w:szCs w:val="20"/>
        </w:rPr>
        <w:t>Appendix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7"/>
        <w:gridCol w:w="1981"/>
        <w:gridCol w:w="895"/>
        <w:gridCol w:w="669"/>
        <w:gridCol w:w="35"/>
        <w:gridCol w:w="668"/>
        <w:gridCol w:w="3507"/>
      </w:tblGrid>
      <w:tr w:rsidR="007A0AE8" w:rsidRPr="00D0290C" w14:paraId="50A25C2E" w14:textId="77777777" w:rsidTr="00C46A97">
        <w:trPr>
          <w:cantSplit/>
        </w:trPr>
        <w:tc>
          <w:tcPr>
            <w:tcW w:w="9857" w:type="dxa"/>
            <w:gridSpan w:val="7"/>
            <w:tcBorders>
              <w:top w:val="single" w:sz="4" w:space="0" w:color="auto"/>
              <w:left w:val="single" w:sz="4" w:space="0" w:color="auto"/>
              <w:bottom w:val="single" w:sz="4" w:space="0" w:color="auto"/>
              <w:right w:val="single" w:sz="4" w:space="0" w:color="auto"/>
            </w:tcBorders>
          </w:tcPr>
          <w:p w14:paraId="1A749B72" w14:textId="77777777" w:rsidR="007A0AE8" w:rsidRPr="0001697B" w:rsidRDefault="007A0AE8" w:rsidP="00C46A97">
            <w:pPr>
              <w:pStyle w:val="Heading4"/>
              <w:ind w:left="360"/>
              <w:jc w:val="center"/>
              <w:rPr>
                <w:rFonts w:ascii="Arial" w:hAnsi="Arial" w:cs="Arial"/>
                <w:bCs/>
                <w:i w:val="0"/>
                <w:color w:val="auto"/>
                <w:sz w:val="20"/>
                <w:szCs w:val="20"/>
              </w:rPr>
            </w:pPr>
            <w:r w:rsidRPr="0001697B">
              <w:rPr>
                <w:rFonts w:ascii="Arial" w:hAnsi="Arial" w:cs="Arial"/>
                <w:bCs/>
                <w:i w:val="0"/>
                <w:color w:val="auto"/>
                <w:sz w:val="20"/>
                <w:szCs w:val="20"/>
              </w:rPr>
              <w:t>[</w:t>
            </w:r>
            <w:r w:rsidR="00C95526" w:rsidRPr="0001697B">
              <w:rPr>
                <w:rFonts w:ascii="Arial" w:hAnsi="Arial" w:cs="Arial"/>
                <w:bCs/>
                <w:i w:val="0"/>
                <w:color w:val="auto"/>
                <w:sz w:val="20"/>
                <w:szCs w:val="20"/>
              </w:rPr>
              <w:t>Spring Meadow</w:t>
            </w:r>
            <w:r w:rsidRPr="0001697B">
              <w:rPr>
                <w:rFonts w:ascii="Arial" w:hAnsi="Arial" w:cs="Arial"/>
                <w:bCs/>
                <w:i w:val="0"/>
                <w:color w:val="auto"/>
                <w:sz w:val="20"/>
                <w:szCs w:val="20"/>
              </w:rPr>
              <w:t>]</w:t>
            </w:r>
          </w:p>
          <w:p w14:paraId="067C1A98" w14:textId="77777777" w:rsidR="007A0AE8" w:rsidRPr="0001697B" w:rsidRDefault="007A0AE8" w:rsidP="00C46A97">
            <w:pPr>
              <w:pStyle w:val="Heading4"/>
              <w:ind w:left="360"/>
              <w:jc w:val="center"/>
              <w:rPr>
                <w:rFonts w:ascii="Arial" w:hAnsi="Arial" w:cs="Arial"/>
                <w:bCs/>
                <w:color w:val="auto"/>
                <w:sz w:val="20"/>
                <w:szCs w:val="20"/>
              </w:rPr>
            </w:pPr>
            <w:r w:rsidRPr="0001697B">
              <w:rPr>
                <w:rFonts w:ascii="Arial" w:hAnsi="Arial" w:cs="Arial"/>
                <w:color w:val="auto"/>
                <w:sz w:val="20"/>
                <w:szCs w:val="20"/>
              </w:rPr>
              <w:t>Health and Safety Induction Checklist</w:t>
            </w:r>
          </w:p>
          <w:p w14:paraId="6214DE58" w14:textId="77777777" w:rsidR="007A0AE8" w:rsidRPr="0001697B" w:rsidRDefault="007A0AE8" w:rsidP="00C46A97">
            <w:pPr>
              <w:jc w:val="center"/>
              <w:rPr>
                <w:rFonts w:ascii="Arial" w:hAnsi="Arial" w:cs="Arial"/>
                <w:i/>
                <w:sz w:val="20"/>
                <w:szCs w:val="20"/>
              </w:rPr>
            </w:pPr>
            <w:r w:rsidRPr="0001697B">
              <w:rPr>
                <w:rFonts w:ascii="Arial" w:hAnsi="Arial" w:cs="Arial"/>
                <w:i/>
                <w:sz w:val="20"/>
                <w:szCs w:val="20"/>
              </w:rPr>
              <w:t>When induction health and safety training is completed, the relevant box (es) should be ticked. For Items not covered, comments should be recorded giving reasons and date for completion.</w:t>
            </w:r>
          </w:p>
          <w:p w14:paraId="55A2C31A" w14:textId="77777777" w:rsidR="007A0AE8" w:rsidRPr="0001697B" w:rsidRDefault="007A0AE8" w:rsidP="00C46A97">
            <w:pPr>
              <w:jc w:val="center"/>
              <w:rPr>
                <w:rFonts w:ascii="Arial" w:hAnsi="Arial" w:cs="Arial"/>
                <w:b/>
                <w:bCs/>
                <w:sz w:val="20"/>
                <w:szCs w:val="20"/>
              </w:rPr>
            </w:pPr>
            <w:r w:rsidRPr="0001697B">
              <w:rPr>
                <w:rFonts w:ascii="Arial" w:hAnsi="Arial" w:cs="Arial"/>
                <w:i/>
                <w:sz w:val="20"/>
                <w:szCs w:val="20"/>
              </w:rPr>
              <w:t>The new starter and person providing the induction should both sign the form and keep a copy</w:t>
            </w:r>
          </w:p>
          <w:p w14:paraId="6023989B" w14:textId="77777777" w:rsidR="007A0AE8" w:rsidRPr="0001697B" w:rsidRDefault="007A0AE8" w:rsidP="00C46A97">
            <w:pPr>
              <w:rPr>
                <w:rFonts w:ascii="Arial" w:hAnsi="Arial" w:cs="Arial"/>
                <w:b/>
                <w:bCs/>
                <w:sz w:val="20"/>
                <w:szCs w:val="20"/>
              </w:rPr>
            </w:pPr>
          </w:p>
        </w:tc>
      </w:tr>
      <w:tr w:rsidR="007A0AE8" w:rsidRPr="00D0290C" w14:paraId="0F1EB40F" w14:textId="77777777" w:rsidTr="00C46A97">
        <w:tc>
          <w:tcPr>
            <w:tcW w:w="1630" w:type="dxa"/>
            <w:tcBorders>
              <w:top w:val="single" w:sz="4" w:space="0" w:color="auto"/>
              <w:left w:val="single" w:sz="4" w:space="0" w:color="auto"/>
              <w:bottom w:val="single" w:sz="4" w:space="0" w:color="auto"/>
              <w:right w:val="single" w:sz="4" w:space="0" w:color="auto"/>
            </w:tcBorders>
          </w:tcPr>
          <w:p w14:paraId="7FB743CC" w14:textId="77777777" w:rsidR="007A0AE8" w:rsidRPr="0001697B" w:rsidRDefault="007A0AE8" w:rsidP="00C46A97">
            <w:pPr>
              <w:rPr>
                <w:rFonts w:ascii="Arial" w:hAnsi="Arial" w:cs="Arial"/>
                <w:b/>
                <w:bCs/>
                <w:sz w:val="20"/>
                <w:szCs w:val="20"/>
              </w:rPr>
            </w:pPr>
            <w:r w:rsidRPr="0001697B">
              <w:rPr>
                <w:rFonts w:ascii="Arial" w:hAnsi="Arial" w:cs="Arial"/>
                <w:b/>
                <w:bCs/>
                <w:sz w:val="20"/>
                <w:szCs w:val="20"/>
              </w:rPr>
              <w:t>Name:</w:t>
            </w:r>
          </w:p>
        </w:tc>
        <w:tc>
          <w:tcPr>
            <w:tcW w:w="2168" w:type="dxa"/>
            <w:tcBorders>
              <w:top w:val="single" w:sz="4" w:space="0" w:color="auto"/>
              <w:left w:val="single" w:sz="4" w:space="0" w:color="auto"/>
              <w:bottom w:val="single" w:sz="4" w:space="0" w:color="auto"/>
              <w:right w:val="single" w:sz="4" w:space="0" w:color="auto"/>
            </w:tcBorders>
          </w:tcPr>
          <w:p w14:paraId="34B0E950" w14:textId="77777777" w:rsidR="007A0AE8" w:rsidRPr="0001697B" w:rsidRDefault="007A0AE8" w:rsidP="00C46A97">
            <w:pPr>
              <w:rPr>
                <w:rFonts w:ascii="Arial" w:hAnsi="Arial" w:cs="Arial"/>
                <w:sz w:val="20"/>
                <w:szCs w:val="20"/>
              </w:rPr>
            </w:pPr>
          </w:p>
        </w:tc>
        <w:tc>
          <w:tcPr>
            <w:tcW w:w="1616" w:type="dxa"/>
            <w:gridSpan w:val="2"/>
            <w:tcBorders>
              <w:top w:val="single" w:sz="4" w:space="0" w:color="auto"/>
              <w:left w:val="single" w:sz="4" w:space="0" w:color="auto"/>
              <w:bottom w:val="single" w:sz="4" w:space="0" w:color="auto"/>
              <w:right w:val="single" w:sz="4" w:space="0" w:color="auto"/>
            </w:tcBorders>
          </w:tcPr>
          <w:p w14:paraId="01F373D0" w14:textId="77777777" w:rsidR="007A0AE8" w:rsidRPr="0001697B" w:rsidRDefault="007A0AE8" w:rsidP="00C46A97">
            <w:pPr>
              <w:rPr>
                <w:rFonts w:ascii="Arial" w:hAnsi="Arial" w:cs="Arial"/>
                <w:b/>
                <w:bCs/>
                <w:sz w:val="20"/>
                <w:szCs w:val="20"/>
              </w:rPr>
            </w:pPr>
            <w:r w:rsidRPr="0001697B">
              <w:rPr>
                <w:rFonts w:ascii="Arial" w:hAnsi="Arial" w:cs="Arial"/>
                <w:b/>
                <w:bCs/>
                <w:sz w:val="20"/>
                <w:szCs w:val="20"/>
              </w:rPr>
              <w:t>Job Title:</w:t>
            </w:r>
          </w:p>
        </w:tc>
        <w:tc>
          <w:tcPr>
            <w:tcW w:w="4443" w:type="dxa"/>
            <w:gridSpan w:val="3"/>
            <w:tcBorders>
              <w:top w:val="single" w:sz="4" w:space="0" w:color="auto"/>
              <w:left w:val="single" w:sz="4" w:space="0" w:color="auto"/>
              <w:bottom w:val="single" w:sz="4" w:space="0" w:color="auto"/>
              <w:right w:val="single" w:sz="4" w:space="0" w:color="auto"/>
            </w:tcBorders>
          </w:tcPr>
          <w:p w14:paraId="73AEAC8E" w14:textId="77777777" w:rsidR="007A0AE8" w:rsidRPr="0001697B" w:rsidRDefault="007A0AE8" w:rsidP="00C46A97">
            <w:pPr>
              <w:pStyle w:val="Header"/>
              <w:rPr>
                <w:rFonts w:ascii="Arial" w:hAnsi="Arial" w:cs="Arial"/>
                <w:sz w:val="20"/>
                <w:szCs w:val="20"/>
              </w:rPr>
            </w:pPr>
          </w:p>
        </w:tc>
      </w:tr>
      <w:tr w:rsidR="007A0AE8" w:rsidRPr="00D0290C" w14:paraId="2C0BEF73" w14:textId="77777777" w:rsidTr="00C46A97">
        <w:tc>
          <w:tcPr>
            <w:tcW w:w="1630" w:type="dxa"/>
            <w:tcBorders>
              <w:top w:val="single" w:sz="4" w:space="0" w:color="auto"/>
              <w:left w:val="single" w:sz="4" w:space="0" w:color="auto"/>
              <w:bottom w:val="single" w:sz="4" w:space="0" w:color="auto"/>
              <w:right w:val="single" w:sz="4" w:space="0" w:color="auto"/>
            </w:tcBorders>
          </w:tcPr>
          <w:p w14:paraId="27EE6038" w14:textId="77777777" w:rsidR="007A0AE8" w:rsidRPr="0001697B" w:rsidRDefault="007A0AE8" w:rsidP="00C46A97">
            <w:pPr>
              <w:rPr>
                <w:rFonts w:ascii="Arial" w:hAnsi="Arial" w:cs="Arial"/>
                <w:b/>
                <w:bCs/>
                <w:sz w:val="20"/>
                <w:szCs w:val="20"/>
              </w:rPr>
            </w:pPr>
            <w:r w:rsidRPr="0001697B">
              <w:rPr>
                <w:rFonts w:ascii="Arial" w:hAnsi="Arial" w:cs="Arial"/>
                <w:b/>
                <w:bCs/>
                <w:sz w:val="20"/>
                <w:szCs w:val="20"/>
              </w:rPr>
              <w:t>Department:</w:t>
            </w:r>
          </w:p>
        </w:tc>
        <w:tc>
          <w:tcPr>
            <w:tcW w:w="2168" w:type="dxa"/>
            <w:tcBorders>
              <w:top w:val="single" w:sz="4" w:space="0" w:color="auto"/>
              <w:left w:val="single" w:sz="4" w:space="0" w:color="auto"/>
              <w:bottom w:val="single" w:sz="4" w:space="0" w:color="auto"/>
              <w:right w:val="single" w:sz="4" w:space="0" w:color="auto"/>
            </w:tcBorders>
          </w:tcPr>
          <w:p w14:paraId="7EEE03BB" w14:textId="77777777" w:rsidR="007A0AE8" w:rsidRPr="0001697B" w:rsidRDefault="007A0AE8" w:rsidP="00C46A97">
            <w:pPr>
              <w:pStyle w:val="Header"/>
              <w:rPr>
                <w:rFonts w:ascii="Arial" w:hAnsi="Arial" w:cs="Arial"/>
                <w:sz w:val="20"/>
                <w:szCs w:val="20"/>
              </w:rPr>
            </w:pPr>
          </w:p>
        </w:tc>
        <w:tc>
          <w:tcPr>
            <w:tcW w:w="6059" w:type="dxa"/>
            <w:gridSpan w:val="5"/>
            <w:tcBorders>
              <w:top w:val="single" w:sz="4" w:space="0" w:color="auto"/>
              <w:left w:val="single" w:sz="4" w:space="0" w:color="auto"/>
              <w:bottom w:val="single" w:sz="4" w:space="0" w:color="auto"/>
              <w:right w:val="single" w:sz="4" w:space="0" w:color="auto"/>
            </w:tcBorders>
          </w:tcPr>
          <w:p w14:paraId="0C121067" w14:textId="77777777" w:rsidR="007A0AE8" w:rsidRPr="0001697B" w:rsidRDefault="007A0AE8" w:rsidP="00C46A97">
            <w:pPr>
              <w:rPr>
                <w:rFonts w:ascii="Arial" w:hAnsi="Arial" w:cs="Arial"/>
                <w:sz w:val="20"/>
                <w:szCs w:val="20"/>
              </w:rPr>
            </w:pPr>
          </w:p>
        </w:tc>
      </w:tr>
      <w:tr w:rsidR="007A0AE8" w:rsidRPr="00D0290C" w14:paraId="5F3478BE" w14:textId="77777777" w:rsidTr="00C46A97">
        <w:trPr>
          <w:cantSplit/>
        </w:trPr>
        <w:tc>
          <w:tcPr>
            <w:tcW w:w="1630" w:type="dxa"/>
            <w:tcBorders>
              <w:top w:val="single" w:sz="4" w:space="0" w:color="auto"/>
              <w:left w:val="single" w:sz="4" w:space="0" w:color="auto"/>
              <w:bottom w:val="single" w:sz="4" w:space="0" w:color="auto"/>
              <w:right w:val="single" w:sz="4" w:space="0" w:color="auto"/>
            </w:tcBorders>
          </w:tcPr>
          <w:p w14:paraId="60EDD2D0" w14:textId="77777777" w:rsidR="007A0AE8" w:rsidRPr="0001697B" w:rsidRDefault="007A0AE8" w:rsidP="00C46A97">
            <w:pPr>
              <w:rPr>
                <w:rFonts w:ascii="Arial" w:hAnsi="Arial" w:cs="Arial"/>
                <w:b/>
                <w:bCs/>
                <w:sz w:val="20"/>
                <w:szCs w:val="20"/>
              </w:rPr>
            </w:pPr>
            <w:r w:rsidRPr="0001697B">
              <w:rPr>
                <w:rFonts w:ascii="Arial" w:hAnsi="Arial" w:cs="Arial"/>
                <w:b/>
                <w:bCs/>
                <w:sz w:val="20"/>
                <w:szCs w:val="20"/>
              </w:rPr>
              <w:t>Start Date:</w:t>
            </w:r>
          </w:p>
        </w:tc>
        <w:tc>
          <w:tcPr>
            <w:tcW w:w="8227" w:type="dxa"/>
            <w:gridSpan w:val="6"/>
            <w:tcBorders>
              <w:top w:val="single" w:sz="4" w:space="0" w:color="auto"/>
              <w:left w:val="single" w:sz="4" w:space="0" w:color="auto"/>
              <w:bottom w:val="single" w:sz="4" w:space="0" w:color="auto"/>
              <w:right w:val="single" w:sz="4" w:space="0" w:color="auto"/>
            </w:tcBorders>
          </w:tcPr>
          <w:p w14:paraId="1EBD4CB5" w14:textId="77777777" w:rsidR="007A0AE8" w:rsidRPr="0001697B" w:rsidRDefault="007A0AE8" w:rsidP="00C46A97">
            <w:pPr>
              <w:pStyle w:val="Header"/>
              <w:rPr>
                <w:rFonts w:ascii="Arial" w:hAnsi="Arial" w:cs="Arial"/>
                <w:sz w:val="20"/>
                <w:szCs w:val="20"/>
              </w:rPr>
            </w:pPr>
          </w:p>
        </w:tc>
      </w:tr>
      <w:tr w:rsidR="007A0AE8" w:rsidRPr="00D0290C" w14:paraId="026B73BF"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7B090BAE" w14:textId="77777777" w:rsidR="007A0AE8" w:rsidRPr="0001697B" w:rsidRDefault="007A0AE8" w:rsidP="00C46A97">
            <w:pPr>
              <w:rPr>
                <w:rFonts w:ascii="Arial" w:hAnsi="Arial" w:cs="Arial"/>
                <w:b/>
                <w:bCs/>
                <w:sz w:val="20"/>
                <w:szCs w:val="20"/>
              </w:rPr>
            </w:pPr>
            <w:r w:rsidRPr="0001697B">
              <w:rPr>
                <w:rFonts w:ascii="Arial" w:hAnsi="Arial" w:cs="Arial"/>
                <w:b/>
                <w:bCs/>
                <w:sz w:val="20"/>
                <w:szCs w:val="20"/>
              </w:rPr>
              <w:t>Accident and Hazard Reporting</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2511F950" w14:textId="77777777" w:rsidR="007A0AE8" w:rsidRPr="0001697B" w:rsidRDefault="007A0AE8" w:rsidP="00C46A97">
            <w:pPr>
              <w:jc w:val="center"/>
              <w:rPr>
                <w:rFonts w:ascii="Arial" w:hAnsi="Arial" w:cs="Arial"/>
                <w:b/>
                <w:bCs/>
                <w:sz w:val="20"/>
                <w:szCs w:val="20"/>
              </w:rPr>
            </w:pPr>
            <w:r w:rsidRPr="0001697B">
              <w:rPr>
                <w:rFonts w:ascii="Arial" w:hAnsi="Arial" w:cs="Arial"/>
                <w:b/>
                <w:bCs/>
                <w:sz w:val="20"/>
                <w:szCs w:val="20"/>
              </w:rPr>
              <w:t>Yes</w:t>
            </w: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3D964981" w14:textId="77777777" w:rsidR="007A0AE8" w:rsidRPr="0001697B" w:rsidRDefault="007A0AE8" w:rsidP="00C46A97">
            <w:pPr>
              <w:jc w:val="center"/>
              <w:rPr>
                <w:rFonts w:ascii="Arial" w:hAnsi="Arial" w:cs="Arial"/>
                <w:b/>
                <w:bCs/>
                <w:sz w:val="20"/>
                <w:szCs w:val="20"/>
              </w:rPr>
            </w:pPr>
            <w:r w:rsidRPr="0001697B">
              <w:rPr>
                <w:rFonts w:ascii="Arial" w:hAnsi="Arial" w:cs="Arial"/>
                <w:b/>
                <w:bCs/>
                <w:sz w:val="20"/>
                <w:szCs w:val="20"/>
              </w:rPr>
              <w:t>No</w:t>
            </w: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498EB2BA" w14:textId="77777777" w:rsidR="007A0AE8" w:rsidRPr="0001697B" w:rsidRDefault="007A0AE8" w:rsidP="00C46A97">
            <w:pPr>
              <w:jc w:val="center"/>
              <w:rPr>
                <w:rFonts w:ascii="Arial" w:hAnsi="Arial" w:cs="Arial"/>
                <w:b/>
                <w:bCs/>
                <w:sz w:val="20"/>
                <w:szCs w:val="20"/>
              </w:rPr>
            </w:pPr>
            <w:r w:rsidRPr="0001697B">
              <w:rPr>
                <w:rFonts w:ascii="Arial" w:hAnsi="Arial" w:cs="Arial"/>
                <w:b/>
                <w:bCs/>
                <w:sz w:val="20"/>
                <w:szCs w:val="20"/>
              </w:rPr>
              <w:t>Comments</w:t>
            </w:r>
          </w:p>
        </w:tc>
      </w:tr>
      <w:tr w:rsidR="007A0AE8" w:rsidRPr="00D0290C" w14:paraId="7B321634"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6F44289F" w14:textId="77777777" w:rsidR="007A0AE8" w:rsidRPr="0001697B" w:rsidRDefault="007A0AE8" w:rsidP="00C46A97">
            <w:pPr>
              <w:rPr>
                <w:rFonts w:ascii="Arial" w:hAnsi="Arial" w:cs="Arial"/>
                <w:sz w:val="20"/>
                <w:szCs w:val="20"/>
              </w:rPr>
            </w:pPr>
            <w:r w:rsidRPr="0001697B">
              <w:rPr>
                <w:rFonts w:ascii="Arial" w:hAnsi="Arial" w:cs="Arial"/>
                <w:sz w:val="20"/>
                <w:szCs w:val="20"/>
              </w:rPr>
              <w:t>Explain: -</w:t>
            </w:r>
          </w:p>
          <w:p w14:paraId="24D74B7C" w14:textId="77777777" w:rsidR="007A0AE8" w:rsidRPr="0001697B" w:rsidRDefault="007A0AE8" w:rsidP="00C46A97">
            <w:pPr>
              <w:widowControl/>
              <w:numPr>
                <w:ilvl w:val="0"/>
                <w:numId w:val="16"/>
              </w:numPr>
              <w:rPr>
                <w:rFonts w:ascii="Arial" w:hAnsi="Arial" w:cs="Arial"/>
                <w:sz w:val="20"/>
                <w:szCs w:val="20"/>
              </w:rPr>
            </w:pPr>
            <w:r w:rsidRPr="0001697B">
              <w:rPr>
                <w:rFonts w:ascii="Arial" w:hAnsi="Arial" w:cs="Arial"/>
                <w:sz w:val="20"/>
                <w:szCs w:val="20"/>
              </w:rPr>
              <w:t>Procedure for the reporting of an accident/incident, including incidents occurring off-site/away from usual workplace</w:t>
            </w:r>
          </w:p>
          <w:p w14:paraId="727797DB" w14:textId="77777777" w:rsidR="007A0AE8" w:rsidRPr="0001697B" w:rsidRDefault="007A0AE8" w:rsidP="00C46A97">
            <w:pPr>
              <w:widowControl/>
              <w:numPr>
                <w:ilvl w:val="0"/>
                <w:numId w:val="16"/>
              </w:numPr>
              <w:rPr>
                <w:rFonts w:ascii="Arial" w:hAnsi="Arial" w:cs="Arial"/>
                <w:sz w:val="20"/>
                <w:szCs w:val="20"/>
              </w:rPr>
            </w:pPr>
            <w:r w:rsidRPr="0001697B">
              <w:rPr>
                <w:rFonts w:ascii="Arial" w:hAnsi="Arial" w:cs="Arial"/>
                <w:sz w:val="20"/>
                <w:szCs w:val="20"/>
              </w:rPr>
              <w:t>Location and use of local accident book</w:t>
            </w:r>
          </w:p>
          <w:p w14:paraId="71099528" w14:textId="77777777" w:rsidR="007A0AE8" w:rsidRPr="0001697B" w:rsidRDefault="007A0AE8" w:rsidP="00C46A97">
            <w:pPr>
              <w:widowControl/>
              <w:numPr>
                <w:ilvl w:val="0"/>
                <w:numId w:val="16"/>
              </w:numPr>
              <w:rPr>
                <w:rFonts w:ascii="Arial" w:hAnsi="Arial" w:cs="Arial"/>
                <w:sz w:val="20"/>
                <w:szCs w:val="20"/>
              </w:rPr>
            </w:pPr>
            <w:r w:rsidRPr="0001697B">
              <w:rPr>
                <w:rFonts w:ascii="Arial" w:hAnsi="Arial" w:cs="Arial"/>
                <w:sz w:val="20"/>
                <w:szCs w:val="20"/>
              </w:rPr>
              <w:t>Use of CCC Incident forms (IRF (96))</w:t>
            </w:r>
          </w:p>
          <w:p w14:paraId="17AC0F41" w14:textId="77777777" w:rsidR="007A0AE8" w:rsidRPr="0001697B" w:rsidRDefault="007A0AE8" w:rsidP="00C46A97">
            <w:pPr>
              <w:ind w:left="360"/>
              <w:rPr>
                <w:rFonts w:ascii="Arial" w:hAnsi="Arial" w:cs="Arial"/>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3ED1DD7F"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15744" behindDoc="0" locked="0" layoutInCell="1" allowOverlap="1" wp14:anchorId="2325EF4F" wp14:editId="015A75C1">
                      <wp:simplePos x="0" y="0"/>
                      <wp:positionH relativeFrom="column">
                        <wp:posOffset>45720</wp:posOffset>
                      </wp:positionH>
                      <wp:positionV relativeFrom="paragraph">
                        <wp:posOffset>102870</wp:posOffset>
                      </wp:positionV>
                      <wp:extent cx="228600" cy="228600"/>
                      <wp:effectExtent l="8255" t="8255" r="10795" b="10795"/>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E8F6E3D" w14:textId="77777777" w:rsidR="00E10010" w:rsidRDefault="00E10010" w:rsidP="007A0AE8">
                                  <w:r>
                                    <w:rPr>
                                      <w:noProof/>
                                      <w:lang w:val="en-GB" w:eastAsia="en-GB"/>
                                    </w:rPr>
                                    <w:drawing>
                                      <wp:inline distT="0" distB="0" distL="0" distR="0" wp14:anchorId="0AEB446B" wp14:editId="7EAC63E8">
                                        <wp:extent cx="38100" cy="381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5EF4F" id="_x0000_t202" coordsize="21600,21600" o:spt="202" path="m,l,21600r21600,l21600,xe">
                      <v:stroke joinstyle="miter"/>
                      <v:path gradientshapeok="t" o:connecttype="rect"/>
                    </v:shapetype>
                    <v:shape id="Text Box 85" o:spid="_x0000_s1026" type="#_x0000_t202" style="position:absolute;margin-left:3.6pt;margin-top:8.1pt;width:18pt;height:18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">
                      <v:textbox>
                        <w:txbxContent>
                          <w:p w14:paraId="7E8F6E3D" w14:textId="77777777" w:rsidR="00E10010" w:rsidRDefault="00E10010" w:rsidP="007A0AE8">
                            <w:r>
                              <w:rPr>
                                <w:noProof/>
                                <w:lang w:val="en-GB" w:eastAsia="en-GB"/>
                              </w:rPr>
                              <w:drawing>
                                <wp:inline distT="0" distB="0" distL="0" distR="0" wp14:anchorId="0AEB446B" wp14:editId="7EAC63E8">
                                  <wp:extent cx="38100" cy="381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142B2369"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17792" behindDoc="0" locked="0" layoutInCell="1" allowOverlap="1" wp14:anchorId="06642E9B" wp14:editId="4C5C9A58">
                      <wp:simplePos x="0" y="0"/>
                      <wp:positionH relativeFrom="column">
                        <wp:posOffset>48895</wp:posOffset>
                      </wp:positionH>
                      <wp:positionV relativeFrom="paragraph">
                        <wp:posOffset>111760</wp:posOffset>
                      </wp:positionV>
                      <wp:extent cx="228600" cy="228600"/>
                      <wp:effectExtent l="10795" t="7620" r="8255" b="1143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09BF02C" w14:textId="77777777" w:rsidR="00E10010" w:rsidRDefault="00E10010" w:rsidP="007A0AE8">
                                  <w:r>
                                    <w:rPr>
                                      <w:noProof/>
                                      <w:lang w:val="en-GB" w:eastAsia="en-GB"/>
                                    </w:rPr>
                                    <w:drawing>
                                      <wp:inline distT="0" distB="0" distL="0" distR="0" wp14:anchorId="3681AD79" wp14:editId="27E8CDE8">
                                        <wp:extent cx="38100" cy="381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42E9B" id="Text Box 83" o:spid="_x0000_s1027" type="#_x0000_t202" style="position:absolute;margin-left:3.85pt;margin-top:8.8pt;width:18pt;height:18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">
                      <v:textbox>
                        <w:txbxContent>
                          <w:p w14:paraId="109BF02C" w14:textId="77777777" w:rsidR="00E10010" w:rsidRDefault="00E10010" w:rsidP="007A0AE8">
                            <w:r>
                              <w:rPr>
                                <w:noProof/>
                                <w:lang w:val="en-GB" w:eastAsia="en-GB"/>
                              </w:rPr>
                              <w:drawing>
                                <wp:inline distT="0" distB="0" distL="0" distR="0" wp14:anchorId="3681AD79" wp14:editId="27E8CDE8">
                                  <wp:extent cx="38100" cy="381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55FA378E" w14:textId="77777777" w:rsidR="007A0AE8" w:rsidRPr="0001697B" w:rsidRDefault="007A0AE8" w:rsidP="00C46A97">
            <w:pPr>
              <w:rPr>
                <w:rFonts w:ascii="Arial" w:hAnsi="Arial" w:cs="Arial"/>
                <w:sz w:val="20"/>
                <w:szCs w:val="20"/>
              </w:rPr>
            </w:pPr>
          </w:p>
        </w:tc>
      </w:tr>
      <w:tr w:rsidR="007A0AE8" w:rsidRPr="00D0290C" w14:paraId="40DAF0E2"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D9D9D9"/>
          </w:tcPr>
          <w:p w14:paraId="4B8ABE01" w14:textId="77777777" w:rsidR="007A0AE8" w:rsidRPr="0001697B" w:rsidRDefault="007A0AE8" w:rsidP="00C46A97">
            <w:pPr>
              <w:rPr>
                <w:rFonts w:ascii="Arial" w:hAnsi="Arial" w:cs="Arial"/>
                <w:b/>
                <w:bCs/>
                <w:sz w:val="20"/>
                <w:szCs w:val="20"/>
              </w:rPr>
            </w:pPr>
            <w:r w:rsidRPr="0001697B">
              <w:rPr>
                <w:rFonts w:ascii="Arial" w:hAnsi="Arial" w:cs="Arial"/>
                <w:b/>
                <w:bCs/>
                <w:sz w:val="20"/>
                <w:szCs w:val="20"/>
              </w:rPr>
              <w:t>Asbestos Log</w:t>
            </w:r>
          </w:p>
        </w:tc>
        <w:tc>
          <w:tcPr>
            <w:tcW w:w="719" w:type="dxa"/>
            <w:gridSpan w:val="2"/>
            <w:tcBorders>
              <w:top w:val="single" w:sz="4" w:space="0" w:color="auto"/>
              <w:left w:val="single" w:sz="4" w:space="0" w:color="auto"/>
              <w:bottom w:val="single" w:sz="4" w:space="0" w:color="auto"/>
              <w:right w:val="single" w:sz="4" w:space="0" w:color="auto"/>
            </w:tcBorders>
            <w:shd w:val="clear" w:color="auto" w:fill="D9D9D9"/>
          </w:tcPr>
          <w:p w14:paraId="24A8029C" w14:textId="77777777" w:rsidR="007A0AE8" w:rsidRPr="0001697B" w:rsidRDefault="007A0AE8" w:rsidP="00C46A97">
            <w:pPr>
              <w:jc w:val="center"/>
              <w:rPr>
                <w:rFonts w:ascii="Arial" w:hAnsi="Arial" w:cs="Arial"/>
                <w:b/>
                <w:bCs/>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D9D9D9"/>
          </w:tcPr>
          <w:p w14:paraId="5C78D0C5" w14:textId="77777777" w:rsidR="007A0AE8" w:rsidRPr="0001697B" w:rsidRDefault="007A0AE8" w:rsidP="00C46A97">
            <w:pPr>
              <w:jc w:val="center"/>
              <w:rPr>
                <w:rFonts w:ascii="Arial" w:hAnsi="Arial" w:cs="Arial"/>
                <w:b/>
                <w:bCs/>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D9D9D9"/>
          </w:tcPr>
          <w:p w14:paraId="21EDF4F4" w14:textId="77777777" w:rsidR="007A0AE8" w:rsidRPr="0001697B" w:rsidRDefault="007A0AE8" w:rsidP="00C46A97">
            <w:pPr>
              <w:jc w:val="center"/>
              <w:rPr>
                <w:rFonts w:ascii="Arial" w:hAnsi="Arial" w:cs="Arial"/>
                <w:b/>
                <w:bCs/>
                <w:sz w:val="20"/>
                <w:szCs w:val="20"/>
              </w:rPr>
            </w:pPr>
          </w:p>
        </w:tc>
      </w:tr>
      <w:tr w:rsidR="007A0AE8" w:rsidRPr="00D0290C" w14:paraId="627315A3"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2A57E971" w14:textId="77777777" w:rsidR="007A0AE8" w:rsidRPr="0001697B" w:rsidRDefault="007A0AE8" w:rsidP="00C46A97">
            <w:pPr>
              <w:rPr>
                <w:rFonts w:ascii="Arial" w:hAnsi="Arial" w:cs="Arial"/>
                <w:sz w:val="20"/>
                <w:szCs w:val="20"/>
              </w:rPr>
            </w:pPr>
            <w:r w:rsidRPr="0001697B">
              <w:rPr>
                <w:rFonts w:ascii="Arial" w:hAnsi="Arial" w:cs="Arial"/>
                <w:sz w:val="20"/>
                <w:szCs w:val="20"/>
              </w:rPr>
              <w:t>Explain:-</w:t>
            </w:r>
          </w:p>
          <w:p w14:paraId="09A357A4" w14:textId="77777777" w:rsidR="007A0AE8" w:rsidRPr="0001697B" w:rsidRDefault="007A0AE8" w:rsidP="00C46A97">
            <w:pPr>
              <w:widowControl/>
              <w:numPr>
                <w:ilvl w:val="0"/>
                <w:numId w:val="17"/>
              </w:numPr>
              <w:rPr>
                <w:rFonts w:ascii="Arial" w:hAnsi="Arial" w:cs="Arial"/>
                <w:sz w:val="20"/>
                <w:szCs w:val="20"/>
              </w:rPr>
            </w:pPr>
            <w:r w:rsidRPr="0001697B">
              <w:rPr>
                <w:rFonts w:ascii="Arial" w:hAnsi="Arial" w:cs="Arial"/>
                <w:sz w:val="20"/>
                <w:szCs w:val="20"/>
              </w:rPr>
              <w:t>Location and use of site Asbestos Log, including the standing instruction not to undertake any work that will interfere with the fabric of the building, unless authorised.</w:t>
            </w:r>
          </w:p>
          <w:p w14:paraId="5A65DBE9" w14:textId="77777777" w:rsidR="007A0AE8" w:rsidRPr="0001697B" w:rsidRDefault="007A0AE8" w:rsidP="00C46A97">
            <w:pPr>
              <w:widowControl/>
              <w:numPr>
                <w:ilvl w:val="0"/>
                <w:numId w:val="17"/>
              </w:numPr>
              <w:rPr>
                <w:rStyle w:val="Strong"/>
                <w:rFonts w:ascii="Arial" w:hAnsi="Arial" w:cs="Arial"/>
                <w:b w:val="0"/>
                <w:sz w:val="20"/>
                <w:szCs w:val="20"/>
              </w:rPr>
            </w:pPr>
            <w:r w:rsidRPr="0001697B">
              <w:rPr>
                <w:rStyle w:val="Strong"/>
                <w:rFonts w:ascii="Arial" w:hAnsi="Arial" w:cs="Arial"/>
                <w:b w:val="0"/>
                <w:sz w:val="20"/>
                <w:szCs w:val="20"/>
              </w:rPr>
              <w:t>Location of any known asbestos</w:t>
            </w:r>
          </w:p>
          <w:p w14:paraId="10B24F5E" w14:textId="77777777" w:rsidR="007A0AE8" w:rsidRPr="0001697B" w:rsidRDefault="007A0AE8" w:rsidP="00C46A97">
            <w:pPr>
              <w:ind w:left="360"/>
              <w:rPr>
                <w:rFonts w:ascii="Arial" w:hAnsi="Arial" w:cs="Arial"/>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239B74D5"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19840" behindDoc="0" locked="0" layoutInCell="1" allowOverlap="1" wp14:anchorId="179A037C" wp14:editId="0A847AA6">
                      <wp:simplePos x="0" y="0"/>
                      <wp:positionH relativeFrom="column">
                        <wp:posOffset>45720</wp:posOffset>
                      </wp:positionH>
                      <wp:positionV relativeFrom="paragraph">
                        <wp:posOffset>102870</wp:posOffset>
                      </wp:positionV>
                      <wp:extent cx="228600" cy="228600"/>
                      <wp:effectExtent l="8255" t="8890" r="10795" b="1016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B0CF695" w14:textId="77777777" w:rsidR="00E10010" w:rsidRDefault="00E10010" w:rsidP="007A0AE8">
                                  <w:r>
                                    <w:rPr>
                                      <w:noProof/>
                                      <w:lang w:val="en-GB" w:eastAsia="en-GB"/>
                                    </w:rPr>
                                    <w:drawing>
                                      <wp:inline distT="0" distB="0" distL="0" distR="0" wp14:anchorId="292FF3AE" wp14:editId="2FA42F1B">
                                        <wp:extent cx="38100" cy="381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A037C" id="Text Box 81" o:spid="_x0000_s1028" type="#_x0000_t202" style="position:absolute;margin-left:3.6pt;margin-top:8.1pt;width:18pt;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">
                      <v:textbox>
                        <w:txbxContent>
                          <w:p w14:paraId="0B0CF695" w14:textId="77777777" w:rsidR="00E10010" w:rsidRDefault="00E10010" w:rsidP="007A0AE8">
                            <w:r>
                              <w:rPr>
                                <w:noProof/>
                                <w:lang w:val="en-GB" w:eastAsia="en-GB"/>
                              </w:rPr>
                              <w:drawing>
                                <wp:inline distT="0" distB="0" distL="0" distR="0" wp14:anchorId="292FF3AE" wp14:editId="2FA42F1B">
                                  <wp:extent cx="38100" cy="381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1DDDE540"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21888" behindDoc="0" locked="0" layoutInCell="1" allowOverlap="1" wp14:anchorId="1761FA8A" wp14:editId="24D53782">
                      <wp:simplePos x="0" y="0"/>
                      <wp:positionH relativeFrom="column">
                        <wp:posOffset>48895</wp:posOffset>
                      </wp:positionH>
                      <wp:positionV relativeFrom="paragraph">
                        <wp:posOffset>111760</wp:posOffset>
                      </wp:positionV>
                      <wp:extent cx="228600" cy="228600"/>
                      <wp:effectExtent l="10795" t="8255" r="8255" b="10795"/>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42B4C09" w14:textId="77777777" w:rsidR="00E10010" w:rsidRDefault="00E10010" w:rsidP="007A0AE8">
                                  <w:r>
                                    <w:rPr>
                                      <w:noProof/>
                                      <w:lang w:val="en-GB" w:eastAsia="en-GB"/>
                                    </w:rPr>
                                    <w:drawing>
                                      <wp:inline distT="0" distB="0" distL="0" distR="0" wp14:anchorId="48AFF0EE" wp14:editId="20BAB74D">
                                        <wp:extent cx="38100" cy="381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1FA8A" id="Text Box 79" o:spid="_x0000_s1029" type="#_x0000_t202" style="position:absolute;margin-left:3.85pt;margin-top:8.8pt;width:18pt;height:18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">
                      <v:textbox>
                        <w:txbxContent>
                          <w:p w14:paraId="742B4C09" w14:textId="77777777" w:rsidR="00E10010" w:rsidRDefault="00E10010" w:rsidP="007A0AE8">
                            <w:r>
                              <w:rPr>
                                <w:noProof/>
                                <w:lang w:val="en-GB" w:eastAsia="en-GB"/>
                              </w:rPr>
                              <w:drawing>
                                <wp:inline distT="0" distB="0" distL="0" distR="0" wp14:anchorId="48AFF0EE" wp14:editId="20BAB74D">
                                  <wp:extent cx="38100" cy="381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64B081DE" w14:textId="77777777" w:rsidR="007A0AE8" w:rsidRPr="0001697B" w:rsidRDefault="007A0AE8" w:rsidP="00C46A97">
            <w:pPr>
              <w:rPr>
                <w:rFonts w:ascii="Arial" w:hAnsi="Arial" w:cs="Arial"/>
                <w:sz w:val="20"/>
                <w:szCs w:val="20"/>
              </w:rPr>
            </w:pPr>
          </w:p>
        </w:tc>
      </w:tr>
      <w:tr w:rsidR="007A0AE8" w:rsidRPr="00D0290C" w14:paraId="2E6D7DBA"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7411EEF2" w14:textId="77777777" w:rsidR="007A0AE8" w:rsidRPr="0001697B" w:rsidRDefault="007A0AE8" w:rsidP="00C46A97">
            <w:pPr>
              <w:rPr>
                <w:rFonts w:ascii="Arial" w:hAnsi="Arial" w:cs="Arial"/>
                <w:sz w:val="20"/>
                <w:szCs w:val="20"/>
              </w:rPr>
            </w:pPr>
            <w:r w:rsidRPr="0001697B">
              <w:rPr>
                <w:rFonts w:ascii="Arial" w:hAnsi="Arial" w:cs="Arial"/>
                <w:b/>
                <w:sz w:val="20"/>
                <w:szCs w:val="20"/>
              </w:rPr>
              <w:t>COSHH</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6F08A6DB"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39F623F5"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32CE4658" w14:textId="77777777" w:rsidR="007A0AE8" w:rsidRPr="0001697B" w:rsidRDefault="007A0AE8" w:rsidP="00C46A97">
            <w:pPr>
              <w:rPr>
                <w:rFonts w:ascii="Arial" w:hAnsi="Arial" w:cs="Arial"/>
                <w:sz w:val="20"/>
                <w:szCs w:val="20"/>
              </w:rPr>
            </w:pPr>
          </w:p>
        </w:tc>
      </w:tr>
      <w:tr w:rsidR="007A0AE8" w:rsidRPr="00D0290C" w14:paraId="53CE37A9"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397D27A8"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Identify nominated person responsible for risk assessment</w:t>
            </w:r>
          </w:p>
          <w:p w14:paraId="11671EC4" w14:textId="77777777" w:rsidR="007A0AE8" w:rsidRPr="0001697B" w:rsidRDefault="007A0AE8" w:rsidP="00C46A97">
            <w:pPr>
              <w:rPr>
                <w:rFonts w:ascii="Arial" w:hAnsi="Arial" w:cs="Arial"/>
                <w:sz w:val="20"/>
                <w:szCs w:val="20"/>
              </w:rPr>
            </w:pPr>
            <w:r w:rsidRPr="0001697B">
              <w:rPr>
                <w:rFonts w:ascii="Arial" w:hAnsi="Arial" w:cs="Arial"/>
                <w:sz w:val="20"/>
                <w:szCs w:val="20"/>
              </w:rPr>
              <w:t>Explain the importance and use of personal protective equipment and ensure safe means of handling and storing items and substance</w:t>
            </w:r>
          </w:p>
        </w:tc>
        <w:tc>
          <w:tcPr>
            <w:tcW w:w="719" w:type="dxa"/>
            <w:gridSpan w:val="2"/>
            <w:tcBorders>
              <w:top w:val="single" w:sz="4" w:space="0" w:color="auto"/>
              <w:left w:val="single" w:sz="4" w:space="0" w:color="auto"/>
              <w:bottom w:val="single" w:sz="4" w:space="0" w:color="auto"/>
              <w:right w:val="single" w:sz="4" w:space="0" w:color="auto"/>
            </w:tcBorders>
          </w:tcPr>
          <w:p w14:paraId="3C140AAA"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23936" behindDoc="0" locked="0" layoutInCell="1" allowOverlap="1" wp14:anchorId="22BF329F" wp14:editId="1C05C0AD">
                      <wp:simplePos x="0" y="0"/>
                      <wp:positionH relativeFrom="column">
                        <wp:posOffset>45720</wp:posOffset>
                      </wp:positionH>
                      <wp:positionV relativeFrom="paragraph">
                        <wp:posOffset>102870</wp:posOffset>
                      </wp:positionV>
                      <wp:extent cx="228600" cy="228600"/>
                      <wp:effectExtent l="8255" t="10795" r="10795" b="8255"/>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12A5A30" w14:textId="77777777" w:rsidR="00E10010" w:rsidRDefault="00E10010" w:rsidP="007A0AE8">
                                  <w:r>
                                    <w:rPr>
                                      <w:noProof/>
                                      <w:lang w:val="en-GB" w:eastAsia="en-GB"/>
                                    </w:rPr>
                                    <w:drawing>
                                      <wp:inline distT="0" distB="0" distL="0" distR="0" wp14:anchorId="3616BA79" wp14:editId="20FC81F6">
                                        <wp:extent cx="38100" cy="38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F329F" id="Text Box 77" o:spid="_x0000_s1030" type="#_x0000_t202" style="position:absolute;margin-left:3.6pt;margin-top:8.1pt;width:18pt;height:1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wTFA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Y4DIagX1kXhFGOeW9oyEFvAnZz3NbMn9j71AxZn5aKk317P5PA55UuaLtzkpeGmpLi3CSoIq&#10;eeBsFDdhXIy9Q71rKdI4DRZuqZ+NTlw/Z3VKn+Yydeu0Q3HwL/Xk9bzp618A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hPK8&#10;ExQCAAAxBAAADgAAAAAAAAAAAAAAAAAuAgAAZHJzL2Uyb0RvYy54bWxQSwECLQAUAAYACAAAACEA&#10;Ve/wTtsAAAAGAQAADwAAAAAAAAAAAAAAAABuBAAAZHJzL2Rvd25yZXYueG1sUEsFBgAAAAAEAAQA&#10;8wAAAHYFAAAAAA==&#10;">
                      <v:textbox>
                        <w:txbxContent>
                          <w:p w14:paraId="712A5A30" w14:textId="77777777" w:rsidR="00E10010" w:rsidRDefault="00E10010" w:rsidP="007A0AE8">
                            <w:r>
                              <w:rPr>
                                <w:noProof/>
                                <w:lang w:val="en-GB" w:eastAsia="en-GB"/>
                              </w:rPr>
                              <w:drawing>
                                <wp:inline distT="0" distB="0" distL="0" distR="0" wp14:anchorId="3616BA79" wp14:editId="20FC81F6">
                                  <wp:extent cx="38100" cy="38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67E9DDD8"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25984" behindDoc="0" locked="0" layoutInCell="1" allowOverlap="1" wp14:anchorId="23BD6831" wp14:editId="3452F43F">
                      <wp:simplePos x="0" y="0"/>
                      <wp:positionH relativeFrom="column">
                        <wp:posOffset>48895</wp:posOffset>
                      </wp:positionH>
                      <wp:positionV relativeFrom="paragraph">
                        <wp:posOffset>111760</wp:posOffset>
                      </wp:positionV>
                      <wp:extent cx="228600" cy="228600"/>
                      <wp:effectExtent l="10795" t="10160" r="8255" b="889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3321665" w14:textId="77777777" w:rsidR="00E10010" w:rsidRDefault="00E10010" w:rsidP="007A0AE8">
                                  <w:r>
                                    <w:rPr>
                                      <w:noProof/>
                                      <w:lang w:val="en-GB" w:eastAsia="en-GB"/>
                                    </w:rPr>
                                    <w:drawing>
                                      <wp:inline distT="0" distB="0" distL="0" distR="0" wp14:anchorId="12127138" wp14:editId="688E2352">
                                        <wp:extent cx="38100" cy="381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D6831" id="Text Box 75" o:spid="_x0000_s1031" type="#_x0000_t202" style="position:absolute;margin-left:3.85pt;margin-top:8.8pt;width:18pt;height:1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En/FA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">
                      <v:textbox>
                        <w:txbxContent>
                          <w:p w14:paraId="33321665" w14:textId="77777777" w:rsidR="00E10010" w:rsidRDefault="00E10010" w:rsidP="007A0AE8">
                            <w:r>
                              <w:rPr>
                                <w:noProof/>
                                <w:lang w:val="en-GB" w:eastAsia="en-GB"/>
                              </w:rPr>
                              <w:drawing>
                                <wp:inline distT="0" distB="0" distL="0" distR="0" wp14:anchorId="12127138" wp14:editId="688E2352">
                                  <wp:extent cx="38100" cy="381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11F08941" w14:textId="77777777" w:rsidR="007A0AE8" w:rsidRPr="0001697B" w:rsidRDefault="007A0AE8" w:rsidP="00C46A97">
            <w:pPr>
              <w:rPr>
                <w:rFonts w:ascii="Arial" w:hAnsi="Arial" w:cs="Arial"/>
                <w:sz w:val="20"/>
                <w:szCs w:val="20"/>
              </w:rPr>
            </w:pPr>
          </w:p>
        </w:tc>
      </w:tr>
      <w:tr w:rsidR="007A0AE8" w:rsidRPr="00D0290C" w14:paraId="6E026955"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293A3F50" w14:textId="77777777" w:rsidR="007A0AE8" w:rsidRPr="0001697B" w:rsidRDefault="007A0AE8" w:rsidP="00C46A97">
            <w:pPr>
              <w:tabs>
                <w:tab w:val="left" w:pos="-720"/>
                <w:tab w:val="left" w:pos="0"/>
                <w:tab w:val="left" w:pos="709"/>
              </w:tabs>
              <w:suppressAutoHyphens/>
              <w:rPr>
                <w:rFonts w:ascii="Arial" w:hAnsi="Arial" w:cs="Arial"/>
                <w:b/>
                <w:sz w:val="20"/>
                <w:szCs w:val="20"/>
              </w:rPr>
            </w:pPr>
            <w:r w:rsidRPr="0001697B">
              <w:rPr>
                <w:rFonts w:ascii="Arial" w:hAnsi="Arial" w:cs="Arial"/>
                <w:b/>
                <w:sz w:val="20"/>
                <w:szCs w:val="20"/>
              </w:rPr>
              <w:t>Communication &amp; Consultation on Health &amp; Safety</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3A9BAFA3"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01ADD650"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0503633A" w14:textId="77777777" w:rsidR="007A0AE8" w:rsidRPr="0001697B" w:rsidRDefault="007A0AE8" w:rsidP="00C46A97">
            <w:pPr>
              <w:rPr>
                <w:rFonts w:ascii="Arial" w:hAnsi="Arial" w:cs="Arial"/>
                <w:sz w:val="20"/>
                <w:szCs w:val="20"/>
              </w:rPr>
            </w:pPr>
          </w:p>
        </w:tc>
      </w:tr>
      <w:tr w:rsidR="007A0AE8" w:rsidRPr="00D0290C" w14:paraId="778999C8"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6D8FDABA"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Explain:-</w:t>
            </w:r>
          </w:p>
          <w:p w14:paraId="42C7020A"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 xml:space="preserve">How staff can locate H&amp;S information on </w:t>
            </w:r>
          </w:p>
          <w:p w14:paraId="67A605D5"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the Education Portal (Resource id 3904)</w:t>
            </w:r>
          </w:p>
          <w:p w14:paraId="673AB22A"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p>
          <w:p w14:paraId="51D1E3C7"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 xml:space="preserve">Formal channels of communication </w:t>
            </w:r>
          </w:p>
          <w:p w14:paraId="7C1C200E"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 xml:space="preserve">within the school, e.g. meetings, safety </w:t>
            </w:r>
          </w:p>
          <w:p w14:paraId="5E06C653"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 xml:space="preserve">Committees or other forum where Management </w:t>
            </w:r>
          </w:p>
          <w:p w14:paraId="44F34720"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meet with employee reps (union or otherwise)</w:t>
            </w:r>
          </w:p>
          <w:p w14:paraId="43FC82D2"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p>
          <w:p w14:paraId="49339738"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Identify Union / non union appointed Safety Representative explain who they are and how they can be contacted</w:t>
            </w:r>
          </w:p>
          <w:p w14:paraId="5B3D0C85" w14:textId="77777777" w:rsidR="007A0AE8" w:rsidRPr="0001697B" w:rsidRDefault="007A0AE8" w:rsidP="00C46A97">
            <w:pPr>
              <w:tabs>
                <w:tab w:val="left" w:pos="-720"/>
                <w:tab w:val="left" w:pos="0"/>
                <w:tab w:val="left" w:pos="709"/>
              </w:tabs>
              <w:suppressAutoHyphens/>
              <w:rPr>
                <w:rFonts w:ascii="Arial" w:hAnsi="Arial" w:cs="Arial"/>
                <w:b/>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5016279A"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w:lastRenderedPageBreak/>
              <mc:AlternateContent>
                <mc:Choice Requires="wps">
                  <w:drawing>
                    <wp:anchor distT="0" distB="0" distL="114300" distR="114300" simplePos="0" relativeHeight="251628032" behindDoc="0" locked="0" layoutInCell="1" allowOverlap="1" wp14:anchorId="6D70E38F" wp14:editId="1ED6DA84">
                      <wp:simplePos x="0" y="0"/>
                      <wp:positionH relativeFrom="column">
                        <wp:posOffset>45720</wp:posOffset>
                      </wp:positionH>
                      <wp:positionV relativeFrom="paragraph">
                        <wp:posOffset>102870</wp:posOffset>
                      </wp:positionV>
                      <wp:extent cx="228600" cy="228600"/>
                      <wp:effectExtent l="8255" t="8890" r="10795" b="1016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1F1B455" w14:textId="77777777" w:rsidR="00E10010" w:rsidRDefault="00E10010" w:rsidP="007A0AE8">
                                  <w:r>
                                    <w:rPr>
                                      <w:noProof/>
                                      <w:lang w:val="en-GB" w:eastAsia="en-GB"/>
                                    </w:rPr>
                                    <w:drawing>
                                      <wp:inline distT="0" distB="0" distL="0" distR="0" wp14:anchorId="2FEDE08C" wp14:editId="53CC39F1">
                                        <wp:extent cx="38100" cy="381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0E38F" id="Text Box 73" o:spid="_x0000_s1032" type="#_x0000_t202" style="position:absolute;margin-left:3.6pt;margin-top:8.1pt;width:18pt;height:18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cRFAIAADE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yVfxgCR1QrqI/GKMM4t7RkJLeBPznqa2ZL7H3uBijPz0VJvrmfzeRzypMwXb3NS8NJSXVqElQRV&#10;8sDZKG7CuBh7h3rXUqRxGizcUj8bnbh+zuqUPs1l6tZph+LgX+rJ63nT178A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hWkn&#10;ERQCAAAxBAAADgAAAAAAAAAAAAAAAAAuAgAAZHJzL2Uyb0RvYy54bWxQSwECLQAUAAYACAAAACEA&#10;Ve/wTtsAAAAGAQAADwAAAAAAAAAAAAAAAABuBAAAZHJzL2Rvd25yZXYueG1sUEsFBgAAAAAEAAQA&#10;8wAAAHYFAAAAAA==&#10;">
                      <v:textbox>
                        <w:txbxContent>
                          <w:p w14:paraId="31F1B455" w14:textId="77777777" w:rsidR="00E10010" w:rsidRDefault="00E10010" w:rsidP="007A0AE8">
                            <w:r>
                              <w:rPr>
                                <w:noProof/>
                                <w:lang w:val="en-GB" w:eastAsia="en-GB"/>
                              </w:rPr>
                              <w:drawing>
                                <wp:inline distT="0" distB="0" distL="0" distR="0" wp14:anchorId="2FEDE08C" wp14:editId="53CC39F1">
                                  <wp:extent cx="38100" cy="381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7CFA1E40"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30080" behindDoc="0" locked="0" layoutInCell="1" allowOverlap="1" wp14:anchorId="3389AD48" wp14:editId="43C966E4">
                      <wp:simplePos x="0" y="0"/>
                      <wp:positionH relativeFrom="column">
                        <wp:posOffset>48895</wp:posOffset>
                      </wp:positionH>
                      <wp:positionV relativeFrom="paragraph">
                        <wp:posOffset>111760</wp:posOffset>
                      </wp:positionV>
                      <wp:extent cx="228600" cy="228600"/>
                      <wp:effectExtent l="10795" t="8255" r="8255" b="1079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16CC898" w14:textId="77777777" w:rsidR="00E10010" w:rsidRDefault="00E10010" w:rsidP="007A0AE8">
                                  <w:r>
                                    <w:rPr>
                                      <w:noProof/>
                                      <w:lang w:val="en-GB" w:eastAsia="en-GB"/>
                                    </w:rPr>
                                    <w:drawing>
                                      <wp:inline distT="0" distB="0" distL="0" distR="0" wp14:anchorId="5CD7BFA5" wp14:editId="5BE008C3">
                                        <wp:extent cx="38100" cy="381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9AD48" id="Text Box 71" o:spid="_x0000_s1033" type="#_x0000_t202" style="position:absolute;margin-left:3.85pt;margin-top:8.8pt;width:18pt;height:18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">
                      <v:textbox>
                        <w:txbxContent>
                          <w:p w14:paraId="316CC898" w14:textId="77777777" w:rsidR="00E10010" w:rsidRDefault="00E10010" w:rsidP="007A0AE8">
                            <w:r>
                              <w:rPr>
                                <w:noProof/>
                                <w:lang w:val="en-GB" w:eastAsia="en-GB"/>
                              </w:rPr>
                              <w:drawing>
                                <wp:inline distT="0" distB="0" distL="0" distR="0" wp14:anchorId="5CD7BFA5" wp14:editId="5BE008C3">
                                  <wp:extent cx="38100" cy="381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22677F41" w14:textId="77777777" w:rsidR="007A0AE8" w:rsidRPr="0001697B" w:rsidRDefault="007A0AE8" w:rsidP="00C46A97">
            <w:pPr>
              <w:rPr>
                <w:rFonts w:ascii="Arial" w:hAnsi="Arial" w:cs="Arial"/>
                <w:sz w:val="20"/>
                <w:szCs w:val="20"/>
              </w:rPr>
            </w:pPr>
          </w:p>
        </w:tc>
      </w:tr>
      <w:tr w:rsidR="007A0AE8" w:rsidRPr="00D0290C" w14:paraId="025AB95C"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74DD7E32" w14:textId="77777777" w:rsidR="007A0AE8" w:rsidRPr="0001697B" w:rsidRDefault="007A0AE8" w:rsidP="00C46A97">
            <w:pPr>
              <w:rPr>
                <w:rFonts w:ascii="Arial" w:hAnsi="Arial" w:cs="Arial"/>
                <w:b/>
                <w:sz w:val="20"/>
                <w:szCs w:val="20"/>
              </w:rPr>
            </w:pPr>
            <w:r w:rsidRPr="0001697B">
              <w:rPr>
                <w:rFonts w:ascii="Arial" w:hAnsi="Arial" w:cs="Arial"/>
                <w:b/>
                <w:sz w:val="20"/>
                <w:szCs w:val="20"/>
              </w:rPr>
              <w:t xml:space="preserve">Display Screen Equipment (DSE) </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703F3DC5"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4531A747"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1CEB1A40" w14:textId="77777777" w:rsidR="007A0AE8" w:rsidRPr="0001697B" w:rsidRDefault="007A0AE8" w:rsidP="00C46A97">
            <w:pPr>
              <w:rPr>
                <w:rFonts w:ascii="Arial" w:hAnsi="Arial" w:cs="Arial"/>
                <w:sz w:val="20"/>
                <w:szCs w:val="20"/>
              </w:rPr>
            </w:pPr>
          </w:p>
        </w:tc>
      </w:tr>
      <w:tr w:rsidR="007A0AE8" w:rsidRPr="00D0290C" w14:paraId="744F2016"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6D85A30F"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 xml:space="preserve">If a new starter is to use DSE as a significant and essential part of daily work (&gt; 1hr continuously) perform a workstation assessment and provide suitable equipment/furniture as appropriate </w:t>
            </w:r>
          </w:p>
          <w:p w14:paraId="3ACD6FD6" w14:textId="77777777" w:rsidR="007A0AE8" w:rsidRPr="0001697B" w:rsidRDefault="007A0AE8" w:rsidP="00C46A97">
            <w:pPr>
              <w:rPr>
                <w:rFonts w:ascii="Arial" w:hAnsi="Arial" w:cs="Arial"/>
                <w:sz w:val="20"/>
                <w:szCs w:val="20"/>
              </w:rPr>
            </w:pPr>
            <w:r w:rsidRPr="0001697B">
              <w:rPr>
                <w:rFonts w:ascii="Arial" w:hAnsi="Arial" w:cs="Arial"/>
                <w:sz w:val="20"/>
                <w:szCs w:val="20"/>
              </w:rPr>
              <w:t>Provide new starter with leaflet ‘Working with VDU’s’</w:t>
            </w:r>
          </w:p>
          <w:p w14:paraId="7648392F"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Explain eyesight test provision entitlement</w:t>
            </w:r>
          </w:p>
          <w:p w14:paraId="4BC6B51D" w14:textId="77777777" w:rsidR="007A0AE8" w:rsidRPr="0001697B" w:rsidRDefault="007A0AE8" w:rsidP="00C46A97">
            <w:pPr>
              <w:pStyle w:val="Header"/>
              <w:rPr>
                <w:rFonts w:ascii="Arial" w:hAnsi="Arial" w:cs="Arial"/>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211EE8E3"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32128" behindDoc="0" locked="0" layoutInCell="1" allowOverlap="1" wp14:anchorId="207D1A76" wp14:editId="7A6CEE57">
                      <wp:simplePos x="0" y="0"/>
                      <wp:positionH relativeFrom="column">
                        <wp:posOffset>45720</wp:posOffset>
                      </wp:positionH>
                      <wp:positionV relativeFrom="paragraph">
                        <wp:posOffset>102870</wp:posOffset>
                      </wp:positionV>
                      <wp:extent cx="228600" cy="228600"/>
                      <wp:effectExtent l="8255" t="8890" r="10795" b="1016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5C853C5" w14:textId="77777777" w:rsidR="00E10010" w:rsidRDefault="00E10010" w:rsidP="007A0AE8">
                                  <w:r>
                                    <w:rPr>
                                      <w:noProof/>
                                      <w:lang w:val="en-GB" w:eastAsia="en-GB"/>
                                    </w:rPr>
                                    <w:drawing>
                                      <wp:inline distT="0" distB="0" distL="0" distR="0" wp14:anchorId="3CBD094A" wp14:editId="3B1A3DAA">
                                        <wp:extent cx="38100" cy="381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D1A76" id="Text Box 69" o:spid="_x0000_s1034" type="#_x0000_t202" style="position:absolute;margin-left:3.6pt;margin-top:8.1pt;width:18pt;height:1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Uc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">
                      <v:textbox>
                        <w:txbxContent>
                          <w:p w14:paraId="15C853C5" w14:textId="77777777" w:rsidR="00E10010" w:rsidRDefault="00E10010" w:rsidP="007A0AE8">
                            <w:r>
                              <w:rPr>
                                <w:noProof/>
                                <w:lang w:val="en-GB" w:eastAsia="en-GB"/>
                              </w:rPr>
                              <w:drawing>
                                <wp:inline distT="0" distB="0" distL="0" distR="0" wp14:anchorId="3CBD094A" wp14:editId="3B1A3DAA">
                                  <wp:extent cx="38100" cy="381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39D90DA7"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34176" behindDoc="0" locked="0" layoutInCell="1" allowOverlap="1" wp14:anchorId="400078C4" wp14:editId="6D25C61A">
                      <wp:simplePos x="0" y="0"/>
                      <wp:positionH relativeFrom="column">
                        <wp:posOffset>48895</wp:posOffset>
                      </wp:positionH>
                      <wp:positionV relativeFrom="paragraph">
                        <wp:posOffset>111760</wp:posOffset>
                      </wp:positionV>
                      <wp:extent cx="228600" cy="228600"/>
                      <wp:effectExtent l="10795" t="8255" r="8255" b="10795"/>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9645381" w14:textId="77777777" w:rsidR="00E10010" w:rsidRDefault="00E10010" w:rsidP="007A0AE8">
                                  <w:r>
                                    <w:rPr>
                                      <w:noProof/>
                                      <w:lang w:val="en-GB" w:eastAsia="en-GB"/>
                                    </w:rPr>
                                    <w:drawing>
                                      <wp:inline distT="0" distB="0" distL="0" distR="0" wp14:anchorId="78BC7E2B" wp14:editId="72412889">
                                        <wp:extent cx="38100" cy="381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078C4" id="Text Box 67" o:spid="_x0000_s1035" type="#_x0000_t202" style="position:absolute;margin-left:3.85pt;margin-top:8.8pt;width:18pt;height:1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hDw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">
                      <v:textbox>
                        <w:txbxContent>
                          <w:p w14:paraId="29645381" w14:textId="77777777" w:rsidR="00E10010" w:rsidRDefault="00E10010" w:rsidP="007A0AE8">
                            <w:r>
                              <w:rPr>
                                <w:noProof/>
                                <w:lang w:val="en-GB" w:eastAsia="en-GB"/>
                              </w:rPr>
                              <w:drawing>
                                <wp:inline distT="0" distB="0" distL="0" distR="0" wp14:anchorId="78BC7E2B" wp14:editId="72412889">
                                  <wp:extent cx="38100" cy="381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56ED9A8E" w14:textId="77777777" w:rsidR="007A0AE8" w:rsidRPr="0001697B" w:rsidRDefault="007A0AE8" w:rsidP="00C46A97">
            <w:pPr>
              <w:rPr>
                <w:rFonts w:ascii="Arial" w:hAnsi="Arial" w:cs="Arial"/>
                <w:sz w:val="20"/>
                <w:szCs w:val="20"/>
              </w:rPr>
            </w:pPr>
          </w:p>
        </w:tc>
      </w:tr>
      <w:tr w:rsidR="007A0AE8" w:rsidRPr="00D0290C" w14:paraId="4CBF380C"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1A8ED86B" w14:textId="77777777" w:rsidR="007A0AE8" w:rsidRPr="0001697B" w:rsidRDefault="007A0AE8" w:rsidP="00C46A97">
            <w:pPr>
              <w:pStyle w:val="Header"/>
              <w:rPr>
                <w:rFonts w:ascii="Arial" w:hAnsi="Arial" w:cs="Arial"/>
                <w:b/>
                <w:sz w:val="20"/>
                <w:szCs w:val="20"/>
              </w:rPr>
            </w:pPr>
            <w:r w:rsidRPr="0001697B">
              <w:rPr>
                <w:rFonts w:ascii="Arial" w:hAnsi="Arial" w:cs="Arial"/>
                <w:b/>
                <w:sz w:val="20"/>
                <w:szCs w:val="20"/>
              </w:rPr>
              <w:t>Fire &amp; Emergency Procedures</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75112E0D"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2F2096DE"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10489D17" w14:textId="77777777" w:rsidR="007A0AE8" w:rsidRPr="0001697B" w:rsidRDefault="007A0AE8" w:rsidP="00C46A97">
            <w:pPr>
              <w:rPr>
                <w:rFonts w:ascii="Arial" w:hAnsi="Arial" w:cs="Arial"/>
                <w:sz w:val="20"/>
                <w:szCs w:val="20"/>
              </w:rPr>
            </w:pPr>
          </w:p>
        </w:tc>
      </w:tr>
      <w:tr w:rsidR="007A0AE8" w:rsidRPr="00D0290C" w14:paraId="35385A46"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5ED60324" w14:textId="77777777" w:rsidR="007A0AE8" w:rsidRPr="0001697B" w:rsidRDefault="007A0AE8" w:rsidP="00C46A97">
            <w:pPr>
              <w:tabs>
                <w:tab w:val="num" w:pos="360"/>
              </w:tabs>
              <w:ind w:left="360" w:hanging="360"/>
              <w:rPr>
                <w:rFonts w:ascii="Arial" w:hAnsi="Arial" w:cs="Arial"/>
                <w:sz w:val="20"/>
                <w:szCs w:val="20"/>
              </w:rPr>
            </w:pPr>
            <w:r w:rsidRPr="0001697B">
              <w:rPr>
                <w:rFonts w:ascii="Arial" w:hAnsi="Arial" w:cs="Arial"/>
                <w:sz w:val="20"/>
                <w:szCs w:val="20"/>
              </w:rPr>
              <w:t>Explain:-</w:t>
            </w:r>
          </w:p>
          <w:p w14:paraId="534373AA" w14:textId="77777777" w:rsidR="007A0AE8" w:rsidRPr="0001697B" w:rsidRDefault="007A0AE8" w:rsidP="00C46A97">
            <w:pPr>
              <w:widowControl/>
              <w:numPr>
                <w:ilvl w:val="0"/>
                <w:numId w:val="6"/>
              </w:numPr>
              <w:rPr>
                <w:rFonts w:ascii="Arial" w:hAnsi="Arial" w:cs="Arial"/>
                <w:sz w:val="20"/>
                <w:szCs w:val="20"/>
              </w:rPr>
            </w:pPr>
            <w:r w:rsidRPr="0001697B">
              <w:rPr>
                <w:rFonts w:ascii="Arial" w:hAnsi="Arial" w:cs="Arial"/>
                <w:sz w:val="20"/>
                <w:szCs w:val="20"/>
              </w:rPr>
              <w:t>Frequency of fire drills (termly)</w:t>
            </w:r>
          </w:p>
          <w:p w14:paraId="5DB916B3" w14:textId="77777777" w:rsidR="007A0AE8" w:rsidRPr="0001697B" w:rsidRDefault="007A0AE8" w:rsidP="00C46A97">
            <w:pPr>
              <w:widowControl/>
              <w:numPr>
                <w:ilvl w:val="0"/>
                <w:numId w:val="6"/>
              </w:numPr>
              <w:rPr>
                <w:rFonts w:ascii="Arial" w:hAnsi="Arial" w:cs="Arial"/>
                <w:sz w:val="20"/>
                <w:szCs w:val="20"/>
              </w:rPr>
            </w:pPr>
            <w:r w:rsidRPr="0001697B">
              <w:rPr>
                <w:rFonts w:ascii="Arial" w:hAnsi="Arial" w:cs="Arial"/>
                <w:sz w:val="20"/>
                <w:szCs w:val="20"/>
              </w:rPr>
              <w:t>How to raise the alarm in the event of an emergency</w:t>
            </w:r>
          </w:p>
          <w:p w14:paraId="20A8B7FB" w14:textId="77777777" w:rsidR="007A0AE8" w:rsidRPr="0001697B" w:rsidRDefault="007A0AE8" w:rsidP="00C46A97">
            <w:pPr>
              <w:widowControl/>
              <w:numPr>
                <w:ilvl w:val="0"/>
                <w:numId w:val="6"/>
              </w:numPr>
              <w:rPr>
                <w:rFonts w:ascii="Arial" w:hAnsi="Arial" w:cs="Arial"/>
                <w:sz w:val="20"/>
                <w:szCs w:val="20"/>
              </w:rPr>
            </w:pPr>
            <w:r w:rsidRPr="0001697B">
              <w:rPr>
                <w:rFonts w:ascii="Arial" w:hAnsi="Arial" w:cs="Arial"/>
                <w:sz w:val="20"/>
                <w:szCs w:val="20"/>
              </w:rPr>
              <w:t>Evacuation procedure</w:t>
            </w:r>
          </w:p>
          <w:p w14:paraId="03A6E1B1" w14:textId="77777777" w:rsidR="007A0AE8" w:rsidRPr="0001697B" w:rsidRDefault="007A0AE8" w:rsidP="00C46A97">
            <w:pPr>
              <w:rPr>
                <w:rFonts w:ascii="Arial" w:hAnsi="Arial" w:cs="Arial"/>
                <w:sz w:val="20"/>
                <w:szCs w:val="20"/>
              </w:rPr>
            </w:pPr>
            <w:r w:rsidRPr="0001697B">
              <w:rPr>
                <w:rFonts w:ascii="Arial" w:hAnsi="Arial" w:cs="Arial"/>
                <w:sz w:val="20"/>
                <w:szCs w:val="20"/>
              </w:rPr>
              <w:t>Show:-</w:t>
            </w:r>
          </w:p>
          <w:p w14:paraId="342CFE0C" w14:textId="77777777" w:rsidR="007A0AE8" w:rsidRPr="0001697B" w:rsidRDefault="007A0AE8" w:rsidP="00C46A97">
            <w:pPr>
              <w:widowControl/>
              <w:numPr>
                <w:ilvl w:val="0"/>
                <w:numId w:val="7"/>
              </w:numPr>
              <w:rPr>
                <w:rFonts w:ascii="Arial" w:hAnsi="Arial" w:cs="Arial"/>
                <w:sz w:val="20"/>
                <w:szCs w:val="20"/>
              </w:rPr>
            </w:pPr>
            <w:r w:rsidRPr="0001697B">
              <w:rPr>
                <w:rFonts w:ascii="Arial" w:hAnsi="Arial" w:cs="Arial"/>
                <w:sz w:val="20"/>
                <w:szCs w:val="20"/>
              </w:rPr>
              <w:t>Emergency exit routes, alarm call points</w:t>
            </w:r>
          </w:p>
          <w:p w14:paraId="3D1AD56C" w14:textId="77777777" w:rsidR="007A0AE8" w:rsidRPr="0001697B" w:rsidRDefault="007A0AE8" w:rsidP="00C46A97">
            <w:pPr>
              <w:widowControl/>
              <w:numPr>
                <w:ilvl w:val="0"/>
                <w:numId w:val="7"/>
              </w:numPr>
              <w:rPr>
                <w:rFonts w:ascii="Arial" w:hAnsi="Arial" w:cs="Arial"/>
                <w:sz w:val="20"/>
                <w:szCs w:val="20"/>
              </w:rPr>
            </w:pPr>
            <w:r w:rsidRPr="0001697B">
              <w:rPr>
                <w:rFonts w:ascii="Arial" w:hAnsi="Arial" w:cs="Arial"/>
                <w:sz w:val="20"/>
                <w:szCs w:val="20"/>
              </w:rPr>
              <w:t>Location of extinguishers</w:t>
            </w:r>
          </w:p>
          <w:p w14:paraId="497A5984" w14:textId="77777777" w:rsidR="007A0AE8" w:rsidRPr="0001697B" w:rsidRDefault="007A0AE8" w:rsidP="00C46A97">
            <w:pPr>
              <w:widowControl/>
              <w:numPr>
                <w:ilvl w:val="0"/>
                <w:numId w:val="7"/>
              </w:numPr>
              <w:rPr>
                <w:rFonts w:ascii="Arial" w:hAnsi="Arial" w:cs="Arial"/>
                <w:sz w:val="20"/>
                <w:szCs w:val="20"/>
              </w:rPr>
            </w:pPr>
            <w:r w:rsidRPr="0001697B">
              <w:rPr>
                <w:rFonts w:ascii="Arial" w:hAnsi="Arial" w:cs="Arial"/>
                <w:sz w:val="20"/>
                <w:szCs w:val="20"/>
              </w:rPr>
              <w:t>Assembly point</w:t>
            </w:r>
          </w:p>
          <w:p w14:paraId="75C8E927" w14:textId="77777777" w:rsidR="007A0AE8" w:rsidRPr="0001697B" w:rsidRDefault="007A0AE8" w:rsidP="00C46A97">
            <w:pPr>
              <w:rPr>
                <w:rFonts w:ascii="Arial" w:hAnsi="Arial" w:cs="Arial"/>
                <w:sz w:val="20"/>
                <w:szCs w:val="20"/>
              </w:rPr>
            </w:pPr>
            <w:r w:rsidRPr="0001697B">
              <w:rPr>
                <w:rFonts w:ascii="Arial" w:hAnsi="Arial" w:cs="Arial"/>
                <w:sz w:val="20"/>
                <w:szCs w:val="20"/>
              </w:rPr>
              <w:t>If new starter has a disability, is a Personal Emergency Evacuation Plan (PEEP) required?</w:t>
            </w:r>
          </w:p>
        </w:tc>
        <w:tc>
          <w:tcPr>
            <w:tcW w:w="719" w:type="dxa"/>
            <w:gridSpan w:val="2"/>
            <w:tcBorders>
              <w:top w:val="single" w:sz="4" w:space="0" w:color="auto"/>
              <w:left w:val="single" w:sz="4" w:space="0" w:color="auto"/>
              <w:bottom w:val="single" w:sz="4" w:space="0" w:color="auto"/>
              <w:right w:val="single" w:sz="4" w:space="0" w:color="auto"/>
            </w:tcBorders>
          </w:tcPr>
          <w:p w14:paraId="37A572F5"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36224" behindDoc="0" locked="0" layoutInCell="1" allowOverlap="1" wp14:anchorId="5D2DB78C" wp14:editId="3DE76979">
                      <wp:simplePos x="0" y="0"/>
                      <wp:positionH relativeFrom="column">
                        <wp:posOffset>-15875</wp:posOffset>
                      </wp:positionH>
                      <wp:positionV relativeFrom="paragraph">
                        <wp:posOffset>181610</wp:posOffset>
                      </wp:positionV>
                      <wp:extent cx="228600" cy="228600"/>
                      <wp:effectExtent l="13335" t="12065" r="5715" b="698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6CD7933" w14:textId="77777777" w:rsidR="00E10010" w:rsidRDefault="00E10010" w:rsidP="007A0AE8">
                                  <w:r>
                                    <w:rPr>
                                      <w:noProof/>
                                      <w:lang w:val="en-GB" w:eastAsia="en-GB"/>
                                    </w:rPr>
                                    <w:drawing>
                                      <wp:inline distT="0" distB="0" distL="0" distR="0" wp14:anchorId="48BD05C8" wp14:editId="1693A6CC">
                                        <wp:extent cx="38100" cy="381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DB78C" id="Text Box 65" o:spid="_x0000_s1036" type="#_x0000_t202" style="position:absolute;margin-left:-1.25pt;margin-top:14.3pt;width:18pt;height:18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">
                      <v:textbox>
                        <w:txbxContent>
                          <w:p w14:paraId="36CD7933" w14:textId="77777777" w:rsidR="00E10010" w:rsidRDefault="00E10010" w:rsidP="007A0AE8">
                            <w:r>
                              <w:rPr>
                                <w:noProof/>
                                <w:lang w:val="en-GB" w:eastAsia="en-GB"/>
                              </w:rPr>
                              <w:drawing>
                                <wp:inline distT="0" distB="0" distL="0" distR="0" wp14:anchorId="48BD05C8" wp14:editId="1693A6CC">
                                  <wp:extent cx="38100" cy="381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6137E928"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38272" behindDoc="0" locked="0" layoutInCell="1" allowOverlap="1" wp14:anchorId="71C62B35" wp14:editId="5A7491CE">
                      <wp:simplePos x="0" y="0"/>
                      <wp:positionH relativeFrom="column">
                        <wp:posOffset>48895</wp:posOffset>
                      </wp:positionH>
                      <wp:positionV relativeFrom="paragraph">
                        <wp:posOffset>181610</wp:posOffset>
                      </wp:positionV>
                      <wp:extent cx="228600" cy="228600"/>
                      <wp:effectExtent l="10795" t="12065" r="8255" b="698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9EA3159" w14:textId="77777777" w:rsidR="00E10010" w:rsidRDefault="00E10010" w:rsidP="007A0AE8">
                                  <w:r>
                                    <w:rPr>
                                      <w:noProof/>
                                      <w:lang w:val="en-GB" w:eastAsia="en-GB"/>
                                    </w:rPr>
                                    <w:drawing>
                                      <wp:inline distT="0" distB="0" distL="0" distR="0" wp14:anchorId="39728B1E" wp14:editId="7A4FE1C6">
                                        <wp:extent cx="38100" cy="381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62B35" id="Text Box 63" o:spid="_x0000_s1037" type="#_x0000_t202" style="position:absolute;margin-left:3.85pt;margin-top:14.3pt;width:18pt;height:1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qDAEw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">
                      <v:textbox>
                        <w:txbxContent>
                          <w:p w14:paraId="79EA3159" w14:textId="77777777" w:rsidR="00E10010" w:rsidRDefault="00E10010" w:rsidP="007A0AE8">
                            <w:r>
                              <w:rPr>
                                <w:noProof/>
                                <w:lang w:val="en-GB" w:eastAsia="en-GB"/>
                              </w:rPr>
                              <w:drawing>
                                <wp:inline distT="0" distB="0" distL="0" distR="0" wp14:anchorId="39728B1E" wp14:editId="7A4FE1C6">
                                  <wp:extent cx="38100" cy="381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38F8A0AA" w14:textId="77777777" w:rsidR="007A0AE8" w:rsidRPr="0001697B" w:rsidRDefault="007A0AE8" w:rsidP="00C46A97">
            <w:pPr>
              <w:rPr>
                <w:rFonts w:ascii="Arial" w:hAnsi="Arial" w:cs="Arial"/>
                <w:sz w:val="20"/>
                <w:szCs w:val="20"/>
              </w:rPr>
            </w:pPr>
          </w:p>
        </w:tc>
      </w:tr>
      <w:tr w:rsidR="007A0AE8" w:rsidRPr="00D0290C" w14:paraId="6B82BF03"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4DEBF1F7" w14:textId="77777777" w:rsidR="007A0AE8" w:rsidRPr="0001697B" w:rsidRDefault="007A0AE8" w:rsidP="00C46A97">
            <w:pPr>
              <w:tabs>
                <w:tab w:val="num" w:pos="360"/>
              </w:tabs>
              <w:ind w:left="360" w:hanging="360"/>
              <w:rPr>
                <w:rFonts w:ascii="Arial" w:hAnsi="Arial" w:cs="Arial"/>
                <w:sz w:val="20"/>
                <w:szCs w:val="20"/>
              </w:rPr>
            </w:pPr>
            <w:r w:rsidRPr="0001697B">
              <w:rPr>
                <w:rFonts w:ascii="Arial" w:hAnsi="Arial" w:cs="Arial"/>
                <w:b/>
                <w:sz w:val="20"/>
                <w:szCs w:val="20"/>
              </w:rPr>
              <w:t>First Aid Provision</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6FAE75F5"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12F0210E"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2130E30A" w14:textId="77777777" w:rsidR="007A0AE8" w:rsidRPr="0001697B" w:rsidRDefault="007A0AE8" w:rsidP="00C46A97">
            <w:pPr>
              <w:rPr>
                <w:rFonts w:ascii="Arial" w:hAnsi="Arial" w:cs="Arial"/>
                <w:sz w:val="20"/>
                <w:szCs w:val="20"/>
              </w:rPr>
            </w:pPr>
          </w:p>
        </w:tc>
      </w:tr>
      <w:tr w:rsidR="007A0AE8" w:rsidRPr="00D0290C" w14:paraId="38B5D2EF"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11E6C1C4" w14:textId="77777777" w:rsidR="007A0AE8" w:rsidRPr="0001697B" w:rsidRDefault="007A0AE8" w:rsidP="00C46A97">
            <w:pPr>
              <w:rPr>
                <w:rFonts w:ascii="Arial" w:hAnsi="Arial" w:cs="Arial"/>
                <w:sz w:val="20"/>
                <w:szCs w:val="20"/>
              </w:rPr>
            </w:pPr>
            <w:r w:rsidRPr="0001697B">
              <w:rPr>
                <w:rFonts w:ascii="Arial" w:hAnsi="Arial" w:cs="Arial"/>
                <w:sz w:val="20"/>
                <w:szCs w:val="20"/>
              </w:rPr>
              <w:t>Explain:-</w:t>
            </w:r>
          </w:p>
          <w:p w14:paraId="5CA4306D" w14:textId="77777777" w:rsidR="007A0AE8" w:rsidRPr="0001697B" w:rsidRDefault="007A0AE8" w:rsidP="00C46A97">
            <w:pPr>
              <w:widowControl/>
              <w:numPr>
                <w:ilvl w:val="0"/>
                <w:numId w:val="13"/>
              </w:numPr>
              <w:rPr>
                <w:rFonts w:ascii="Arial" w:hAnsi="Arial" w:cs="Arial"/>
                <w:sz w:val="20"/>
                <w:szCs w:val="20"/>
              </w:rPr>
            </w:pPr>
            <w:r w:rsidRPr="0001697B">
              <w:rPr>
                <w:rFonts w:ascii="Arial" w:hAnsi="Arial" w:cs="Arial"/>
                <w:sz w:val="20"/>
                <w:szCs w:val="20"/>
              </w:rPr>
              <w:t>Names and locations of First Aiders ( 4 day 1</w:t>
            </w:r>
            <w:r w:rsidRPr="0001697B">
              <w:rPr>
                <w:rFonts w:ascii="Arial" w:hAnsi="Arial" w:cs="Arial"/>
                <w:sz w:val="20"/>
                <w:szCs w:val="20"/>
                <w:vertAlign w:val="superscript"/>
              </w:rPr>
              <w:t>st</w:t>
            </w:r>
            <w:r w:rsidRPr="0001697B">
              <w:rPr>
                <w:rFonts w:ascii="Arial" w:hAnsi="Arial" w:cs="Arial"/>
                <w:sz w:val="20"/>
                <w:szCs w:val="20"/>
              </w:rPr>
              <w:t xml:space="preserve"> aid at work, paediatric first aid, emergency first aid)</w:t>
            </w:r>
          </w:p>
          <w:p w14:paraId="21E2B697" w14:textId="77777777" w:rsidR="007A0AE8" w:rsidRPr="0001697B" w:rsidRDefault="007A0AE8" w:rsidP="00C46A97">
            <w:pPr>
              <w:rPr>
                <w:rFonts w:ascii="Arial" w:hAnsi="Arial" w:cs="Arial"/>
                <w:sz w:val="20"/>
                <w:szCs w:val="20"/>
              </w:rPr>
            </w:pPr>
            <w:r w:rsidRPr="0001697B">
              <w:rPr>
                <w:rFonts w:ascii="Arial" w:hAnsi="Arial" w:cs="Arial"/>
                <w:sz w:val="20"/>
                <w:szCs w:val="20"/>
              </w:rPr>
              <w:t>Show:-</w:t>
            </w:r>
          </w:p>
          <w:p w14:paraId="11839567" w14:textId="77777777" w:rsidR="007A0AE8" w:rsidRPr="0001697B" w:rsidRDefault="007A0AE8" w:rsidP="00C46A97">
            <w:pPr>
              <w:widowControl/>
              <w:numPr>
                <w:ilvl w:val="0"/>
                <w:numId w:val="15"/>
              </w:numPr>
              <w:rPr>
                <w:rFonts w:ascii="Arial" w:hAnsi="Arial" w:cs="Arial"/>
                <w:sz w:val="20"/>
                <w:szCs w:val="20"/>
              </w:rPr>
            </w:pPr>
            <w:r w:rsidRPr="0001697B">
              <w:rPr>
                <w:rFonts w:ascii="Arial" w:hAnsi="Arial" w:cs="Arial"/>
                <w:sz w:val="20"/>
                <w:szCs w:val="20"/>
              </w:rPr>
              <w:t>Where to go for first aid assistance</w:t>
            </w:r>
          </w:p>
          <w:p w14:paraId="00073C08" w14:textId="77777777" w:rsidR="007A0AE8" w:rsidRPr="0001697B" w:rsidRDefault="007A0AE8" w:rsidP="00C46A97">
            <w:pPr>
              <w:widowControl/>
              <w:numPr>
                <w:ilvl w:val="0"/>
                <w:numId w:val="15"/>
              </w:numPr>
              <w:rPr>
                <w:rFonts w:ascii="Arial" w:hAnsi="Arial" w:cs="Arial"/>
                <w:sz w:val="20"/>
                <w:szCs w:val="20"/>
              </w:rPr>
            </w:pPr>
            <w:r w:rsidRPr="0001697B">
              <w:rPr>
                <w:rFonts w:ascii="Arial" w:hAnsi="Arial" w:cs="Arial"/>
                <w:sz w:val="20"/>
                <w:szCs w:val="20"/>
              </w:rPr>
              <w:t xml:space="preserve">Location of first aid boxes/equipment </w:t>
            </w:r>
          </w:p>
          <w:p w14:paraId="3096A772" w14:textId="77777777" w:rsidR="007A0AE8" w:rsidRPr="0001697B" w:rsidRDefault="007A0AE8" w:rsidP="00C46A97">
            <w:pPr>
              <w:widowControl/>
              <w:numPr>
                <w:ilvl w:val="0"/>
                <w:numId w:val="15"/>
              </w:numPr>
              <w:rPr>
                <w:rFonts w:ascii="Arial" w:hAnsi="Arial" w:cs="Arial"/>
                <w:sz w:val="20"/>
                <w:szCs w:val="20"/>
              </w:rPr>
            </w:pPr>
            <w:r w:rsidRPr="0001697B">
              <w:rPr>
                <w:rFonts w:ascii="Arial" w:hAnsi="Arial" w:cs="Arial"/>
                <w:sz w:val="20"/>
                <w:szCs w:val="20"/>
              </w:rPr>
              <w:t xml:space="preserve">Issue of ‘Travelling First Aid Kits’ </w:t>
            </w:r>
          </w:p>
        </w:tc>
        <w:tc>
          <w:tcPr>
            <w:tcW w:w="719" w:type="dxa"/>
            <w:gridSpan w:val="2"/>
            <w:tcBorders>
              <w:top w:val="single" w:sz="4" w:space="0" w:color="auto"/>
              <w:left w:val="single" w:sz="4" w:space="0" w:color="auto"/>
              <w:bottom w:val="single" w:sz="4" w:space="0" w:color="auto"/>
              <w:right w:val="single" w:sz="4" w:space="0" w:color="auto"/>
            </w:tcBorders>
          </w:tcPr>
          <w:p w14:paraId="1EA27E29"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40320" behindDoc="0" locked="0" layoutInCell="1" allowOverlap="1" wp14:anchorId="450A67EC" wp14:editId="3B41ABA4">
                      <wp:simplePos x="0" y="0"/>
                      <wp:positionH relativeFrom="column">
                        <wp:posOffset>45720</wp:posOffset>
                      </wp:positionH>
                      <wp:positionV relativeFrom="paragraph">
                        <wp:posOffset>102870</wp:posOffset>
                      </wp:positionV>
                      <wp:extent cx="228600" cy="228600"/>
                      <wp:effectExtent l="8255" t="7620" r="10795" b="1143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89E4673" w14:textId="77777777" w:rsidR="00E10010" w:rsidRDefault="00E10010" w:rsidP="007A0AE8">
                                  <w:r>
                                    <w:rPr>
                                      <w:noProof/>
                                      <w:lang w:val="en-GB" w:eastAsia="en-GB"/>
                                    </w:rPr>
                                    <w:drawing>
                                      <wp:inline distT="0" distB="0" distL="0" distR="0" wp14:anchorId="65956E00" wp14:editId="30A9E69E">
                                        <wp:extent cx="38100" cy="381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A67EC" id="Text Box 61" o:spid="_x0000_s1038" type="#_x0000_t202" style="position:absolute;margin-left:3.6pt;margin-top:8.1pt;width:18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BNfO&#10;LhQCAAAyBAAADgAAAAAAAAAAAAAAAAAuAgAAZHJzL2Uyb0RvYy54bWxQSwECLQAUAAYACAAAACEA&#10;Ve/wTtsAAAAGAQAADwAAAAAAAAAAAAAAAABuBAAAZHJzL2Rvd25yZXYueG1sUEsFBgAAAAAEAAQA&#10;8wAAAHYFAAAAAA==&#10;">
                      <v:textbox>
                        <w:txbxContent>
                          <w:p w14:paraId="089E4673" w14:textId="77777777" w:rsidR="00E10010" w:rsidRDefault="00E10010" w:rsidP="007A0AE8">
                            <w:r>
                              <w:rPr>
                                <w:noProof/>
                                <w:lang w:val="en-GB" w:eastAsia="en-GB"/>
                              </w:rPr>
                              <w:drawing>
                                <wp:inline distT="0" distB="0" distL="0" distR="0" wp14:anchorId="65956E00" wp14:editId="30A9E69E">
                                  <wp:extent cx="38100" cy="381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5ACE9F6B"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42368" behindDoc="0" locked="0" layoutInCell="1" allowOverlap="1" wp14:anchorId="6162836D" wp14:editId="1B58C611">
                      <wp:simplePos x="0" y="0"/>
                      <wp:positionH relativeFrom="column">
                        <wp:posOffset>48895</wp:posOffset>
                      </wp:positionH>
                      <wp:positionV relativeFrom="paragraph">
                        <wp:posOffset>111760</wp:posOffset>
                      </wp:positionV>
                      <wp:extent cx="228600" cy="228600"/>
                      <wp:effectExtent l="10795" t="6985" r="8255" b="1206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14BD6CA" w14:textId="77777777" w:rsidR="00E10010" w:rsidRDefault="00E10010" w:rsidP="007A0AE8">
                                  <w:r>
                                    <w:rPr>
                                      <w:noProof/>
                                      <w:lang w:val="en-GB" w:eastAsia="en-GB"/>
                                    </w:rPr>
                                    <w:drawing>
                                      <wp:inline distT="0" distB="0" distL="0" distR="0" wp14:anchorId="01011577" wp14:editId="21A13672">
                                        <wp:extent cx="38100" cy="381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2836D" id="Text Box 59" o:spid="_x0000_s1039" type="#_x0000_t202" style="position:absolute;margin-left:3.85pt;margin-top:8.8pt;width:18pt;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vC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">
                      <v:textbox>
                        <w:txbxContent>
                          <w:p w14:paraId="414BD6CA" w14:textId="77777777" w:rsidR="00E10010" w:rsidRDefault="00E10010" w:rsidP="007A0AE8">
                            <w:r>
                              <w:rPr>
                                <w:noProof/>
                                <w:lang w:val="en-GB" w:eastAsia="en-GB"/>
                              </w:rPr>
                              <w:drawing>
                                <wp:inline distT="0" distB="0" distL="0" distR="0" wp14:anchorId="01011577" wp14:editId="21A13672">
                                  <wp:extent cx="38100" cy="381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43C6B260" w14:textId="77777777" w:rsidR="007A0AE8" w:rsidRPr="0001697B" w:rsidRDefault="007A0AE8" w:rsidP="00C46A97">
            <w:pPr>
              <w:rPr>
                <w:rFonts w:ascii="Arial" w:hAnsi="Arial" w:cs="Arial"/>
                <w:sz w:val="20"/>
                <w:szCs w:val="20"/>
              </w:rPr>
            </w:pPr>
          </w:p>
        </w:tc>
      </w:tr>
      <w:tr w:rsidR="007A0AE8" w:rsidRPr="00D0290C" w14:paraId="111DF120"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3269EE4C" w14:textId="77777777" w:rsidR="007A0AE8" w:rsidRPr="0001697B" w:rsidRDefault="007A0AE8" w:rsidP="00C46A97">
            <w:pPr>
              <w:rPr>
                <w:rFonts w:ascii="Arial" w:hAnsi="Arial" w:cs="Arial"/>
                <w:sz w:val="20"/>
                <w:szCs w:val="20"/>
              </w:rPr>
            </w:pPr>
            <w:r w:rsidRPr="0001697B">
              <w:rPr>
                <w:rFonts w:ascii="Arial" w:hAnsi="Arial" w:cs="Arial"/>
                <w:b/>
                <w:sz w:val="20"/>
                <w:szCs w:val="20"/>
              </w:rPr>
              <w:t>Health and Safety Policy Statement</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24E79A6D"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641BFFA4"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212B31B0" w14:textId="77777777" w:rsidR="007A0AE8" w:rsidRPr="0001697B" w:rsidRDefault="007A0AE8" w:rsidP="00C46A97">
            <w:pPr>
              <w:rPr>
                <w:rFonts w:ascii="Arial" w:hAnsi="Arial" w:cs="Arial"/>
                <w:sz w:val="20"/>
                <w:szCs w:val="20"/>
              </w:rPr>
            </w:pPr>
          </w:p>
        </w:tc>
      </w:tr>
      <w:tr w:rsidR="007A0AE8" w:rsidRPr="00D0290C" w14:paraId="1178F674"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44B81757" w14:textId="77777777" w:rsidR="007A0AE8" w:rsidRPr="0001697B" w:rsidRDefault="007A0AE8" w:rsidP="00C46A97">
            <w:pPr>
              <w:rPr>
                <w:rFonts w:ascii="Arial" w:hAnsi="Arial" w:cs="Arial"/>
                <w:sz w:val="20"/>
                <w:szCs w:val="20"/>
              </w:rPr>
            </w:pPr>
            <w:r w:rsidRPr="0001697B">
              <w:rPr>
                <w:rFonts w:ascii="Arial" w:hAnsi="Arial" w:cs="Arial"/>
                <w:sz w:val="20"/>
                <w:szCs w:val="20"/>
              </w:rPr>
              <w:t>Provide new starter with copy of local H&amp;S policy and summarise its contents, particularly:-</w:t>
            </w:r>
          </w:p>
          <w:p w14:paraId="65643FB7" w14:textId="77777777" w:rsidR="007A0AE8" w:rsidRPr="0001697B" w:rsidRDefault="007A0AE8" w:rsidP="00C46A97">
            <w:pPr>
              <w:widowControl/>
              <w:numPr>
                <w:ilvl w:val="0"/>
                <w:numId w:val="8"/>
              </w:numPr>
              <w:rPr>
                <w:rFonts w:ascii="Arial" w:hAnsi="Arial" w:cs="Arial"/>
                <w:sz w:val="20"/>
                <w:szCs w:val="20"/>
              </w:rPr>
            </w:pPr>
            <w:r w:rsidRPr="0001697B">
              <w:rPr>
                <w:rFonts w:ascii="Arial" w:hAnsi="Arial" w:cs="Arial"/>
                <w:sz w:val="20"/>
                <w:szCs w:val="20"/>
              </w:rPr>
              <w:t>Responsibility of governing body, headteacher, managers</w:t>
            </w:r>
          </w:p>
          <w:p w14:paraId="51ED4AE3" w14:textId="77777777" w:rsidR="007A0AE8" w:rsidRPr="0001697B" w:rsidRDefault="007A0AE8" w:rsidP="00C46A97">
            <w:pPr>
              <w:widowControl/>
              <w:numPr>
                <w:ilvl w:val="0"/>
                <w:numId w:val="8"/>
              </w:numPr>
              <w:rPr>
                <w:rFonts w:ascii="Arial" w:hAnsi="Arial" w:cs="Arial"/>
                <w:sz w:val="20"/>
                <w:szCs w:val="20"/>
              </w:rPr>
            </w:pPr>
            <w:r w:rsidRPr="0001697B">
              <w:rPr>
                <w:rFonts w:ascii="Arial" w:hAnsi="Arial" w:cs="Arial"/>
                <w:sz w:val="20"/>
                <w:szCs w:val="20"/>
              </w:rPr>
              <w:t>Employers &amp; Employees Duties under health &amp; safety legislation</w:t>
            </w:r>
          </w:p>
          <w:p w14:paraId="175EC687" w14:textId="77777777" w:rsidR="007A0AE8" w:rsidRPr="0001697B" w:rsidRDefault="007A0AE8" w:rsidP="00C46A97">
            <w:pPr>
              <w:widowControl/>
              <w:numPr>
                <w:ilvl w:val="0"/>
                <w:numId w:val="8"/>
              </w:numPr>
              <w:rPr>
                <w:rFonts w:ascii="Arial" w:hAnsi="Arial" w:cs="Arial"/>
                <w:sz w:val="20"/>
                <w:szCs w:val="20"/>
              </w:rPr>
            </w:pPr>
            <w:r w:rsidRPr="0001697B">
              <w:rPr>
                <w:rFonts w:ascii="Arial" w:hAnsi="Arial" w:cs="Arial"/>
                <w:sz w:val="20"/>
                <w:szCs w:val="20"/>
              </w:rPr>
              <w:t xml:space="preserve">Participation of employees </w:t>
            </w:r>
          </w:p>
          <w:p w14:paraId="29F2D747" w14:textId="77777777" w:rsidR="007A0AE8" w:rsidRPr="0001697B" w:rsidRDefault="007A0AE8" w:rsidP="00C46A97">
            <w:pPr>
              <w:widowControl/>
              <w:numPr>
                <w:ilvl w:val="0"/>
                <w:numId w:val="8"/>
              </w:numPr>
              <w:rPr>
                <w:rFonts w:ascii="Arial" w:hAnsi="Arial" w:cs="Arial"/>
                <w:sz w:val="20"/>
                <w:szCs w:val="20"/>
              </w:rPr>
            </w:pPr>
            <w:r w:rsidRPr="0001697B">
              <w:rPr>
                <w:rFonts w:ascii="Arial" w:hAnsi="Arial" w:cs="Arial"/>
                <w:sz w:val="20"/>
                <w:szCs w:val="20"/>
              </w:rPr>
              <w:t>Local arrangements section</w:t>
            </w:r>
          </w:p>
        </w:tc>
        <w:tc>
          <w:tcPr>
            <w:tcW w:w="719" w:type="dxa"/>
            <w:gridSpan w:val="2"/>
            <w:tcBorders>
              <w:top w:val="single" w:sz="4" w:space="0" w:color="auto"/>
              <w:left w:val="single" w:sz="4" w:space="0" w:color="auto"/>
              <w:bottom w:val="single" w:sz="4" w:space="0" w:color="auto"/>
              <w:right w:val="single" w:sz="4" w:space="0" w:color="auto"/>
            </w:tcBorders>
          </w:tcPr>
          <w:p w14:paraId="6439750A"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44416" behindDoc="0" locked="0" layoutInCell="1" allowOverlap="1" wp14:anchorId="37B32902" wp14:editId="6F38F95B">
                      <wp:simplePos x="0" y="0"/>
                      <wp:positionH relativeFrom="column">
                        <wp:posOffset>45720</wp:posOffset>
                      </wp:positionH>
                      <wp:positionV relativeFrom="paragraph">
                        <wp:posOffset>102870</wp:posOffset>
                      </wp:positionV>
                      <wp:extent cx="228600" cy="228600"/>
                      <wp:effectExtent l="8255" t="7620" r="10795" b="1143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CD6FA63" w14:textId="77777777" w:rsidR="00E10010" w:rsidRDefault="00E10010" w:rsidP="007A0AE8">
                                  <w:r>
                                    <w:rPr>
                                      <w:noProof/>
                                      <w:lang w:val="en-GB" w:eastAsia="en-GB"/>
                                    </w:rPr>
                                    <w:drawing>
                                      <wp:inline distT="0" distB="0" distL="0" distR="0" wp14:anchorId="40B28071" wp14:editId="1AF649E7">
                                        <wp:extent cx="38100" cy="381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32902" id="Text Box 57" o:spid="_x0000_s1040" type="#_x0000_t202" style="position:absolute;margin-left:3.6pt;margin-top:8.1pt;width:18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Ip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J4HiNEWiuoj0Qswji4tGgktIA/OetpaEvuf+wFKs7MR0vNuZ7N53HKkzJfvM1JwUtLdWkRVhJU&#10;yQNno7gJ42bsHepdS5HGcbBwSw1tdCL7OatT/jSYqV2nJYqTf6knr+dVX/8C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B3pi&#10;KRQCAAAyBAAADgAAAAAAAAAAAAAAAAAuAgAAZHJzL2Uyb0RvYy54bWxQSwECLQAUAAYACAAAACEA&#10;Ve/wTtsAAAAGAQAADwAAAAAAAAAAAAAAAABuBAAAZHJzL2Rvd25yZXYueG1sUEsFBgAAAAAEAAQA&#10;8wAAAHYFAAAAAA==&#10;">
                      <v:textbox>
                        <w:txbxContent>
                          <w:p w14:paraId="4CD6FA63" w14:textId="77777777" w:rsidR="00E10010" w:rsidRDefault="00E10010" w:rsidP="007A0AE8">
                            <w:r>
                              <w:rPr>
                                <w:noProof/>
                                <w:lang w:val="en-GB" w:eastAsia="en-GB"/>
                              </w:rPr>
                              <w:drawing>
                                <wp:inline distT="0" distB="0" distL="0" distR="0" wp14:anchorId="40B28071" wp14:editId="1AF649E7">
                                  <wp:extent cx="38100" cy="381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0B4BEDF5"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46464" behindDoc="0" locked="0" layoutInCell="1" allowOverlap="1" wp14:anchorId="77C30AC5" wp14:editId="10812B5E">
                      <wp:simplePos x="0" y="0"/>
                      <wp:positionH relativeFrom="column">
                        <wp:posOffset>48895</wp:posOffset>
                      </wp:positionH>
                      <wp:positionV relativeFrom="paragraph">
                        <wp:posOffset>111760</wp:posOffset>
                      </wp:positionV>
                      <wp:extent cx="228600" cy="228600"/>
                      <wp:effectExtent l="10795" t="6985" r="8255" b="1206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0BEB6F3" w14:textId="77777777" w:rsidR="00E10010" w:rsidRDefault="00E10010" w:rsidP="007A0AE8">
                                  <w:r>
                                    <w:rPr>
                                      <w:noProof/>
                                      <w:lang w:val="en-GB" w:eastAsia="en-GB"/>
                                    </w:rPr>
                                    <w:drawing>
                                      <wp:inline distT="0" distB="0" distL="0" distR="0" wp14:anchorId="757DF2CA" wp14:editId="7BD82158">
                                        <wp:extent cx="38100" cy="381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30AC5" id="Text Box 55" o:spid="_x0000_s1041" type="#_x0000_t202" style="position:absolute;margin-left:3.85pt;margin-top:8.8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JfF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">
                      <v:textbox>
                        <w:txbxContent>
                          <w:p w14:paraId="20BEB6F3" w14:textId="77777777" w:rsidR="00E10010" w:rsidRDefault="00E10010" w:rsidP="007A0AE8">
                            <w:r>
                              <w:rPr>
                                <w:noProof/>
                                <w:lang w:val="en-GB" w:eastAsia="en-GB"/>
                              </w:rPr>
                              <w:drawing>
                                <wp:inline distT="0" distB="0" distL="0" distR="0" wp14:anchorId="757DF2CA" wp14:editId="7BD82158">
                                  <wp:extent cx="38100" cy="381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7AF48400" w14:textId="77777777" w:rsidR="007A0AE8" w:rsidRPr="0001697B" w:rsidRDefault="007A0AE8" w:rsidP="00C46A97">
            <w:pPr>
              <w:rPr>
                <w:rFonts w:ascii="Arial" w:hAnsi="Arial" w:cs="Arial"/>
                <w:sz w:val="20"/>
                <w:szCs w:val="20"/>
              </w:rPr>
            </w:pPr>
          </w:p>
        </w:tc>
      </w:tr>
      <w:tr w:rsidR="007A0AE8" w:rsidRPr="00D0290C" w14:paraId="0FA3C795"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68937CC1" w14:textId="77777777" w:rsidR="007A0AE8" w:rsidRPr="0001697B" w:rsidRDefault="007A0AE8" w:rsidP="00C46A97">
            <w:pPr>
              <w:rPr>
                <w:rFonts w:ascii="Arial" w:hAnsi="Arial" w:cs="Arial"/>
                <w:b/>
                <w:sz w:val="20"/>
                <w:szCs w:val="20"/>
              </w:rPr>
            </w:pPr>
            <w:r w:rsidRPr="0001697B">
              <w:rPr>
                <w:rFonts w:ascii="Arial" w:hAnsi="Arial" w:cs="Arial"/>
                <w:b/>
                <w:sz w:val="20"/>
                <w:szCs w:val="20"/>
              </w:rPr>
              <w:t>Housekeeping Arrangements &amp; Defect Reporting</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7D25F64A"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34667097"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58FA267F" w14:textId="77777777" w:rsidR="007A0AE8" w:rsidRPr="0001697B" w:rsidRDefault="007A0AE8" w:rsidP="00C46A97">
            <w:pPr>
              <w:rPr>
                <w:rFonts w:ascii="Arial" w:hAnsi="Arial" w:cs="Arial"/>
                <w:sz w:val="20"/>
                <w:szCs w:val="20"/>
              </w:rPr>
            </w:pPr>
          </w:p>
        </w:tc>
      </w:tr>
      <w:tr w:rsidR="007A0AE8" w:rsidRPr="00D0290C" w14:paraId="6452EDA7" w14:textId="77777777" w:rsidTr="00C46A97">
        <w:trPr>
          <w:trHeight w:val="276"/>
        </w:trPr>
        <w:tc>
          <w:tcPr>
            <w:tcW w:w="4732" w:type="dxa"/>
            <w:gridSpan w:val="3"/>
            <w:tcBorders>
              <w:top w:val="single" w:sz="4" w:space="0" w:color="auto"/>
              <w:left w:val="single" w:sz="4" w:space="0" w:color="auto"/>
              <w:bottom w:val="single" w:sz="4" w:space="0" w:color="auto"/>
              <w:right w:val="single" w:sz="4" w:space="0" w:color="auto"/>
            </w:tcBorders>
          </w:tcPr>
          <w:p w14:paraId="192C52C2"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Explain:-</w:t>
            </w:r>
          </w:p>
          <w:p w14:paraId="546F95B9"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Principles of good housekeeping, particularly</w:t>
            </w:r>
          </w:p>
          <w:p w14:paraId="57CFAB5A" w14:textId="77777777" w:rsidR="007A0AE8" w:rsidRPr="0001697B" w:rsidRDefault="007A0AE8" w:rsidP="00C46A97">
            <w:pPr>
              <w:pStyle w:val="Header"/>
              <w:rPr>
                <w:rFonts w:ascii="Arial" w:hAnsi="Arial" w:cs="Arial"/>
                <w:b/>
                <w:sz w:val="20"/>
                <w:szCs w:val="20"/>
              </w:rPr>
            </w:pPr>
            <w:r w:rsidRPr="0001697B">
              <w:rPr>
                <w:rFonts w:ascii="Arial" w:hAnsi="Arial" w:cs="Arial"/>
                <w:b/>
                <w:sz w:val="20"/>
                <w:szCs w:val="20"/>
              </w:rPr>
              <w:t>Fire safety</w:t>
            </w:r>
          </w:p>
          <w:p w14:paraId="54ED9108" w14:textId="77777777" w:rsidR="007A0AE8" w:rsidRPr="0001697B" w:rsidRDefault="007A0AE8" w:rsidP="00C46A97">
            <w:pPr>
              <w:pStyle w:val="Header"/>
              <w:widowControl/>
              <w:numPr>
                <w:ilvl w:val="0"/>
                <w:numId w:val="20"/>
              </w:numPr>
              <w:tabs>
                <w:tab w:val="clear" w:pos="4513"/>
                <w:tab w:val="clear" w:pos="9026"/>
                <w:tab w:val="left" w:pos="1168"/>
              </w:tabs>
              <w:rPr>
                <w:rFonts w:ascii="Arial" w:hAnsi="Arial" w:cs="Arial"/>
                <w:sz w:val="20"/>
                <w:szCs w:val="20"/>
              </w:rPr>
            </w:pPr>
            <w:r w:rsidRPr="0001697B">
              <w:rPr>
                <w:rFonts w:ascii="Arial" w:hAnsi="Arial" w:cs="Arial"/>
                <w:sz w:val="20"/>
                <w:szCs w:val="20"/>
              </w:rPr>
              <w:t>Storage of combustibles</w:t>
            </w:r>
          </w:p>
          <w:p w14:paraId="38E1CAFB" w14:textId="77777777" w:rsidR="007A0AE8" w:rsidRPr="0001697B" w:rsidRDefault="007A0AE8" w:rsidP="00C46A97">
            <w:pPr>
              <w:pStyle w:val="Header"/>
              <w:widowControl/>
              <w:numPr>
                <w:ilvl w:val="0"/>
                <w:numId w:val="20"/>
              </w:numPr>
              <w:tabs>
                <w:tab w:val="clear" w:pos="4513"/>
                <w:tab w:val="clear" w:pos="9026"/>
                <w:tab w:val="left" w:pos="1168"/>
              </w:tabs>
              <w:rPr>
                <w:rFonts w:ascii="Arial" w:hAnsi="Arial" w:cs="Arial"/>
                <w:sz w:val="20"/>
                <w:szCs w:val="20"/>
              </w:rPr>
            </w:pPr>
            <w:r w:rsidRPr="0001697B">
              <w:rPr>
                <w:rFonts w:ascii="Arial" w:hAnsi="Arial" w:cs="Arial"/>
                <w:sz w:val="20"/>
                <w:szCs w:val="20"/>
              </w:rPr>
              <w:t>Signing in &amp; out system</w:t>
            </w:r>
          </w:p>
          <w:p w14:paraId="4934C850" w14:textId="77777777" w:rsidR="007A0AE8" w:rsidRPr="0001697B" w:rsidRDefault="007A0AE8" w:rsidP="00C46A97">
            <w:pPr>
              <w:pStyle w:val="Header"/>
              <w:widowControl/>
              <w:numPr>
                <w:ilvl w:val="0"/>
                <w:numId w:val="20"/>
              </w:numPr>
              <w:tabs>
                <w:tab w:val="clear" w:pos="4513"/>
                <w:tab w:val="clear" w:pos="9026"/>
                <w:tab w:val="left" w:pos="1168"/>
              </w:tabs>
              <w:rPr>
                <w:rFonts w:ascii="Arial" w:hAnsi="Arial" w:cs="Arial"/>
                <w:sz w:val="20"/>
                <w:szCs w:val="20"/>
              </w:rPr>
            </w:pPr>
            <w:r w:rsidRPr="0001697B">
              <w:rPr>
                <w:rFonts w:ascii="Arial" w:hAnsi="Arial" w:cs="Arial"/>
                <w:sz w:val="20"/>
                <w:szCs w:val="20"/>
              </w:rPr>
              <w:t>Keeping corridors &amp; exit routes clear of obstructions</w:t>
            </w:r>
          </w:p>
          <w:p w14:paraId="08F589B2" w14:textId="77777777" w:rsidR="007A0AE8" w:rsidRPr="0001697B" w:rsidRDefault="007A0AE8" w:rsidP="00C46A97">
            <w:pPr>
              <w:pStyle w:val="Header"/>
              <w:rPr>
                <w:rFonts w:ascii="Arial" w:hAnsi="Arial" w:cs="Arial"/>
                <w:b/>
                <w:sz w:val="20"/>
                <w:szCs w:val="20"/>
              </w:rPr>
            </w:pPr>
            <w:r w:rsidRPr="0001697B">
              <w:rPr>
                <w:rFonts w:ascii="Arial" w:hAnsi="Arial" w:cs="Arial"/>
                <w:b/>
                <w:sz w:val="20"/>
                <w:szCs w:val="20"/>
              </w:rPr>
              <w:t>Electrical safety</w:t>
            </w:r>
          </w:p>
          <w:p w14:paraId="4EB022F7" w14:textId="77777777" w:rsidR="007A0AE8" w:rsidRPr="0001697B" w:rsidRDefault="007A0AE8" w:rsidP="00C46A97">
            <w:pPr>
              <w:pStyle w:val="Header"/>
              <w:widowControl/>
              <w:numPr>
                <w:ilvl w:val="0"/>
                <w:numId w:val="20"/>
              </w:numPr>
              <w:tabs>
                <w:tab w:val="clear" w:pos="4513"/>
                <w:tab w:val="clear" w:pos="9026"/>
              </w:tabs>
              <w:rPr>
                <w:rFonts w:ascii="Arial" w:hAnsi="Arial" w:cs="Arial"/>
                <w:sz w:val="20"/>
                <w:szCs w:val="20"/>
              </w:rPr>
            </w:pPr>
            <w:r w:rsidRPr="0001697B">
              <w:rPr>
                <w:rFonts w:ascii="Arial" w:hAnsi="Arial" w:cs="Arial"/>
                <w:sz w:val="20"/>
                <w:szCs w:val="20"/>
              </w:rPr>
              <w:t>Regularly checking for obvious faults such as loose wires</w:t>
            </w:r>
          </w:p>
          <w:p w14:paraId="563A4B80" w14:textId="77777777" w:rsidR="007A0AE8" w:rsidRPr="0001697B" w:rsidRDefault="007A0AE8" w:rsidP="00C46A97">
            <w:pPr>
              <w:pStyle w:val="Header"/>
              <w:widowControl/>
              <w:numPr>
                <w:ilvl w:val="0"/>
                <w:numId w:val="20"/>
              </w:numPr>
              <w:tabs>
                <w:tab w:val="clear" w:pos="4513"/>
                <w:tab w:val="clear" w:pos="9026"/>
                <w:tab w:val="left" w:pos="1168"/>
              </w:tabs>
              <w:rPr>
                <w:rFonts w:ascii="Arial" w:hAnsi="Arial" w:cs="Arial"/>
                <w:sz w:val="20"/>
                <w:szCs w:val="20"/>
              </w:rPr>
            </w:pPr>
            <w:r w:rsidRPr="0001697B">
              <w:rPr>
                <w:rFonts w:ascii="Arial" w:hAnsi="Arial" w:cs="Arial"/>
                <w:sz w:val="20"/>
                <w:szCs w:val="20"/>
              </w:rPr>
              <w:t>Not using obviously defective</w:t>
            </w:r>
          </w:p>
          <w:p w14:paraId="156F4B50" w14:textId="77777777" w:rsidR="007A0AE8" w:rsidRPr="0001697B" w:rsidRDefault="007A0AE8" w:rsidP="00C46A97">
            <w:pPr>
              <w:pStyle w:val="Header"/>
              <w:tabs>
                <w:tab w:val="left" w:pos="1168"/>
              </w:tabs>
              <w:rPr>
                <w:rFonts w:ascii="Arial" w:hAnsi="Arial" w:cs="Arial"/>
                <w:sz w:val="20"/>
                <w:szCs w:val="20"/>
              </w:rPr>
            </w:pPr>
            <w:r w:rsidRPr="0001697B">
              <w:rPr>
                <w:rFonts w:ascii="Arial" w:hAnsi="Arial" w:cs="Arial"/>
                <w:sz w:val="20"/>
                <w:szCs w:val="20"/>
              </w:rPr>
              <w:t xml:space="preserve">             equipment and procedures for taking  </w:t>
            </w:r>
          </w:p>
          <w:p w14:paraId="69A8FF6C" w14:textId="77777777" w:rsidR="007A0AE8" w:rsidRPr="0001697B" w:rsidRDefault="007A0AE8" w:rsidP="00C46A97">
            <w:pPr>
              <w:pStyle w:val="Header"/>
              <w:tabs>
                <w:tab w:val="left" w:pos="1168"/>
              </w:tabs>
              <w:rPr>
                <w:rFonts w:ascii="Arial" w:hAnsi="Arial" w:cs="Arial"/>
                <w:sz w:val="20"/>
                <w:szCs w:val="20"/>
              </w:rPr>
            </w:pPr>
            <w:r w:rsidRPr="0001697B">
              <w:rPr>
                <w:rFonts w:ascii="Arial" w:hAnsi="Arial" w:cs="Arial"/>
                <w:sz w:val="20"/>
                <w:szCs w:val="20"/>
              </w:rPr>
              <w:t xml:space="preserve">             out of service</w:t>
            </w:r>
          </w:p>
          <w:p w14:paraId="135BB764" w14:textId="77777777" w:rsidR="007A0AE8" w:rsidRPr="0001697B" w:rsidRDefault="007A0AE8" w:rsidP="00C46A97">
            <w:pPr>
              <w:pStyle w:val="Header"/>
              <w:widowControl/>
              <w:numPr>
                <w:ilvl w:val="0"/>
                <w:numId w:val="20"/>
              </w:numPr>
              <w:tabs>
                <w:tab w:val="clear" w:pos="4513"/>
                <w:tab w:val="clear" w:pos="9026"/>
                <w:tab w:val="left" w:pos="1168"/>
              </w:tabs>
              <w:rPr>
                <w:rFonts w:ascii="Arial" w:hAnsi="Arial" w:cs="Arial"/>
                <w:sz w:val="20"/>
                <w:szCs w:val="20"/>
              </w:rPr>
            </w:pPr>
            <w:r w:rsidRPr="0001697B">
              <w:rPr>
                <w:rFonts w:ascii="Arial" w:hAnsi="Arial" w:cs="Arial"/>
                <w:sz w:val="20"/>
                <w:szCs w:val="20"/>
              </w:rPr>
              <w:t xml:space="preserve">How to identify an appliance that has </w:t>
            </w:r>
          </w:p>
          <w:p w14:paraId="4097330C" w14:textId="77777777" w:rsidR="007A0AE8" w:rsidRPr="0001697B" w:rsidRDefault="007A0AE8" w:rsidP="00C46A97">
            <w:pPr>
              <w:pStyle w:val="Header"/>
              <w:tabs>
                <w:tab w:val="left" w:pos="1168"/>
              </w:tabs>
              <w:ind w:left="360"/>
              <w:rPr>
                <w:rFonts w:ascii="Arial" w:hAnsi="Arial" w:cs="Arial"/>
                <w:sz w:val="20"/>
                <w:szCs w:val="20"/>
              </w:rPr>
            </w:pPr>
            <w:r w:rsidRPr="0001697B">
              <w:rPr>
                <w:rFonts w:ascii="Arial" w:hAnsi="Arial" w:cs="Arial"/>
                <w:sz w:val="20"/>
                <w:szCs w:val="20"/>
              </w:rPr>
              <w:t xml:space="preserve">      been PAT tested and the frequency of  </w:t>
            </w:r>
          </w:p>
          <w:p w14:paraId="038E2449" w14:textId="77777777" w:rsidR="007A0AE8" w:rsidRPr="0001697B" w:rsidRDefault="007A0AE8" w:rsidP="00C46A97">
            <w:pPr>
              <w:pStyle w:val="Header"/>
              <w:tabs>
                <w:tab w:val="left" w:pos="1168"/>
              </w:tabs>
              <w:ind w:left="360"/>
              <w:rPr>
                <w:rFonts w:ascii="Arial" w:hAnsi="Arial" w:cs="Arial"/>
                <w:sz w:val="20"/>
                <w:szCs w:val="20"/>
              </w:rPr>
            </w:pPr>
            <w:r w:rsidRPr="0001697B">
              <w:rPr>
                <w:rFonts w:ascii="Arial" w:hAnsi="Arial" w:cs="Arial"/>
                <w:sz w:val="20"/>
                <w:szCs w:val="20"/>
              </w:rPr>
              <w:t xml:space="preserve">      testing.</w:t>
            </w:r>
          </w:p>
          <w:p w14:paraId="7F12BE96" w14:textId="77777777" w:rsidR="007A0AE8" w:rsidRPr="0001697B" w:rsidRDefault="007A0AE8" w:rsidP="00C46A97">
            <w:pPr>
              <w:pStyle w:val="Header"/>
              <w:widowControl/>
              <w:numPr>
                <w:ilvl w:val="0"/>
                <w:numId w:val="20"/>
              </w:numPr>
              <w:tabs>
                <w:tab w:val="clear" w:pos="4513"/>
                <w:tab w:val="clear" w:pos="9026"/>
                <w:tab w:val="left" w:pos="1168"/>
              </w:tabs>
              <w:rPr>
                <w:rFonts w:ascii="Arial" w:hAnsi="Arial" w:cs="Arial"/>
                <w:sz w:val="20"/>
                <w:szCs w:val="20"/>
              </w:rPr>
            </w:pPr>
            <w:r w:rsidRPr="0001697B">
              <w:rPr>
                <w:rFonts w:ascii="Arial" w:hAnsi="Arial" w:cs="Arial"/>
                <w:sz w:val="20"/>
                <w:szCs w:val="20"/>
              </w:rPr>
              <w:lastRenderedPageBreak/>
              <w:t>Note that staff must not bring any electrical item of equipment to the workplace unless authorised by Site manager</w:t>
            </w:r>
          </w:p>
          <w:p w14:paraId="0D2677EE" w14:textId="77777777" w:rsidR="007A0AE8" w:rsidRPr="0001697B" w:rsidRDefault="007A0AE8" w:rsidP="00C46A97">
            <w:pPr>
              <w:pStyle w:val="Header"/>
              <w:rPr>
                <w:rFonts w:ascii="Arial" w:hAnsi="Arial" w:cs="Arial"/>
                <w:b/>
                <w:sz w:val="20"/>
                <w:szCs w:val="20"/>
              </w:rPr>
            </w:pPr>
            <w:r w:rsidRPr="0001697B">
              <w:rPr>
                <w:rFonts w:ascii="Arial" w:hAnsi="Arial" w:cs="Arial"/>
                <w:b/>
                <w:sz w:val="20"/>
                <w:szCs w:val="20"/>
              </w:rPr>
              <w:t>General workplace safety</w:t>
            </w:r>
          </w:p>
          <w:p w14:paraId="17D3AD9F" w14:textId="77777777" w:rsidR="007A0AE8" w:rsidRPr="0001697B" w:rsidRDefault="007A0AE8" w:rsidP="00C46A97">
            <w:pPr>
              <w:pStyle w:val="Header"/>
              <w:widowControl/>
              <w:numPr>
                <w:ilvl w:val="0"/>
                <w:numId w:val="20"/>
              </w:numPr>
              <w:tabs>
                <w:tab w:val="clear" w:pos="4513"/>
                <w:tab w:val="clear" w:pos="9026"/>
                <w:tab w:val="left" w:pos="1168"/>
              </w:tabs>
              <w:rPr>
                <w:rFonts w:ascii="Arial" w:hAnsi="Arial" w:cs="Arial"/>
                <w:sz w:val="20"/>
                <w:szCs w:val="20"/>
              </w:rPr>
            </w:pPr>
            <w:r w:rsidRPr="0001697B">
              <w:rPr>
                <w:rFonts w:ascii="Arial" w:hAnsi="Arial" w:cs="Arial"/>
                <w:sz w:val="20"/>
                <w:szCs w:val="20"/>
              </w:rPr>
              <w:t>Avoiding trip-hazards, e.g. cables, wires, boxes in main foot-traffic routes</w:t>
            </w:r>
          </w:p>
          <w:p w14:paraId="2EB85D2B" w14:textId="77777777" w:rsidR="007A0AE8" w:rsidRPr="0001697B" w:rsidRDefault="007A0AE8" w:rsidP="00C46A97">
            <w:pPr>
              <w:pStyle w:val="Header"/>
              <w:widowControl/>
              <w:numPr>
                <w:ilvl w:val="0"/>
                <w:numId w:val="20"/>
              </w:numPr>
              <w:tabs>
                <w:tab w:val="clear" w:pos="4513"/>
                <w:tab w:val="clear" w:pos="9026"/>
              </w:tabs>
              <w:rPr>
                <w:rFonts w:ascii="Arial" w:hAnsi="Arial" w:cs="Arial"/>
                <w:sz w:val="20"/>
                <w:szCs w:val="20"/>
              </w:rPr>
            </w:pPr>
            <w:r w:rsidRPr="0001697B">
              <w:rPr>
                <w:rFonts w:ascii="Arial" w:hAnsi="Arial" w:cs="Arial"/>
                <w:sz w:val="20"/>
                <w:szCs w:val="20"/>
              </w:rPr>
              <w:t>Keeping workplace clean &amp; tidy as far as possible</w:t>
            </w:r>
          </w:p>
          <w:p w14:paraId="71DAFB22" w14:textId="77777777" w:rsidR="007A0AE8" w:rsidRPr="0001697B" w:rsidRDefault="007A0AE8" w:rsidP="00C46A97">
            <w:pPr>
              <w:pStyle w:val="Header"/>
              <w:widowControl/>
              <w:numPr>
                <w:ilvl w:val="0"/>
                <w:numId w:val="20"/>
              </w:numPr>
              <w:tabs>
                <w:tab w:val="clear" w:pos="4513"/>
                <w:tab w:val="clear" w:pos="9026"/>
              </w:tabs>
              <w:rPr>
                <w:rFonts w:ascii="Arial" w:hAnsi="Arial" w:cs="Arial"/>
                <w:sz w:val="20"/>
                <w:szCs w:val="20"/>
              </w:rPr>
            </w:pPr>
            <w:r w:rsidRPr="0001697B">
              <w:rPr>
                <w:rFonts w:ascii="Arial" w:hAnsi="Arial" w:cs="Arial"/>
                <w:sz w:val="20"/>
                <w:szCs w:val="20"/>
              </w:rPr>
              <w:t>Procedure for reporting any building /maintenance defects and concerns relating to health &amp; safety.</w:t>
            </w:r>
          </w:p>
          <w:p w14:paraId="78E1303F" w14:textId="77777777" w:rsidR="007A0AE8" w:rsidRPr="0001697B" w:rsidRDefault="007A0AE8" w:rsidP="00C46A97">
            <w:pPr>
              <w:rPr>
                <w:rFonts w:ascii="Arial" w:hAnsi="Arial" w:cs="Arial"/>
                <w:sz w:val="20"/>
                <w:szCs w:val="20"/>
              </w:rPr>
            </w:pPr>
            <w:r w:rsidRPr="0001697B">
              <w:rPr>
                <w:rFonts w:ascii="Arial" w:hAnsi="Arial" w:cs="Arial"/>
                <w:sz w:val="20"/>
                <w:szCs w:val="20"/>
              </w:rPr>
              <w:t>Show:-Location of defect report log book (if any)</w:t>
            </w:r>
          </w:p>
          <w:p w14:paraId="7204EC7A" w14:textId="77777777" w:rsidR="007A0AE8" w:rsidRPr="0001697B" w:rsidRDefault="007A0AE8" w:rsidP="00C46A97">
            <w:pPr>
              <w:rPr>
                <w:rFonts w:ascii="Arial" w:hAnsi="Arial" w:cs="Arial"/>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41F0ED72"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w:lastRenderedPageBreak/>
              <mc:AlternateContent>
                <mc:Choice Requires="wps">
                  <w:drawing>
                    <wp:anchor distT="0" distB="0" distL="114300" distR="114300" simplePos="0" relativeHeight="251648512" behindDoc="0" locked="0" layoutInCell="1" allowOverlap="1" wp14:anchorId="46697C1B" wp14:editId="57CAF22C">
                      <wp:simplePos x="0" y="0"/>
                      <wp:positionH relativeFrom="column">
                        <wp:posOffset>45720</wp:posOffset>
                      </wp:positionH>
                      <wp:positionV relativeFrom="paragraph">
                        <wp:posOffset>102870</wp:posOffset>
                      </wp:positionV>
                      <wp:extent cx="228600" cy="228600"/>
                      <wp:effectExtent l="8255" t="11430" r="10795" b="762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732B5B2" w14:textId="77777777" w:rsidR="00E10010" w:rsidRDefault="00E10010" w:rsidP="007A0AE8">
                                  <w:r>
                                    <w:rPr>
                                      <w:noProof/>
                                      <w:lang w:val="en-GB" w:eastAsia="en-GB"/>
                                    </w:rPr>
                                    <w:drawing>
                                      <wp:inline distT="0" distB="0" distL="0" distR="0" wp14:anchorId="2D8437D0" wp14:editId="445DF05E">
                                        <wp:extent cx="38100" cy="381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97C1B" id="Text Box 53" o:spid="_x0000_s1042" type="#_x0000_t202" style="position:absolute;margin-left:3.6pt;margin-top:8.1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fkrFA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8TxMkaItFZQH4lYhHFwadFIaAF/ctbT0Jbc/9gLVJyZj5aacz2bz+OUJ2W+eJuTgpeW6tIirCSo&#10;kgfORnETxs3YO9S7liKN42Dhlhra6ET2c1an/GkwU7tOSxQn/1JPXs+rvv4F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BuH5&#10;KxQCAAAyBAAADgAAAAAAAAAAAAAAAAAuAgAAZHJzL2Uyb0RvYy54bWxQSwECLQAUAAYACAAAACEA&#10;Ve/wTtsAAAAGAQAADwAAAAAAAAAAAAAAAABuBAAAZHJzL2Rvd25yZXYueG1sUEsFBgAAAAAEAAQA&#10;8wAAAHYFAAAAAA==&#10;">
                      <v:textbox>
                        <w:txbxContent>
                          <w:p w14:paraId="1732B5B2" w14:textId="77777777" w:rsidR="00E10010" w:rsidRDefault="00E10010" w:rsidP="007A0AE8">
                            <w:r>
                              <w:rPr>
                                <w:noProof/>
                                <w:lang w:val="en-GB" w:eastAsia="en-GB"/>
                              </w:rPr>
                              <w:drawing>
                                <wp:inline distT="0" distB="0" distL="0" distR="0" wp14:anchorId="2D8437D0" wp14:editId="445DF05E">
                                  <wp:extent cx="38100" cy="381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52D20242"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50560" behindDoc="0" locked="0" layoutInCell="1" allowOverlap="1" wp14:anchorId="1FB95E13" wp14:editId="255ABB72">
                      <wp:simplePos x="0" y="0"/>
                      <wp:positionH relativeFrom="column">
                        <wp:posOffset>48895</wp:posOffset>
                      </wp:positionH>
                      <wp:positionV relativeFrom="paragraph">
                        <wp:posOffset>111760</wp:posOffset>
                      </wp:positionV>
                      <wp:extent cx="228600" cy="228600"/>
                      <wp:effectExtent l="10795" t="10795" r="8255" b="825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35EA4C1" w14:textId="77777777" w:rsidR="00E10010" w:rsidRDefault="00E10010" w:rsidP="007A0AE8">
                                  <w:r>
                                    <w:rPr>
                                      <w:noProof/>
                                      <w:lang w:val="en-GB" w:eastAsia="en-GB"/>
                                    </w:rPr>
                                    <w:drawing>
                                      <wp:inline distT="0" distB="0" distL="0" distR="0" wp14:anchorId="62DB1CC4" wp14:editId="0AEB6426">
                                        <wp:extent cx="38100" cy="381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95E13" id="Text Box 51" o:spid="_x0000_s1043" type="#_x0000_t202" style="position:absolute;margin-left:3.85pt;margin-top:8.8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">
                      <v:textbox>
                        <w:txbxContent>
                          <w:p w14:paraId="035EA4C1" w14:textId="77777777" w:rsidR="00E10010" w:rsidRDefault="00E10010" w:rsidP="007A0AE8">
                            <w:r>
                              <w:rPr>
                                <w:noProof/>
                                <w:lang w:val="en-GB" w:eastAsia="en-GB"/>
                              </w:rPr>
                              <w:drawing>
                                <wp:inline distT="0" distB="0" distL="0" distR="0" wp14:anchorId="62DB1CC4" wp14:editId="0AEB6426">
                                  <wp:extent cx="38100" cy="381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5DAD81A1" w14:textId="77777777" w:rsidR="007A0AE8" w:rsidRPr="0001697B" w:rsidRDefault="007A0AE8" w:rsidP="00C46A97">
            <w:pPr>
              <w:rPr>
                <w:rFonts w:ascii="Arial" w:hAnsi="Arial" w:cs="Arial"/>
                <w:sz w:val="20"/>
                <w:szCs w:val="20"/>
              </w:rPr>
            </w:pPr>
          </w:p>
        </w:tc>
      </w:tr>
      <w:tr w:rsidR="007A0AE8" w:rsidRPr="00D0290C" w14:paraId="0A569FA2"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5C741CA6" w14:textId="77777777" w:rsidR="007A0AE8" w:rsidRPr="0001697B" w:rsidRDefault="007A0AE8" w:rsidP="00C46A97">
            <w:pPr>
              <w:rPr>
                <w:rFonts w:ascii="Arial" w:hAnsi="Arial" w:cs="Arial"/>
                <w:sz w:val="20"/>
                <w:szCs w:val="20"/>
              </w:rPr>
            </w:pPr>
            <w:r w:rsidRPr="0001697B">
              <w:rPr>
                <w:rFonts w:ascii="Arial" w:hAnsi="Arial" w:cs="Arial"/>
                <w:b/>
                <w:sz w:val="20"/>
                <w:szCs w:val="20"/>
              </w:rPr>
              <w:t>Infection Control</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6D7BE53E"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45166CAA"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08539A64" w14:textId="77777777" w:rsidR="007A0AE8" w:rsidRPr="0001697B" w:rsidRDefault="007A0AE8" w:rsidP="00C46A97">
            <w:pPr>
              <w:rPr>
                <w:rFonts w:ascii="Arial" w:hAnsi="Arial" w:cs="Arial"/>
                <w:sz w:val="20"/>
                <w:szCs w:val="20"/>
              </w:rPr>
            </w:pPr>
          </w:p>
        </w:tc>
      </w:tr>
      <w:tr w:rsidR="007A0AE8" w:rsidRPr="00D0290C" w14:paraId="53336E89"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3836D142"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Explain:-</w:t>
            </w:r>
          </w:p>
          <w:p w14:paraId="2A06AECA" w14:textId="77777777" w:rsidR="007A0AE8" w:rsidRPr="0001697B" w:rsidRDefault="007A0AE8" w:rsidP="00C46A97">
            <w:pPr>
              <w:pStyle w:val="Header"/>
              <w:widowControl/>
              <w:numPr>
                <w:ilvl w:val="0"/>
                <w:numId w:val="18"/>
              </w:numPr>
              <w:tabs>
                <w:tab w:val="clear" w:pos="4513"/>
                <w:tab w:val="clear" w:pos="9026"/>
              </w:tabs>
              <w:rPr>
                <w:rFonts w:ascii="Arial" w:hAnsi="Arial" w:cs="Arial"/>
                <w:sz w:val="20"/>
                <w:szCs w:val="20"/>
              </w:rPr>
            </w:pPr>
            <w:r w:rsidRPr="0001697B">
              <w:rPr>
                <w:rFonts w:ascii="Arial" w:hAnsi="Arial" w:cs="Arial"/>
                <w:sz w:val="20"/>
                <w:szCs w:val="20"/>
              </w:rPr>
              <w:t>Principles of good hygiene.</w:t>
            </w:r>
          </w:p>
          <w:p w14:paraId="5D6C3EBE" w14:textId="77777777" w:rsidR="007A0AE8" w:rsidRPr="0001697B" w:rsidRDefault="007A0AE8" w:rsidP="00C46A97">
            <w:pPr>
              <w:pStyle w:val="Header"/>
              <w:widowControl/>
              <w:numPr>
                <w:ilvl w:val="0"/>
                <w:numId w:val="18"/>
              </w:numPr>
              <w:tabs>
                <w:tab w:val="clear" w:pos="4513"/>
                <w:tab w:val="clear" w:pos="9026"/>
              </w:tabs>
              <w:rPr>
                <w:rFonts w:ascii="Arial" w:hAnsi="Arial" w:cs="Arial"/>
                <w:sz w:val="20"/>
                <w:szCs w:val="20"/>
              </w:rPr>
            </w:pPr>
            <w:r w:rsidRPr="0001697B">
              <w:rPr>
                <w:rFonts w:ascii="Arial" w:hAnsi="Arial" w:cs="Arial"/>
                <w:sz w:val="20"/>
                <w:szCs w:val="20"/>
              </w:rPr>
              <w:t>Any specific risks of infection due to nature of work and provision of immunisation e.g. Hepatitis B</w:t>
            </w:r>
          </w:p>
        </w:tc>
        <w:tc>
          <w:tcPr>
            <w:tcW w:w="719" w:type="dxa"/>
            <w:gridSpan w:val="2"/>
            <w:tcBorders>
              <w:top w:val="single" w:sz="4" w:space="0" w:color="auto"/>
              <w:left w:val="single" w:sz="4" w:space="0" w:color="auto"/>
              <w:bottom w:val="single" w:sz="4" w:space="0" w:color="auto"/>
              <w:right w:val="single" w:sz="4" w:space="0" w:color="auto"/>
            </w:tcBorders>
          </w:tcPr>
          <w:p w14:paraId="1CAFE42E"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52608" behindDoc="0" locked="0" layoutInCell="1" allowOverlap="1" wp14:anchorId="24D5D544" wp14:editId="3A6344CE">
                      <wp:simplePos x="0" y="0"/>
                      <wp:positionH relativeFrom="column">
                        <wp:posOffset>45720</wp:posOffset>
                      </wp:positionH>
                      <wp:positionV relativeFrom="paragraph">
                        <wp:posOffset>102870</wp:posOffset>
                      </wp:positionV>
                      <wp:extent cx="228600" cy="228600"/>
                      <wp:effectExtent l="8255" t="12065" r="10795" b="698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48758D4" w14:textId="77777777" w:rsidR="00E10010" w:rsidRDefault="00E10010" w:rsidP="007A0AE8">
                                  <w:r>
                                    <w:rPr>
                                      <w:noProof/>
                                      <w:lang w:val="en-GB" w:eastAsia="en-GB"/>
                                    </w:rPr>
                                    <w:drawing>
                                      <wp:inline distT="0" distB="0" distL="0" distR="0" wp14:anchorId="036DAA39" wp14:editId="21280AD3">
                                        <wp:extent cx="38100" cy="381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5D544" id="Text Box 49" o:spid="_x0000_s1044" type="#_x0000_t202" style="position:absolute;margin-left:3.6pt;margin-top:8.1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Dsm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J4GSNEWiuoj0Qswji4tGgktIA/OetpaEvuf+wFKs7MR0vNuZ7N53HKkzJfvM1JwUtLdWkRVhJU&#10;yQNno7gJ42bsHepdS5HGcbBwSw1tdCL7OatT/jSYqV2nJYqTf6knr+dVX/8C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ASA7&#10;JhQCAAAyBAAADgAAAAAAAAAAAAAAAAAuAgAAZHJzL2Uyb0RvYy54bWxQSwECLQAUAAYACAAAACEA&#10;Ve/wTtsAAAAGAQAADwAAAAAAAAAAAAAAAABuBAAAZHJzL2Rvd25yZXYueG1sUEsFBgAAAAAEAAQA&#10;8wAAAHYFAAAAAA==&#10;">
                      <v:textbox>
                        <w:txbxContent>
                          <w:p w14:paraId="048758D4" w14:textId="77777777" w:rsidR="00E10010" w:rsidRDefault="00E10010" w:rsidP="007A0AE8">
                            <w:r>
                              <w:rPr>
                                <w:noProof/>
                                <w:lang w:val="en-GB" w:eastAsia="en-GB"/>
                              </w:rPr>
                              <w:drawing>
                                <wp:inline distT="0" distB="0" distL="0" distR="0" wp14:anchorId="036DAA39" wp14:editId="21280AD3">
                                  <wp:extent cx="38100" cy="381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22D1746E"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54656" behindDoc="0" locked="0" layoutInCell="1" allowOverlap="1" wp14:anchorId="0D536808" wp14:editId="53CAC289">
                      <wp:simplePos x="0" y="0"/>
                      <wp:positionH relativeFrom="column">
                        <wp:posOffset>48895</wp:posOffset>
                      </wp:positionH>
                      <wp:positionV relativeFrom="paragraph">
                        <wp:posOffset>111760</wp:posOffset>
                      </wp:positionV>
                      <wp:extent cx="228600" cy="228600"/>
                      <wp:effectExtent l="10795" t="11430" r="8255" b="762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63C647B" w14:textId="77777777" w:rsidR="00E10010" w:rsidRDefault="00E10010" w:rsidP="007A0AE8">
                                  <w:r>
                                    <w:rPr>
                                      <w:noProof/>
                                      <w:lang w:val="en-GB" w:eastAsia="en-GB"/>
                                    </w:rPr>
                                    <w:drawing>
                                      <wp:inline distT="0" distB="0" distL="0" distR="0" wp14:anchorId="18340A62" wp14:editId="1F7F2141">
                                        <wp:extent cx="38100" cy="381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36808" id="Text Box 47" o:spid="_x0000_s1045" type="#_x0000_t202" style="position:absolute;margin-left:3.85pt;margin-top:8.8pt;width:18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7KFAIAADI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">
                      <v:textbox>
                        <w:txbxContent>
                          <w:p w14:paraId="363C647B" w14:textId="77777777" w:rsidR="00E10010" w:rsidRDefault="00E10010" w:rsidP="007A0AE8">
                            <w:r>
                              <w:rPr>
                                <w:noProof/>
                                <w:lang w:val="en-GB" w:eastAsia="en-GB"/>
                              </w:rPr>
                              <w:drawing>
                                <wp:inline distT="0" distB="0" distL="0" distR="0" wp14:anchorId="18340A62" wp14:editId="1F7F2141">
                                  <wp:extent cx="38100" cy="381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586C70E2" w14:textId="77777777" w:rsidR="007A0AE8" w:rsidRPr="0001697B" w:rsidRDefault="007A0AE8" w:rsidP="00C46A97">
            <w:pPr>
              <w:rPr>
                <w:rFonts w:ascii="Arial" w:hAnsi="Arial" w:cs="Arial"/>
                <w:sz w:val="20"/>
                <w:szCs w:val="20"/>
              </w:rPr>
            </w:pPr>
          </w:p>
        </w:tc>
      </w:tr>
      <w:tr w:rsidR="007A0AE8" w:rsidRPr="00D0290C" w14:paraId="4C8394C6"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77244ED7" w14:textId="77777777" w:rsidR="007A0AE8" w:rsidRPr="0001697B" w:rsidRDefault="007A0AE8" w:rsidP="00C46A97">
            <w:pPr>
              <w:pStyle w:val="Header"/>
              <w:rPr>
                <w:rFonts w:ascii="Arial" w:hAnsi="Arial" w:cs="Arial"/>
                <w:sz w:val="20"/>
                <w:szCs w:val="20"/>
              </w:rPr>
            </w:pPr>
            <w:r w:rsidRPr="0001697B">
              <w:rPr>
                <w:rFonts w:ascii="Arial" w:hAnsi="Arial" w:cs="Arial"/>
                <w:b/>
                <w:sz w:val="20"/>
                <w:szCs w:val="20"/>
              </w:rPr>
              <w:t>Job Specific Training Needs</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46F17C7A"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39411D3A"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120B09CC" w14:textId="77777777" w:rsidR="007A0AE8" w:rsidRPr="0001697B" w:rsidRDefault="007A0AE8" w:rsidP="00C46A97">
            <w:pPr>
              <w:rPr>
                <w:rFonts w:ascii="Arial" w:hAnsi="Arial" w:cs="Arial"/>
                <w:sz w:val="20"/>
                <w:szCs w:val="20"/>
              </w:rPr>
            </w:pPr>
          </w:p>
        </w:tc>
      </w:tr>
      <w:tr w:rsidR="007A0AE8" w:rsidRPr="00D0290C" w14:paraId="375CDC0B"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6EEF5C93"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Discuss specific training needs with new starter to identify additional training or instruction s/he may need e.g.:-</w:t>
            </w:r>
          </w:p>
          <w:p w14:paraId="6FBF5BC6" w14:textId="77777777" w:rsidR="007A0AE8" w:rsidRPr="0001697B" w:rsidRDefault="007A0AE8" w:rsidP="00C46A97">
            <w:pPr>
              <w:pStyle w:val="Header"/>
              <w:widowControl/>
              <w:numPr>
                <w:ilvl w:val="0"/>
                <w:numId w:val="10"/>
              </w:numPr>
              <w:tabs>
                <w:tab w:val="clear" w:pos="4513"/>
                <w:tab w:val="clear" w:pos="9026"/>
              </w:tabs>
              <w:rPr>
                <w:rFonts w:ascii="Arial" w:hAnsi="Arial" w:cs="Arial"/>
                <w:sz w:val="20"/>
                <w:szCs w:val="20"/>
              </w:rPr>
            </w:pPr>
            <w:r w:rsidRPr="0001697B">
              <w:rPr>
                <w:rFonts w:ascii="Arial" w:hAnsi="Arial" w:cs="Arial"/>
                <w:sz w:val="20"/>
                <w:szCs w:val="20"/>
              </w:rPr>
              <w:t>Manual handling</w:t>
            </w:r>
          </w:p>
          <w:p w14:paraId="1B30BC2F" w14:textId="77777777" w:rsidR="007A0AE8" w:rsidRPr="0001697B" w:rsidRDefault="007A0AE8" w:rsidP="00C46A97">
            <w:pPr>
              <w:pStyle w:val="Header"/>
              <w:widowControl/>
              <w:numPr>
                <w:ilvl w:val="0"/>
                <w:numId w:val="10"/>
              </w:numPr>
              <w:tabs>
                <w:tab w:val="clear" w:pos="4513"/>
                <w:tab w:val="clear" w:pos="9026"/>
              </w:tabs>
              <w:rPr>
                <w:rFonts w:ascii="Arial" w:hAnsi="Arial" w:cs="Arial"/>
                <w:sz w:val="20"/>
                <w:szCs w:val="20"/>
              </w:rPr>
            </w:pPr>
            <w:r w:rsidRPr="0001697B">
              <w:rPr>
                <w:rFonts w:ascii="Arial" w:hAnsi="Arial" w:cs="Arial"/>
                <w:sz w:val="20"/>
                <w:szCs w:val="20"/>
              </w:rPr>
              <w:t>Use of specific machinery</w:t>
            </w:r>
          </w:p>
          <w:p w14:paraId="37B0174A" w14:textId="77777777" w:rsidR="007A0AE8" w:rsidRPr="0001697B" w:rsidRDefault="007A0AE8" w:rsidP="00C46A97">
            <w:pPr>
              <w:pStyle w:val="Header"/>
              <w:widowControl/>
              <w:numPr>
                <w:ilvl w:val="0"/>
                <w:numId w:val="10"/>
              </w:numPr>
              <w:tabs>
                <w:tab w:val="clear" w:pos="4513"/>
                <w:tab w:val="clear" w:pos="9026"/>
              </w:tabs>
              <w:rPr>
                <w:rFonts w:ascii="Arial" w:hAnsi="Arial" w:cs="Arial"/>
                <w:sz w:val="20"/>
                <w:szCs w:val="20"/>
              </w:rPr>
            </w:pPr>
            <w:r w:rsidRPr="0001697B">
              <w:rPr>
                <w:rFonts w:ascii="Arial" w:hAnsi="Arial" w:cs="Arial"/>
                <w:sz w:val="20"/>
                <w:szCs w:val="20"/>
              </w:rPr>
              <w:t>Specialised work activities</w:t>
            </w:r>
          </w:p>
          <w:p w14:paraId="797A3EE8" w14:textId="77777777" w:rsidR="007A0AE8" w:rsidRPr="0001697B" w:rsidRDefault="007A0AE8" w:rsidP="00C46A97">
            <w:pPr>
              <w:pStyle w:val="Header"/>
              <w:widowControl/>
              <w:numPr>
                <w:ilvl w:val="0"/>
                <w:numId w:val="10"/>
              </w:numPr>
              <w:tabs>
                <w:tab w:val="clear" w:pos="4513"/>
                <w:tab w:val="clear" w:pos="9026"/>
              </w:tabs>
              <w:rPr>
                <w:rFonts w:ascii="Arial" w:hAnsi="Arial" w:cs="Arial"/>
                <w:sz w:val="20"/>
                <w:szCs w:val="20"/>
              </w:rPr>
            </w:pPr>
            <w:r w:rsidRPr="0001697B">
              <w:rPr>
                <w:rFonts w:ascii="Arial" w:hAnsi="Arial" w:cs="Arial"/>
                <w:sz w:val="20"/>
                <w:szCs w:val="20"/>
              </w:rPr>
              <w:t>Risk assessments</w:t>
            </w:r>
          </w:p>
          <w:p w14:paraId="61CC3FFE"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Familiarise new starter with equipment and machinery that s/he will commonly use</w:t>
            </w:r>
          </w:p>
          <w:p w14:paraId="73BFDAE5" w14:textId="77777777" w:rsidR="007A0AE8" w:rsidRPr="0001697B" w:rsidRDefault="007A0AE8" w:rsidP="00C46A97">
            <w:pPr>
              <w:pStyle w:val="Header"/>
              <w:rPr>
                <w:rFonts w:ascii="Arial" w:hAnsi="Arial" w:cs="Arial"/>
                <w:sz w:val="20"/>
                <w:szCs w:val="20"/>
              </w:rPr>
            </w:pPr>
          </w:p>
          <w:p w14:paraId="223D8B6A"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Determine whether any specialised training or instruction is necessary and arrange as necessary e.g. curriculum specific such as trampolining, DATA for staff in DT etc.</w:t>
            </w:r>
          </w:p>
        </w:tc>
        <w:tc>
          <w:tcPr>
            <w:tcW w:w="719" w:type="dxa"/>
            <w:gridSpan w:val="2"/>
            <w:tcBorders>
              <w:top w:val="single" w:sz="4" w:space="0" w:color="auto"/>
              <w:left w:val="single" w:sz="4" w:space="0" w:color="auto"/>
              <w:bottom w:val="single" w:sz="4" w:space="0" w:color="auto"/>
              <w:right w:val="single" w:sz="4" w:space="0" w:color="auto"/>
            </w:tcBorders>
          </w:tcPr>
          <w:p w14:paraId="2E1A1DAD"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56704" behindDoc="0" locked="0" layoutInCell="1" allowOverlap="1" wp14:anchorId="2495F47D" wp14:editId="27D11669">
                      <wp:simplePos x="0" y="0"/>
                      <wp:positionH relativeFrom="column">
                        <wp:posOffset>45720</wp:posOffset>
                      </wp:positionH>
                      <wp:positionV relativeFrom="paragraph">
                        <wp:posOffset>102870</wp:posOffset>
                      </wp:positionV>
                      <wp:extent cx="228600" cy="228600"/>
                      <wp:effectExtent l="8255" t="8255" r="10795" b="1079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08C5C70" w14:textId="77777777" w:rsidR="00E10010" w:rsidRDefault="00E10010" w:rsidP="007A0AE8">
                                  <w:r>
                                    <w:rPr>
                                      <w:noProof/>
                                      <w:lang w:val="en-GB" w:eastAsia="en-GB"/>
                                    </w:rPr>
                                    <w:drawing>
                                      <wp:inline distT="0" distB="0" distL="0" distR="0" wp14:anchorId="6B2B714F" wp14:editId="7CA6D477">
                                        <wp:extent cx="38100" cy="381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5F47D" id="Text Box 45" o:spid="_x0000_s1046" type="#_x0000_t202" style="position:absolute;margin-left:3.6pt;margin-top:8.1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rrFq&#10;jRQCAAAyBAAADgAAAAAAAAAAAAAAAAAuAgAAZHJzL2Uyb0RvYy54bWxQSwECLQAUAAYACAAAACEA&#10;Ve/wTtsAAAAGAQAADwAAAAAAAAAAAAAAAABuBAAAZHJzL2Rvd25yZXYueG1sUEsFBgAAAAAEAAQA&#10;8wAAAHYFAAAAAA==&#10;">
                      <v:textbox>
                        <w:txbxContent>
                          <w:p w14:paraId="608C5C70" w14:textId="77777777" w:rsidR="00E10010" w:rsidRDefault="00E10010" w:rsidP="007A0AE8">
                            <w:r>
                              <w:rPr>
                                <w:noProof/>
                                <w:lang w:val="en-GB" w:eastAsia="en-GB"/>
                              </w:rPr>
                              <w:drawing>
                                <wp:inline distT="0" distB="0" distL="0" distR="0" wp14:anchorId="6B2B714F" wp14:editId="7CA6D477">
                                  <wp:extent cx="38100" cy="381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3AF14A38"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58752" behindDoc="0" locked="0" layoutInCell="1" allowOverlap="1" wp14:anchorId="1B557A10" wp14:editId="393868F7">
                      <wp:simplePos x="0" y="0"/>
                      <wp:positionH relativeFrom="column">
                        <wp:posOffset>48895</wp:posOffset>
                      </wp:positionH>
                      <wp:positionV relativeFrom="paragraph">
                        <wp:posOffset>111760</wp:posOffset>
                      </wp:positionV>
                      <wp:extent cx="228600" cy="228600"/>
                      <wp:effectExtent l="10795" t="7620" r="8255" b="1143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F2D8A66" w14:textId="77777777" w:rsidR="00E10010" w:rsidRDefault="00E10010" w:rsidP="007A0AE8">
                                  <w:r>
                                    <w:rPr>
                                      <w:noProof/>
                                      <w:lang w:val="en-GB" w:eastAsia="en-GB"/>
                                    </w:rPr>
                                    <w:drawing>
                                      <wp:inline distT="0" distB="0" distL="0" distR="0" wp14:anchorId="2731C14F" wp14:editId="3AD1B2B7">
                                        <wp:extent cx="38100" cy="381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57A10" id="Text Box 43" o:spid="_x0000_s1047" type="#_x0000_t202" style="position:absolute;margin-left:3.85pt;margin-top:8.8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9hEw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">
                      <v:textbox>
                        <w:txbxContent>
                          <w:p w14:paraId="6F2D8A66" w14:textId="77777777" w:rsidR="00E10010" w:rsidRDefault="00E10010" w:rsidP="007A0AE8">
                            <w:r>
                              <w:rPr>
                                <w:noProof/>
                                <w:lang w:val="en-GB" w:eastAsia="en-GB"/>
                              </w:rPr>
                              <w:drawing>
                                <wp:inline distT="0" distB="0" distL="0" distR="0" wp14:anchorId="2731C14F" wp14:editId="3AD1B2B7">
                                  <wp:extent cx="38100" cy="381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55B90E0D" w14:textId="77777777" w:rsidR="007A0AE8" w:rsidRPr="0001697B" w:rsidRDefault="007A0AE8" w:rsidP="00C46A97">
            <w:pPr>
              <w:rPr>
                <w:rFonts w:ascii="Arial" w:hAnsi="Arial" w:cs="Arial"/>
                <w:sz w:val="20"/>
                <w:szCs w:val="20"/>
              </w:rPr>
            </w:pPr>
          </w:p>
        </w:tc>
      </w:tr>
      <w:tr w:rsidR="007A0AE8" w:rsidRPr="00D0290C" w14:paraId="499283AB"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00726B3D" w14:textId="77777777" w:rsidR="007A0AE8" w:rsidRPr="0001697B" w:rsidRDefault="007A0AE8" w:rsidP="00C46A97">
            <w:pPr>
              <w:rPr>
                <w:rFonts w:ascii="Arial" w:hAnsi="Arial" w:cs="Arial"/>
                <w:b/>
                <w:sz w:val="20"/>
                <w:szCs w:val="20"/>
              </w:rPr>
            </w:pPr>
            <w:r w:rsidRPr="0001697B">
              <w:rPr>
                <w:rFonts w:ascii="Arial" w:hAnsi="Arial" w:cs="Arial"/>
                <w:b/>
                <w:sz w:val="20"/>
                <w:szCs w:val="20"/>
              </w:rPr>
              <w:t>Lone Working/Personal Safety</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4088C373"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59BEE6C6"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0BA810A0" w14:textId="77777777" w:rsidR="007A0AE8" w:rsidRPr="0001697B" w:rsidRDefault="007A0AE8" w:rsidP="00C46A97">
            <w:pPr>
              <w:rPr>
                <w:rFonts w:ascii="Arial" w:hAnsi="Arial" w:cs="Arial"/>
                <w:sz w:val="20"/>
                <w:szCs w:val="20"/>
              </w:rPr>
            </w:pPr>
            <w:r w:rsidRPr="0001697B">
              <w:rPr>
                <w:rFonts w:ascii="Arial" w:hAnsi="Arial" w:cs="Arial"/>
                <w:sz w:val="20"/>
                <w:szCs w:val="20"/>
              </w:rPr>
              <w:t>Lone working means work carried out unaccompanied or without immediate access to assistance.</w:t>
            </w:r>
          </w:p>
        </w:tc>
      </w:tr>
      <w:tr w:rsidR="007A0AE8" w:rsidRPr="00D0290C" w14:paraId="5065F3FF"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14D22425" w14:textId="77777777" w:rsidR="007A0AE8" w:rsidRPr="0001697B" w:rsidRDefault="007A0AE8" w:rsidP="00C46A97">
            <w:pPr>
              <w:rPr>
                <w:rFonts w:ascii="Arial" w:hAnsi="Arial" w:cs="Arial"/>
                <w:sz w:val="20"/>
                <w:szCs w:val="20"/>
              </w:rPr>
            </w:pPr>
            <w:r w:rsidRPr="0001697B">
              <w:rPr>
                <w:rFonts w:ascii="Arial" w:hAnsi="Arial" w:cs="Arial"/>
                <w:sz w:val="20"/>
                <w:szCs w:val="20"/>
              </w:rPr>
              <w:t xml:space="preserve">Explain school procedures for lone working </w:t>
            </w:r>
          </w:p>
          <w:p w14:paraId="5CC15DEE" w14:textId="77777777" w:rsidR="007A0AE8" w:rsidRPr="0001697B" w:rsidRDefault="007A0AE8" w:rsidP="00C46A97">
            <w:pPr>
              <w:rPr>
                <w:rFonts w:ascii="Arial" w:hAnsi="Arial" w:cs="Arial"/>
                <w:sz w:val="20"/>
                <w:szCs w:val="20"/>
              </w:rPr>
            </w:pPr>
            <w:r w:rsidRPr="0001697B">
              <w:rPr>
                <w:rFonts w:ascii="Arial" w:hAnsi="Arial" w:cs="Arial"/>
                <w:sz w:val="20"/>
                <w:szCs w:val="20"/>
              </w:rPr>
              <w:t>Work involving significant risks ( e.g.work at height) not to be undertaken whilst working alone.</w:t>
            </w:r>
          </w:p>
          <w:p w14:paraId="013D6009" w14:textId="77777777" w:rsidR="007A0AE8" w:rsidRPr="0001697B" w:rsidRDefault="007A0AE8" w:rsidP="00C46A97">
            <w:pPr>
              <w:pStyle w:val="Header"/>
              <w:rPr>
                <w:rFonts w:ascii="Arial" w:hAnsi="Arial" w:cs="Arial"/>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2A99F451"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60800" behindDoc="0" locked="0" layoutInCell="1" allowOverlap="1" wp14:anchorId="441FAB90" wp14:editId="0E05995E">
                      <wp:simplePos x="0" y="0"/>
                      <wp:positionH relativeFrom="column">
                        <wp:posOffset>45720</wp:posOffset>
                      </wp:positionH>
                      <wp:positionV relativeFrom="paragraph">
                        <wp:posOffset>102870</wp:posOffset>
                      </wp:positionV>
                      <wp:extent cx="228600" cy="228600"/>
                      <wp:effectExtent l="8255" t="13970" r="10795" b="508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5A5E270" w14:textId="77777777" w:rsidR="00E10010" w:rsidRDefault="00E10010" w:rsidP="007A0AE8">
                                  <w:r>
                                    <w:rPr>
                                      <w:noProof/>
                                      <w:lang w:val="en-GB" w:eastAsia="en-GB"/>
                                    </w:rPr>
                                    <w:drawing>
                                      <wp:inline distT="0" distB="0" distL="0" distR="0" wp14:anchorId="19C1E71B" wp14:editId="3ECBBB5E">
                                        <wp:extent cx="38100" cy="381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FAB90" id="Text Box 41" o:spid="_x0000_s1048" type="#_x0000_t202" style="position:absolute;margin-left:3.6pt;margin-top:8.1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vGPEw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">
                      <v:textbox>
                        <w:txbxContent>
                          <w:p w14:paraId="05A5E270" w14:textId="77777777" w:rsidR="00E10010" w:rsidRDefault="00E10010" w:rsidP="007A0AE8">
                            <w:r>
                              <w:rPr>
                                <w:noProof/>
                                <w:lang w:val="en-GB" w:eastAsia="en-GB"/>
                              </w:rPr>
                              <w:drawing>
                                <wp:inline distT="0" distB="0" distL="0" distR="0" wp14:anchorId="19C1E71B" wp14:editId="3ECBBB5E">
                                  <wp:extent cx="38100" cy="381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6F3E7FFF"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62848" behindDoc="0" locked="0" layoutInCell="1" allowOverlap="1" wp14:anchorId="07D96DC3" wp14:editId="3B5497AC">
                      <wp:simplePos x="0" y="0"/>
                      <wp:positionH relativeFrom="column">
                        <wp:posOffset>48895</wp:posOffset>
                      </wp:positionH>
                      <wp:positionV relativeFrom="paragraph">
                        <wp:posOffset>111760</wp:posOffset>
                      </wp:positionV>
                      <wp:extent cx="228600" cy="228600"/>
                      <wp:effectExtent l="10795" t="13335" r="8255" b="571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7BD1849" w14:textId="77777777" w:rsidR="00E10010" w:rsidRDefault="00E10010" w:rsidP="007A0AE8">
                                  <w:r>
                                    <w:rPr>
                                      <w:noProof/>
                                      <w:lang w:val="en-GB" w:eastAsia="en-GB"/>
                                    </w:rPr>
                                    <w:drawing>
                                      <wp:inline distT="0" distB="0" distL="0" distR="0" wp14:anchorId="28DFE6B5" wp14:editId="30A27443">
                                        <wp:extent cx="38100" cy="38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96DC3" id="Text Box 39" o:spid="_x0000_s1049" type="#_x0000_t202" style="position:absolute;margin-left:3.85pt;margin-top:8.8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Rj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">
                      <v:textbox>
                        <w:txbxContent>
                          <w:p w14:paraId="57BD1849" w14:textId="77777777" w:rsidR="00E10010" w:rsidRDefault="00E10010" w:rsidP="007A0AE8">
                            <w:r>
                              <w:rPr>
                                <w:noProof/>
                                <w:lang w:val="en-GB" w:eastAsia="en-GB"/>
                              </w:rPr>
                              <w:drawing>
                                <wp:inline distT="0" distB="0" distL="0" distR="0" wp14:anchorId="28DFE6B5" wp14:editId="30A27443">
                                  <wp:extent cx="38100" cy="38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4BC1444C" w14:textId="77777777" w:rsidR="007A0AE8" w:rsidRPr="0001697B" w:rsidRDefault="007A0AE8" w:rsidP="00C46A97">
            <w:pPr>
              <w:rPr>
                <w:rFonts w:ascii="Arial" w:hAnsi="Arial" w:cs="Arial"/>
                <w:sz w:val="20"/>
                <w:szCs w:val="20"/>
              </w:rPr>
            </w:pPr>
          </w:p>
        </w:tc>
      </w:tr>
      <w:tr w:rsidR="007A0AE8" w:rsidRPr="00D0290C" w14:paraId="04123D2F"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724E560D" w14:textId="77777777" w:rsidR="007A0AE8" w:rsidRPr="0001697B" w:rsidRDefault="007A0AE8" w:rsidP="00C46A97">
            <w:pPr>
              <w:pStyle w:val="Header"/>
              <w:rPr>
                <w:rFonts w:ascii="Arial" w:hAnsi="Arial" w:cs="Arial"/>
                <w:sz w:val="20"/>
                <w:szCs w:val="20"/>
              </w:rPr>
            </w:pPr>
            <w:r w:rsidRPr="0001697B">
              <w:rPr>
                <w:rFonts w:ascii="Arial" w:hAnsi="Arial" w:cs="Arial"/>
                <w:b/>
                <w:sz w:val="20"/>
                <w:szCs w:val="20"/>
              </w:rPr>
              <w:t>Medicines</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42481773"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62B871D0"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58F32D00" w14:textId="77777777" w:rsidR="007A0AE8" w:rsidRPr="0001697B" w:rsidRDefault="007A0AE8" w:rsidP="00C46A97">
            <w:pPr>
              <w:rPr>
                <w:rFonts w:ascii="Arial" w:hAnsi="Arial" w:cs="Arial"/>
                <w:sz w:val="20"/>
                <w:szCs w:val="20"/>
              </w:rPr>
            </w:pPr>
          </w:p>
        </w:tc>
      </w:tr>
      <w:tr w:rsidR="007A0AE8" w:rsidRPr="00D0290C" w14:paraId="7D2FC900"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4AC1E1EE"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Explain:-</w:t>
            </w:r>
          </w:p>
          <w:p w14:paraId="0B054799" w14:textId="77777777" w:rsidR="007A0AE8" w:rsidRPr="0001697B" w:rsidRDefault="007A0AE8" w:rsidP="00C46A97">
            <w:pPr>
              <w:widowControl/>
              <w:numPr>
                <w:ilvl w:val="0"/>
                <w:numId w:val="19"/>
              </w:numPr>
              <w:tabs>
                <w:tab w:val="left" w:pos="-720"/>
                <w:tab w:val="left" w:pos="0"/>
              </w:tabs>
              <w:suppressAutoHyphens/>
              <w:rPr>
                <w:rFonts w:ascii="Arial" w:hAnsi="Arial" w:cs="Arial"/>
                <w:sz w:val="20"/>
                <w:szCs w:val="20"/>
              </w:rPr>
            </w:pPr>
            <w:r w:rsidRPr="0001697B">
              <w:rPr>
                <w:rFonts w:ascii="Arial" w:hAnsi="Arial" w:cs="Arial"/>
                <w:sz w:val="20"/>
                <w:szCs w:val="20"/>
              </w:rPr>
              <w:t xml:space="preserve">School policy and DCSF requirements in </w:t>
            </w:r>
          </w:p>
          <w:p w14:paraId="64986DC7" w14:textId="77777777" w:rsidR="007A0AE8" w:rsidRPr="0001697B" w:rsidRDefault="007A0AE8" w:rsidP="00C46A97">
            <w:pPr>
              <w:tabs>
                <w:tab w:val="left" w:pos="-720"/>
                <w:tab w:val="left" w:pos="0"/>
                <w:tab w:val="left" w:pos="709"/>
              </w:tabs>
              <w:suppressAutoHyphens/>
              <w:ind w:left="360"/>
              <w:rPr>
                <w:rFonts w:ascii="Arial" w:hAnsi="Arial" w:cs="Arial"/>
                <w:sz w:val="20"/>
                <w:szCs w:val="20"/>
              </w:rPr>
            </w:pPr>
            <w:r w:rsidRPr="0001697B">
              <w:rPr>
                <w:rFonts w:ascii="Arial" w:hAnsi="Arial" w:cs="Arial"/>
                <w:sz w:val="20"/>
                <w:szCs w:val="20"/>
              </w:rPr>
              <w:t xml:space="preserve">      ‘Managing Medicines in Schools and Early     </w:t>
            </w:r>
          </w:p>
          <w:p w14:paraId="46B86A25" w14:textId="77777777" w:rsidR="007A0AE8" w:rsidRPr="0001697B" w:rsidRDefault="007A0AE8" w:rsidP="00C46A97">
            <w:pPr>
              <w:tabs>
                <w:tab w:val="left" w:pos="-720"/>
                <w:tab w:val="left" w:pos="0"/>
                <w:tab w:val="left" w:pos="709"/>
              </w:tabs>
              <w:suppressAutoHyphens/>
              <w:ind w:left="360"/>
              <w:rPr>
                <w:rFonts w:ascii="Arial" w:hAnsi="Arial" w:cs="Arial"/>
                <w:sz w:val="20"/>
                <w:szCs w:val="20"/>
              </w:rPr>
            </w:pPr>
            <w:r w:rsidRPr="0001697B">
              <w:rPr>
                <w:rFonts w:ascii="Arial" w:hAnsi="Arial" w:cs="Arial"/>
                <w:sz w:val="20"/>
                <w:szCs w:val="20"/>
              </w:rPr>
              <w:t xml:space="preserve">       Years Settings’</w:t>
            </w:r>
          </w:p>
          <w:p w14:paraId="2BCCFB23" w14:textId="77777777" w:rsidR="007A0AE8" w:rsidRPr="0001697B" w:rsidRDefault="007A0AE8" w:rsidP="00C46A97">
            <w:pPr>
              <w:tabs>
                <w:tab w:val="left" w:pos="-720"/>
                <w:tab w:val="left" w:pos="0"/>
                <w:tab w:val="left" w:pos="709"/>
              </w:tabs>
              <w:suppressAutoHyphens/>
              <w:ind w:left="360"/>
              <w:rPr>
                <w:rFonts w:ascii="Arial" w:hAnsi="Arial" w:cs="Arial"/>
                <w:sz w:val="20"/>
                <w:szCs w:val="20"/>
              </w:rPr>
            </w:pPr>
            <w:r w:rsidRPr="0001697B">
              <w:rPr>
                <w:rFonts w:ascii="Arial" w:hAnsi="Arial" w:cs="Arial"/>
                <w:sz w:val="20"/>
                <w:szCs w:val="20"/>
              </w:rPr>
              <w:t>No member of staff should administer any medicines unless a request form has been completed by the parent / guardian.</w:t>
            </w:r>
          </w:p>
        </w:tc>
        <w:tc>
          <w:tcPr>
            <w:tcW w:w="719" w:type="dxa"/>
            <w:gridSpan w:val="2"/>
            <w:tcBorders>
              <w:top w:val="single" w:sz="4" w:space="0" w:color="auto"/>
              <w:left w:val="single" w:sz="4" w:space="0" w:color="auto"/>
              <w:bottom w:val="single" w:sz="4" w:space="0" w:color="auto"/>
              <w:right w:val="single" w:sz="4" w:space="0" w:color="auto"/>
            </w:tcBorders>
          </w:tcPr>
          <w:p w14:paraId="71CB448E"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64896" behindDoc="0" locked="0" layoutInCell="1" allowOverlap="1" wp14:anchorId="374B866A" wp14:editId="67705DAF">
                      <wp:simplePos x="0" y="0"/>
                      <wp:positionH relativeFrom="column">
                        <wp:posOffset>45720</wp:posOffset>
                      </wp:positionH>
                      <wp:positionV relativeFrom="paragraph">
                        <wp:posOffset>102870</wp:posOffset>
                      </wp:positionV>
                      <wp:extent cx="228600" cy="228600"/>
                      <wp:effectExtent l="8255" t="8890" r="10795" b="1016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30FDC64" w14:textId="77777777" w:rsidR="00E10010" w:rsidRDefault="00E10010" w:rsidP="007A0AE8">
                                  <w:r>
                                    <w:rPr>
                                      <w:noProof/>
                                      <w:lang w:val="en-GB" w:eastAsia="en-GB"/>
                                    </w:rPr>
                                    <w:drawing>
                                      <wp:inline distT="0" distB="0" distL="0" distR="0" wp14:anchorId="63530541" wp14:editId="02FD836E">
                                        <wp:extent cx="38100" cy="381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B866A" id="Text Box 37" o:spid="_x0000_s1050" type="#_x0000_t202" style="position:absolute;margin-left:3.6pt;margin-top:8.1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12I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HiNEWiuoj0Qswji4tGgktIA/OetpaEvuf+wFKs7MR0vNuZ7N53HKkzJfvM1JwUtLdWkRVhJU&#10;yQNno7gJ42bsHepdS5HGcbBwSw1tdCL7OatT/jSYqV2nJYqTf6knr+dVX/8C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rIdd&#10;iBQCAAAyBAAADgAAAAAAAAAAAAAAAAAuAgAAZHJzL2Uyb0RvYy54bWxQSwECLQAUAAYACAAAACEA&#10;Ve/wTtsAAAAGAQAADwAAAAAAAAAAAAAAAABuBAAAZHJzL2Rvd25yZXYueG1sUEsFBgAAAAAEAAQA&#10;8wAAAHYFAAAAAA==&#10;">
                      <v:textbox>
                        <w:txbxContent>
                          <w:p w14:paraId="630FDC64" w14:textId="77777777" w:rsidR="00E10010" w:rsidRDefault="00E10010" w:rsidP="007A0AE8">
                            <w:r>
                              <w:rPr>
                                <w:noProof/>
                                <w:lang w:val="en-GB" w:eastAsia="en-GB"/>
                              </w:rPr>
                              <w:drawing>
                                <wp:inline distT="0" distB="0" distL="0" distR="0" wp14:anchorId="63530541" wp14:editId="02FD836E">
                                  <wp:extent cx="38100" cy="381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1E11E96F"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66944" behindDoc="0" locked="0" layoutInCell="1" allowOverlap="1" wp14:anchorId="5CC6DFDC" wp14:editId="5486DA3B">
                      <wp:simplePos x="0" y="0"/>
                      <wp:positionH relativeFrom="column">
                        <wp:posOffset>48895</wp:posOffset>
                      </wp:positionH>
                      <wp:positionV relativeFrom="paragraph">
                        <wp:posOffset>111760</wp:posOffset>
                      </wp:positionV>
                      <wp:extent cx="228600" cy="228600"/>
                      <wp:effectExtent l="10795" t="8255" r="8255" b="1079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9887E20" w14:textId="77777777" w:rsidR="00E10010" w:rsidRDefault="00E10010" w:rsidP="007A0AE8">
                                  <w:r>
                                    <w:rPr>
                                      <w:noProof/>
                                      <w:lang w:val="en-GB" w:eastAsia="en-GB"/>
                                    </w:rPr>
                                    <w:drawing>
                                      <wp:inline distT="0" distB="0" distL="0" distR="0" wp14:anchorId="52A7CD41" wp14:editId="0A7A1C99">
                                        <wp:extent cx="38100" cy="381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6DFDC" id="Text Box 35" o:spid="_x0000_s1051" type="#_x0000_t202" style="position:absolute;margin-left:3.85pt;margin-top:8.8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ahk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">
                      <v:textbox>
                        <w:txbxContent>
                          <w:p w14:paraId="39887E20" w14:textId="77777777" w:rsidR="00E10010" w:rsidRDefault="00E10010" w:rsidP="007A0AE8">
                            <w:r>
                              <w:rPr>
                                <w:noProof/>
                                <w:lang w:val="en-GB" w:eastAsia="en-GB"/>
                              </w:rPr>
                              <w:drawing>
                                <wp:inline distT="0" distB="0" distL="0" distR="0" wp14:anchorId="52A7CD41" wp14:editId="0A7A1C99">
                                  <wp:extent cx="38100" cy="381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303505E4" w14:textId="77777777" w:rsidR="007A0AE8" w:rsidRPr="0001697B" w:rsidRDefault="007A0AE8" w:rsidP="00C46A97">
            <w:pPr>
              <w:rPr>
                <w:rFonts w:ascii="Arial" w:hAnsi="Arial" w:cs="Arial"/>
                <w:sz w:val="20"/>
                <w:szCs w:val="20"/>
              </w:rPr>
            </w:pPr>
            <w:r w:rsidRPr="0001697B">
              <w:rPr>
                <w:rFonts w:ascii="Arial" w:hAnsi="Arial" w:cs="Arial"/>
                <w:i/>
                <w:sz w:val="20"/>
                <w:szCs w:val="20"/>
              </w:rPr>
              <w:t>Include any other special staff training requirements, such as staff who are trained in the use of Epi-pens, storage arrangements etc</w:t>
            </w:r>
          </w:p>
        </w:tc>
      </w:tr>
      <w:tr w:rsidR="007A0AE8" w:rsidRPr="00D0290C" w14:paraId="40927D54"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2D3F08A7"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b/>
                <w:sz w:val="20"/>
                <w:szCs w:val="20"/>
              </w:rPr>
              <w:t>Mobile Phone Use</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663BA7B0"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199CED8C"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3451C8D6" w14:textId="77777777" w:rsidR="007A0AE8" w:rsidRPr="0001697B" w:rsidRDefault="007A0AE8" w:rsidP="00C46A97">
            <w:pPr>
              <w:rPr>
                <w:rFonts w:ascii="Arial" w:hAnsi="Arial" w:cs="Arial"/>
                <w:sz w:val="20"/>
                <w:szCs w:val="20"/>
              </w:rPr>
            </w:pPr>
          </w:p>
        </w:tc>
      </w:tr>
      <w:tr w:rsidR="007A0AE8" w:rsidRPr="00D0290C" w14:paraId="2F6293ED"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4EDED336" w14:textId="77777777" w:rsidR="007A0AE8" w:rsidRPr="0001697B" w:rsidRDefault="007A0AE8" w:rsidP="00C46A97">
            <w:pPr>
              <w:widowControl/>
              <w:numPr>
                <w:ilvl w:val="0"/>
                <w:numId w:val="14"/>
              </w:numPr>
              <w:rPr>
                <w:rFonts w:ascii="Arial" w:hAnsi="Arial" w:cs="Arial"/>
                <w:b/>
                <w:sz w:val="20"/>
                <w:szCs w:val="20"/>
              </w:rPr>
            </w:pPr>
            <w:r w:rsidRPr="0001697B">
              <w:rPr>
                <w:rFonts w:ascii="Arial" w:hAnsi="Arial" w:cs="Arial"/>
                <w:sz w:val="20"/>
                <w:szCs w:val="20"/>
              </w:rPr>
              <w:t xml:space="preserve">Using a hand-held mobile phone whilst driving is against council policy and will be breaking the Law. </w:t>
            </w:r>
          </w:p>
        </w:tc>
        <w:tc>
          <w:tcPr>
            <w:tcW w:w="719" w:type="dxa"/>
            <w:gridSpan w:val="2"/>
            <w:tcBorders>
              <w:top w:val="single" w:sz="4" w:space="0" w:color="auto"/>
              <w:left w:val="single" w:sz="4" w:space="0" w:color="auto"/>
              <w:bottom w:val="single" w:sz="4" w:space="0" w:color="auto"/>
              <w:right w:val="single" w:sz="4" w:space="0" w:color="auto"/>
            </w:tcBorders>
          </w:tcPr>
          <w:p w14:paraId="55599456"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68992" behindDoc="0" locked="0" layoutInCell="1" allowOverlap="1" wp14:anchorId="546EE512" wp14:editId="3D56C300">
                      <wp:simplePos x="0" y="0"/>
                      <wp:positionH relativeFrom="column">
                        <wp:posOffset>45720</wp:posOffset>
                      </wp:positionH>
                      <wp:positionV relativeFrom="paragraph">
                        <wp:posOffset>102870</wp:posOffset>
                      </wp:positionV>
                      <wp:extent cx="228600" cy="228600"/>
                      <wp:effectExtent l="8255" t="8890" r="10795" b="1016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2CBFF2E" w14:textId="77777777" w:rsidR="00E10010" w:rsidRDefault="00E10010" w:rsidP="007A0AE8">
                                  <w:r>
                                    <w:rPr>
                                      <w:noProof/>
                                      <w:lang w:val="en-GB" w:eastAsia="en-GB"/>
                                    </w:rPr>
                                    <w:drawing>
                                      <wp:inline distT="0" distB="0" distL="0" distR="0" wp14:anchorId="09A7C5DE" wp14:editId="045E968A">
                                        <wp:extent cx="38100" cy="38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EE512" id="Text Box 33" o:spid="_x0000_s1052" type="#_x0000_t202" style="position:absolute;margin-left:3.6pt;margin-top:8.1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aKFA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0TDMkaItFZQH4lYhHFwadFIaAF/ctbT0Jbc/9gLVJyZj5aacz2bz+OUJ2W+eJuTgpeW6tIirCSo&#10;kgfORnETxs3YO9S7liKN42Dhlhra6ET2c1an/GkwU7tOSxQn/1JPXs+rvv4F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rRzG&#10;ihQCAAAyBAAADgAAAAAAAAAAAAAAAAAuAgAAZHJzL2Uyb0RvYy54bWxQSwECLQAUAAYACAAAACEA&#10;Ve/wTtsAAAAGAQAADwAAAAAAAAAAAAAAAABuBAAAZHJzL2Rvd25yZXYueG1sUEsFBgAAAAAEAAQA&#10;8wAAAHYFAAAAAA==&#10;">
                      <v:textbox>
                        <w:txbxContent>
                          <w:p w14:paraId="02CBFF2E" w14:textId="77777777" w:rsidR="00E10010" w:rsidRDefault="00E10010" w:rsidP="007A0AE8">
                            <w:r>
                              <w:rPr>
                                <w:noProof/>
                                <w:lang w:val="en-GB" w:eastAsia="en-GB"/>
                              </w:rPr>
                              <w:drawing>
                                <wp:inline distT="0" distB="0" distL="0" distR="0" wp14:anchorId="09A7C5DE" wp14:editId="045E968A">
                                  <wp:extent cx="38100" cy="38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689C7949"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71040" behindDoc="0" locked="0" layoutInCell="1" allowOverlap="1" wp14:anchorId="44839A36" wp14:editId="07BFE0D6">
                      <wp:simplePos x="0" y="0"/>
                      <wp:positionH relativeFrom="column">
                        <wp:posOffset>48895</wp:posOffset>
                      </wp:positionH>
                      <wp:positionV relativeFrom="paragraph">
                        <wp:posOffset>111760</wp:posOffset>
                      </wp:positionV>
                      <wp:extent cx="228600" cy="228600"/>
                      <wp:effectExtent l="10795" t="8255" r="8255" b="1079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A809778" w14:textId="77777777" w:rsidR="00E10010" w:rsidRDefault="00E10010" w:rsidP="007A0AE8">
                                  <w:r>
                                    <w:rPr>
                                      <w:noProof/>
                                      <w:lang w:val="en-GB" w:eastAsia="en-GB"/>
                                    </w:rPr>
                                    <w:drawing>
                                      <wp:inline distT="0" distB="0" distL="0" distR="0" wp14:anchorId="3BC1EB26" wp14:editId="1966E16E">
                                        <wp:extent cx="38100" cy="381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39A36" id="Text Box 31" o:spid="_x0000_s1053" type="#_x0000_t202" style="position:absolute;margin-left:3.85pt;margin-top:8.8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">
                      <v:textbox>
                        <w:txbxContent>
                          <w:p w14:paraId="6A809778" w14:textId="77777777" w:rsidR="00E10010" w:rsidRDefault="00E10010" w:rsidP="007A0AE8">
                            <w:r>
                              <w:rPr>
                                <w:noProof/>
                                <w:lang w:val="en-GB" w:eastAsia="en-GB"/>
                              </w:rPr>
                              <w:drawing>
                                <wp:inline distT="0" distB="0" distL="0" distR="0" wp14:anchorId="3BC1EB26" wp14:editId="1966E16E">
                                  <wp:extent cx="38100" cy="381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55E5E1C0"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 xml:space="preserve">You are not required to use any type of </w:t>
            </w:r>
          </w:p>
          <w:p w14:paraId="6F1262BB" w14:textId="77777777" w:rsidR="007A0AE8" w:rsidRPr="0001697B" w:rsidRDefault="007A0AE8" w:rsidP="00C46A97">
            <w:pPr>
              <w:rPr>
                <w:rFonts w:ascii="Arial" w:hAnsi="Arial" w:cs="Arial"/>
                <w:sz w:val="20"/>
                <w:szCs w:val="20"/>
              </w:rPr>
            </w:pPr>
            <w:r w:rsidRPr="0001697B">
              <w:rPr>
                <w:rFonts w:ascii="Arial" w:hAnsi="Arial" w:cs="Arial"/>
                <w:sz w:val="20"/>
                <w:szCs w:val="20"/>
              </w:rPr>
              <w:t>mobile phone whilst driving on council business</w:t>
            </w:r>
          </w:p>
        </w:tc>
      </w:tr>
      <w:tr w:rsidR="007A0AE8" w:rsidRPr="00D0290C" w14:paraId="277E2371"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73D1A577" w14:textId="77777777" w:rsidR="007A0AE8" w:rsidRPr="0001697B" w:rsidRDefault="007A0AE8" w:rsidP="00C46A97">
            <w:pPr>
              <w:tabs>
                <w:tab w:val="left" w:pos="-720"/>
                <w:tab w:val="left" w:pos="0"/>
                <w:tab w:val="left" w:pos="709"/>
              </w:tabs>
              <w:suppressAutoHyphens/>
              <w:ind w:left="709" w:hanging="709"/>
              <w:rPr>
                <w:rFonts w:ascii="Arial" w:hAnsi="Arial" w:cs="Arial"/>
                <w:b/>
                <w:sz w:val="20"/>
                <w:szCs w:val="20"/>
              </w:rPr>
            </w:pPr>
            <w:r w:rsidRPr="0001697B">
              <w:rPr>
                <w:rFonts w:ascii="Arial" w:hAnsi="Arial" w:cs="Arial"/>
                <w:b/>
                <w:sz w:val="20"/>
                <w:szCs w:val="20"/>
              </w:rPr>
              <w:t>Offsite visits</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4CC5B32D"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5777A362"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23C3BEDE" w14:textId="77777777" w:rsidR="007A0AE8" w:rsidRPr="0001697B" w:rsidRDefault="007A0AE8" w:rsidP="00C46A97">
            <w:pPr>
              <w:rPr>
                <w:rFonts w:ascii="Arial" w:hAnsi="Arial" w:cs="Arial"/>
                <w:sz w:val="20"/>
                <w:szCs w:val="20"/>
              </w:rPr>
            </w:pPr>
          </w:p>
        </w:tc>
      </w:tr>
      <w:tr w:rsidR="007A0AE8" w:rsidRPr="00D0290C" w14:paraId="2D3049BD"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2D2262E5" w14:textId="77777777" w:rsidR="007A0AE8" w:rsidRPr="0001697B" w:rsidRDefault="007A0AE8" w:rsidP="00C46A97">
            <w:pPr>
              <w:pStyle w:val="BodyText"/>
              <w:tabs>
                <w:tab w:val="left" w:pos="-1099"/>
                <w:tab w:val="left" w:pos="-720"/>
                <w:tab w:val="left" w:pos="0"/>
                <w:tab w:val="left" w:pos="720"/>
                <w:tab w:val="left" w:pos="1440"/>
                <w:tab w:val="left" w:pos="1710"/>
                <w:tab w:val="left" w:pos="2340"/>
                <w:tab w:val="left" w:pos="2610"/>
              </w:tabs>
              <w:rPr>
                <w:rFonts w:ascii="Arial" w:hAnsi="Arial" w:cs="Arial"/>
                <w:b/>
                <w:sz w:val="20"/>
                <w:szCs w:val="20"/>
              </w:rPr>
            </w:pPr>
            <w:r w:rsidRPr="0001697B">
              <w:rPr>
                <w:rFonts w:ascii="Arial" w:hAnsi="Arial" w:cs="Arial"/>
                <w:b/>
                <w:sz w:val="20"/>
                <w:szCs w:val="20"/>
              </w:rPr>
              <w:t>Explain: -</w:t>
            </w:r>
          </w:p>
          <w:p w14:paraId="1B38B18D" w14:textId="77777777" w:rsidR="007A0AE8" w:rsidRPr="0001697B" w:rsidRDefault="007A0AE8" w:rsidP="00C46A97">
            <w:pPr>
              <w:pStyle w:val="BodyText"/>
              <w:tabs>
                <w:tab w:val="left" w:pos="-1099"/>
                <w:tab w:val="left" w:pos="-720"/>
                <w:tab w:val="left" w:pos="0"/>
                <w:tab w:val="left" w:pos="720"/>
                <w:tab w:val="left" w:pos="1440"/>
                <w:tab w:val="left" w:pos="1710"/>
                <w:tab w:val="left" w:pos="2340"/>
                <w:tab w:val="left" w:pos="2610"/>
              </w:tabs>
              <w:rPr>
                <w:rFonts w:ascii="Arial" w:hAnsi="Arial" w:cs="Arial"/>
                <w:b/>
                <w:sz w:val="20"/>
                <w:szCs w:val="20"/>
              </w:rPr>
            </w:pPr>
            <w:r w:rsidRPr="0001697B">
              <w:rPr>
                <w:rFonts w:ascii="Arial" w:hAnsi="Arial" w:cs="Arial"/>
                <w:b/>
                <w:sz w:val="20"/>
                <w:szCs w:val="20"/>
              </w:rPr>
              <w:lastRenderedPageBreak/>
              <w:t>School procedures and EVC’s role.</w:t>
            </w:r>
          </w:p>
          <w:p w14:paraId="69003733" w14:textId="77777777" w:rsidR="007A0AE8" w:rsidRPr="0001697B" w:rsidRDefault="007A0AE8" w:rsidP="00C46A97">
            <w:pPr>
              <w:tabs>
                <w:tab w:val="left" w:pos="-720"/>
                <w:tab w:val="left" w:pos="0"/>
                <w:tab w:val="left" w:pos="709"/>
              </w:tabs>
              <w:suppressAutoHyphens/>
              <w:rPr>
                <w:rFonts w:ascii="Arial" w:hAnsi="Arial" w:cs="Arial"/>
                <w:sz w:val="20"/>
                <w:szCs w:val="20"/>
              </w:rPr>
            </w:pPr>
            <w:r w:rsidRPr="0001697B">
              <w:rPr>
                <w:rFonts w:ascii="Arial" w:hAnsi="Arial" w:cs="Arial"/>
                <w:sz w:val="20"/>
                <w:szCs w:val="20"/>
              </w:rPr>
              <w:t>All Offsite Visit activities must be risk assessed using relevant CCC forms, these assessments are monitored and reviewed by the Headteacher.</w:t>
            </w:r>
          </w:p>
        </w:tc>
        <w:tc>
          <w:tcPr>
            <w:tcW w:w="719" w:type="dxa"/>
            <w:gridSpan w:val="2"/>
            <w:tcBorders>
              <w:top w:val="single" w:sz="4" w:space="0" w:color="auto"/>
              <w:left w:val="single" w:sz="4" w:space="0" w:color="auto"/>
              <w:bottom w:val="single" w:sz="4" w:space="0" w:color="auto"/>
              <w:right w:val="single" w:sz="4" w:space="0" w:color="auto"/>
            </w:tcBorders>
          </w:tcPr>
          <w:p w14:paraId="48529C95"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w:lastRenderedPageBreak/>
              <mc:AlternateContent>
                <mc:Choice Requires="wps">
                  <w:drawing>
                    <wp:anchor distT="0" distB="0" distL="114300" distR="114300" simplePos="0" relativeHeight="251673088" behindDoc="0" locked="0" layoutInCell="1" allowOverlap="1" wp14:anchorId="672135B3" wp14:editId="00160A91">
                      <wp:simplePos x="0" y="0"/>
                      <wp:positionH relativeFrom="column">
                        <wp:posOffset>45720</wp:posOffset>
                      </wp:positionH>
                      <wp:positionV relativeFrom="paragraph">
                        <wp:posOffset>102870</wp:posOffset>
                      </wp:positionV>
                      <wp:extent cx="228600" cy="228600"/>
                      <wp:effectExtent l="8255" t="5080" r="10795" b="1397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303E59B" w14:textId="77777777" w:rsidR="00E10010" w:rsidRDefault="00E10010" w:rsidP="007A0AE8">
                                  <w:r>
                                    <w:rPr>
                                      <w:noProof/>
                                      <w:lang w:val="en-GB" w:eastAsia="en-GB"/>
                                    </w:rPr>
                                    <w:drawing>
                                      <wp:inline distT="0" distB="0" distL="0" distR="0" wp14:anchorId="1AE2FD86" wp14:editId="1124B8E0">
                                        <wp:extent cx="38100" cy="38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135B3" id="Text Box 29" o:spid="_x0000_s1054" type="#_x0000_t202" style="position:absolute;margin-left:3.6pt;margin-top:8.1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SH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GSNEWiuoj0Qswji4tGgktIA/OetpaEvuf+wFKs7MR0vNuZ7N53HKkzJfvM1JwUtLdWkRVhJU&#10;yQNno7gJ42bsHepdS5HGcbBwSw1tdCL7OatT/jSYqV2nJYqTf6knr+dVX/8C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qt0E&#10;hxQCAAAyBAAADgAAAAAAAAAAAAAAAAAuAgAAZHJzL2Uyb0RvYy54bWxQSwECLQAUAAYACAAAACEA&#10;Ve/wTtsAAAAGAQAADwAAAAAAAAAAAAAAAABuBAAAZHJzL2Rvd25yZXYueG1sUEsFBgAAAAAEAAQA&#10;8wAAAHYFAAAAAA==&#10;">
                      <v:textbox>
                        <w:txbxContent>
                          <w:p w14:paraId="4303E59B" w14:textId="77777777" w:rsidR="00E10010" w:rsidRDefault="00E10010" w:rsidP="007A0AE8">
                            <w:r>
                              <w:rPr>
                                <w:noProof/>
                                <w:lang w:val="en-GB" w:eastAsia="en-GB"/>
                              </w:rPr>
                              <w:drawing>
                                <wp:inline distT="0" distB="0" distL="0" distR="0" wp14:anchorId="1AE2FD86" wp14:editId="1124B8E0">
                                  <wp:extent cx="38100" cy="38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244DE00A"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75136" behindDoc="0" locked="0" layoutInCell="1" allowOverlap="1" wp14:anchorId="68A01DC9" wp14:editId="61A3A24D">
                      <wp:simplePos x="0" y="0"/>
                      <wp:positionH relativeFrom="column">
                        <wp:posOffset>48895</wp:posOffset>
                      </wp:positionH>
                      <wp:positionV relativeFrom="paragraph">
                        <wp:posOffset>111760</wp:posOffset>
                      </wp:positionV>
                      <wp:extent cx="228600" cy="228600"/>
                      <wp:effectExtent l="10795" t="13970" r="8255" b="508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9CD056B" w14:textId="77777777" w:rsidR="00E10010" w:rsidRDefault="00E10010" w:rsidP="007A0AE8">
                                  <w:r>
                                    <w:rPr>
                                      <w:noProof/>
                                      <w:lang w:val="en-GB" w:eastAsia="en-GB"/>
                                    </w:rPr>
                                    <w:drawing>
                                      <wp:inline distT="0" distB="0" distL="0" distR="0" wp14:anchorId="48D52FE2" wp14:editId="359AC805">
                                        <wp:extent cx="38100" cy="381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01DC9" id="Text Box 27" o:spid="_x0000_s1055" type="#_x0000_t202" style="position:absolute;margin-left:3.85pt;margin-top:8.8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FrFAIAADI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">
                      <v:textbox>
                        <w:txbxContent>
                          <w:p w14:paraId="29CD056B" w14:textId="77777777" w:rsidR="00E10010" w:rsidRDefault="00E10010" w:rsidP="007A0AE8">
                            <w:r>
                              <w:rPr>
                                <w:noProof/>
                                <w:lang w:val="en-GB" w:eastAsia="en-GB"/>
                              </w:rPr>
                              <w:drawing>
                                <wp:inline distT="0" distB="0" distL="0" distR="0" wp14:anchorId="48D52FE2" wp14:editId="359AC805">
                                  <wp:extent cx="38100" cy="381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5A98A64A" w14:textId="77777777" w:rsidR="007A0AE8" w:rsidRPr="0001697B" w:rsidRDefault="007A0AE8" w:rsidP="00C46A97">
            <w:pPr>
              <w:rPr>
                <w:rFonts w:ascii="Arial" w:hAnsi="Arial" w:cs="Arial"/>
                <w:sz w:val="20"/>
                <w:szCs w:val="20"/>
              </w:rPr>
            </w:pPr>
          </w:p>
        </w:tc>
      </w:tr>
      <w:tr w:rsidR="007A0AE8" w:rsidRPr="00D0290C" w14:paraId="4E8C4D85"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30899DDF" w14:textId="77777777" w:rsidR="007A0AE8" w:rsidRPr="0001697B" w:rsidRDefault="007A0AE8" w:rsidP="00C46A97">
            <w:pPr>
              <w:tabs>
                <w:tab w:val="left" w:pos="-720"/>
                <w:tab w:val="left" w:pos="0"/>
                <w:tab w:val="left" w:pos="709"/>
              </w:tabs>
              <w:suppressAutoHyphens/>
              <w:ind w:left="709" w:hanging="709"/>
              <w:rPr>
                <w:rFonts w:ascii="Arial" w:hAnsi="Arial" w:cs="Arial"/>
                <w:b/>
                <w:sz w:val="20"/>
                <w:szCs w:val="20"/>
              </w:rPr>
            </w:pPr>
            <w:r w:rsidRPr="0001697B">
              <w:rPr>
                <w:rFonts w:ascii="Arial" w:hAnsi="Arial" w:cs="Arial"/>
                <w:b/>
                <w:sz w:val="20"/>
                <w:szCs w:val="20"/>
              </w:rPr>
              <w:t>Personal Protective Equipment</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2A7A2F0F"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2C6C0B06"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47EF9DFA" w14:textId="77777777" w:rsidR="007A0AE8" w:rsidRPr="0001697B" w:rsidRDefault="007A0AE8" w:rsidP="00C46A97">
            <w:pPr>
              <w:rPr>
                <w:rFonts w:ascii="Arial" w:hAnsi="Arial" w:cs="Arial"/>
                <w:sz w:val="20"/>
                <w:szCs w:val="20"/>
              </w:rPr>
            </w:pPr>
          </w:p>
        </w:tc>
      </w:tr>
      <w:tr w:rsidR="007A0AE8" w:rsidRPr="00D0290C" w14:paraId="5802064D"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7786CF04" w14:textId="77777777" w:rsidR="007A0AE8" w:rsidRPr="0001697B" w:rsidRDefault="007A0AE8" w:rsidP="00C46A97">
            <w:pPr>
              <w:pStyle w:val="Header"/>
              <w:widowControl/>
              <w:numPr>
                <w:ilvl w:val="0"/>
                <w:numId w:val="11"/>
              </w:numPr>
              <w:tabs>
                <w:tab w:val="clear" w:pos="4513"/>
                <w:tab w:val="clear" w:pos="9026"/>
              </w:tabs>
              <w:rPr>
                <w:rFonts w:ascii="Arial" w:hAnsi="Arial" w:cs="Arial"/>
                <w:sz w:val="20"/>
                <w:szCs w:val="20"/>
              </w:rPr>
            </w:pPr>
            <w:r w:rsidRPr="0001697B">
              <w:rPr>
                <w:rFonts w:ascii="Arial" w:hAnsi="Arial" w:cs="Arial"/>
                <w:sz w:val="20"/>
                <w:szCs w:val="20"/>
              </w:rPr>
              <w:t>Arrange for necessary clothing/equipment to be ordered</w:t>
            </w:r>
          </w:p>
          <w:p w14:paraId="09C0B548" w14:textId="77777777" w:rsidR="007A0AE8" w:rsidRPr="0001697B" w:rsidRDefault="007A0AE8" w:rsidP="00C46A97">
            <w:pPr>
              <w:pStyle w:val="Header"/>
              <w:widowControl/>
              <w:numPr>
                <w:ilvl w:val="0"/>
                <w:numId w:val="11"/>
              </w:numPr>
              <w:tabs>
                <w:tab w:val="clear" w:pos="4513"/>
                <w:tab w:val="clear" w:pos="9026"/>
              </w:tabs>
              <w:rPr>
                <w:rFonts w:ascii="Arial" w:hAnsi="Arial" w:cs="Arial"/>
                <w:sz w:val="20"/>
                <w:szCs w:val="20"/>
              </w:rPr>
            </w:pPr>
            <w:r w:rsidRPr="0001697B">
              <w:rPr>
                <w:rFonts w:ascii="Arial" w:hAnsi="Arial" w:cs="Arial"/>
                <w:sz w:val="20"/>
                <w:szCs w:val="20"/>
              </w:rPr>
              <w:t>Explain:-</w:t>
            </w:r>
          </w:p>
          <w:p w14:paraId="40F74321" w14:textId="77777777" w:rsidR="007A0AE8" w:rsidRPr="0001697B" w:rsidRDefault="007A0AE8" w:rsidP="00C46A97">
            <w:pPr>
              <w:pStyle w:val="Header"/>
              <w:widowControl/>
              <w:numPr>
                <w:ilvl w:val="0"/>
                <w:numId w:val="12"/>
              </w:numPr>
              <w:tabs>
                <w:tab w:val="clear" w:pos="4513"/>
                <w:tab w:val="clear" w:pos="9026"/>
              </w:tabs>
              <w:rPr>
                <w:rFonts w:ascii="Arial" w:hAnsi="Arial" w:cs="Arial"/>
                <w:sz w:val="20"/>
                <w:szCs w:val="20"/>
              </w:rPr>
            </w:pPr>
            <w:r w:rsidRPr="0001697B">
              <w:rPr>
                <w:rFonts w:ascii="Arial" w:hAnsi="Arial" w:cs="Arial"/>
                <w:sz w:val="20"/>
                <w:szCs w:val="20"/>
              </w:rPr>
              <w:t>Why clothing/equipment needed</w:t>
            </w:r>
          </w:p>
          <w:p w14:paraId="68D716C3" w14:textId="77777777" w:rsidR="007A0AE8" w:rsidRPr="0001697B" w:rsidRDefault="007A0AE8" w:rsidP="00C46A97">
            <w:pPr>
              <w:pStyle w:val="Header"/>
              <w:widowControl/>
              <w:numPr>
                <w:ilvl w:val="0"/>
                <w:numId w:val="12"/>
              </w:numPr>
              <w:tabs>
                <w:tab w:val="clear" w:pos="4513"/>
                <w:tab w:val="clear" w:pos="9026"/>
              </w:tabs>
              <w:rPr>
                <w:rFonts w:ascii="Arial" w:hAnsi="Arial" w:cs="Arial"/>
                <w:sz w:val="20"/>
                <w:szCs w:val="20"/>
              </w:rPr>
            </w:pPr>
            <w:r w:rsidRPr="0001697B">
              <w:rPr>
                <w:rFonts w:ascii="Arial" w:hAnsi="Arial" w:cs="Arial"/>
                <w:sz w:val="20"/>
                <w:szCs w:val="20"/>
              </w:rPr>
              <w:t xml:space="preserve">How to request replacement    </w:t>
            </w:r>
          </w:p>
          <w:p w14:paraId="1E912583"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 xml:space="preserve">             equipment/clothing</w:t>
            </w:r>
          </w:p>
          <w:p w14:paraId="4158D0EE" w14:textId="77777777" w:rsidR="007A0AE8" w:rsidRPr="0001697B" w:rsidRDefault="007A0AE8" w:rsidP="00C46A97">
            <w:pPr>
              <w:pStyle w:val="Header"/>
              <w:widowControl/>
              <w:numPr>
                <w:ilvl w:val="0"/>
                <w:numId w:val="12"/>
              </w:numPr>
              <w:tabs>
                <w:tab w:val="clear" w:pos="4513"/>
                <w:tab w:val="clear" w:pos="9026"/>
              </w:tabs>
              <w:rPr>
                <w:rFonts w:ascii="Arial" w:hAnsi="Arial" w:cs="Arial"/>
                <w:sz w:val="20"/>
                <w:szCs w:val="20"/>
              </w:rPr>
            </w:pPr>
            <w:r w:rsidRPr="0001697B">
              <w:rPr>
                <w:rFonts w:ascii="Arial" w:hAnsi="Arial" w:cs="Arial"/>
                <w:sz w:val="20"/>
                <w:szCs w:val="20"/>
              </w:rPr>
              <w:t>How to wear properly (if necessary)</w:t>
            </w:r>
          </w:p>
          <w:p w14:paraId="07541919" w14:textId="77777777" w:rsidR="007A0AE8" w:rsidRPr="0001697B" w:rsidRDefault="007A0AE8" w:rsidP="00C46A97">
            <w:pPr>
              <w:pStyle w:val="Header"/>
              <w:widowControl/>
              <w:numPr>
                <w:ilvl w:val="0"/>
                <w:numId w:val="12"/>
              </w:numPr>
              <w:tabs>
                <w:tab w:val="clear" w:pos="4513"/>
                <w:tab w:val="clear" w:pos="9026"/>
              </w:tabs>
              <w:rPr>
                <w:rFonts w:ascii="Arial" w:hAnsi="Arial" w:cs="Arial"/>
                <w:sz w:val="20"/>
                <w:szCs w:val="20"/>
              </w:rPr>
            </w:pPr>
            <w:r w:rsidRPr="0001697B">
              <w:rPr>
                <w:rFonts w:ascii="Arial" w:hAnsi="Arial" w:cs="Arial"/>
                <w:sz w:val="20"/>
                <w:szCs w:val="20"/>
              </w:rPr>
              <w:t>How to store properly</w:t>
            </w:r>
          </w:p>
          <w:p w14:paraId="4053975E" w14:textId="77777777" w:rsidR="007A0AE8" w:rsidRPr="0001697B" w:rsidRDefault="007A0AE8" w:rsidP="00C46A97">
            <w:pPr>
              <w:pStyle w:val="Header"/>
              <w:widowControl/>
              <w:numPr>
                <w:ilvl w:val="0"/>
                <w:numId w:val="12"/>
              </w:numPr>
              <w:tabs>
                <w:tab w:val="clear" w:pos="4513"/>
                <w:tab w:val="clear" w:pos="9026"/>
              </w:tabs>
              <w:rPr>
                <w:rFonts w:ascii="Arial" w:hAnsi="Arial" w:cs="Arial"/>
                <w:sz w:val="20"/>
                <w:szCs w:val="20"/>
              </w:rPr>
            </w:pPr>
            <w:r w:rsidRPr="0001697B">
              <w:rPr>
                <w:rFonts w:ascii="Arial" w:hAnsi="Arial" w:cs="Arial"/>
                <w:sz w:val="20"/>
                <w:szCs w:val="20"/>
              </w:rPr>
              <w:t>How to check for and report defects</w:t>
            </w:r>
          </w:p>
        </w:tc>
        <w:tc>
          <w:tcPr>
            <w:tcW w:w="719" w:type="dxa"/>
            <w:gridSpan w:val="2"/>
            <w:tcBorders>
              <w:top w:val="single" w:sz="4" w:space="0" w:color="auto"/>
              <w:left w:val="single" w:sz="4" w:space="0" w:color="auto"/>
              <w:bottom w:val="single" w:sz="4" w:space="0" w:color="auto"/>
              <w:right w:val="single" w:sz="4" w:space="0" w:color="auto"/>
            </w:tcBorders>
          </w:tcPr>
          <w:p w14:paraId="61E2CF55"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77184" behindDoc="0" locked="0" layoutInCell="1" allowOverlap="1" wp14:anchorId="5D965C3B" wp14:editId="6C5D31BA">
                      <wp:simplePos x="0" y="0"/>
                      <wp:positionH relativeFrom="column">
                        <wp:posOffset>45720</wp:posOffset>
                      </wp:positionH>
                      <wp:positionV relativeFrom="paragraph">
                        <wp:posOffset>102870</wp:posOffset>
                      </wp:positionV>
                      <wp:extent cx="228600" cy="228600"/>
                      <wp:effectExtent l="8255" t="8890" r="10795" b="1016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8353AC8" w14:textId="77777777" w:rsidR="00E10010" w:rsidRDefault="00E10010" w:rsidP="007A0AE8">
                                  <w:r>
                                    <w:rPr>
                                      <w:noProof/>
                                      <w:lang w:val="en-GB" w:eastAsia="en-GB"/>
                                    </w:rPr>
                                    <w:drawing>
                                      <wp:inline distT="0" distB="0" distL="0" distR="0" wp14:anchorId="0DF83645" wp14:editId="0646AF5D">
                                        <wp:extent cx="38100" cy="381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65C3B" id="Text Box 25" o:spid="_x0000_s1056" type="#_x0000_t202" style="position:absolute;margin-left:3.6pt;margin-top:8.1pt;width:18pt;height: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">
                      <v:textbox>
                        <w:txbxContent>
                          <w:p w14:paraId="28353AC8" w14:textId="77777777" w:rsidR="00E10010" w:rsidRDefault="00E10010" w:rsidP="007A0AE8">
                            <w:r>
                              <w:rPr>
                                <w:noProof/>
                                <w:lang w:val="en-GB" w:eastAsia="en-GB"/>
                              </w:rPr>
                              <w:drawing>
                                <wp:inline distT="0" distB="0" distL="0" distR="0" wp14:anchorId="0DF83645" wp14:editId="0646AF5D">
                                  <wp:extent cx="38100" cy="381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5538D615"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79232" behindDoc="0" locked="0" layoutInCell="1" allowOverlap="1" wp14:anchorId="4E4994CC" wp14:editId="77DE230F">
                      <wp:simplePos x="0" y="0"/>
                      <wp:positionH relativeFrom="column">
                        <wp:posOffset>48895</wp:posOffset>
                      </wp:positionH>
                      <wp:positionV relativeFrom="paragraph">
                        <wp:posOffset>111760</wp:posOffset>
                      </wp:positionV>
                      <wp:extent cx="228600" cy="228600"/>
                      <wp:effectExtent l="10795" t="8255" r="8255" b="1079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67FA470" w14:textId="77777777" w:rsidR="00E10010" w:rsidRDefault="00E10010" w:rsidP="007A0AE8">
                                  <w:r>
                                    <w:rPr>
                                      <w:noProof/>
                                      <w:lang w:val="en-GB" w:eastAsia="en-GB"/>
                                    </w:rPr>
                                    <w:drawing>
                                      <wp:inline distT="0" distB="0" distL="0" distR="0" wp14:anchorId="60C24266" wp14:editId="177A2510">
                                        <wp:extent cx="38100" cy="38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994CC" id="Text Box 23" o:spid="_x0000_s1057" type="#_x0000_t202" style="position:absolute;margin-left:3.85pt;margin-top:8.8pt;width:18pt;height:1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">
                      <v:textbox>
                        <w:txbxContent>
                          <w:p w14:paraId="767FA470" w14:textId="77777777" w:rsidR="00E10010" w:rsidRDefault="00E10010" w:rsidP="007A0AE8">
                            <w:r>
                              <w:rPr>
                                <w:noProof/>
                                <w:lang w:val="en-GB" w:eastAsia="en-GB"/>
                              </w:rPr>
                              <w:drawing>
                                <wp:inline distT="0" distB="0" distL="0" distR="0" wp14:anchorId="60C24266" wp14:editId="177A2510">
                                  <wp:extent cx="38100" cy="38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0079B42E" w14:textId="77777777" w:rsidR="007A0AE8" w:rsidRPr="0001697B" w:rsidRDefault="007A0AE8" w:rsidP="00C46A97">
            <w:pPr>
              <w:rPr>
                <w:rFonts w:ascii="Arial" w:hAnsi="Arial" w:cs="Arial"/>
                <w:sz w:val="20"/>
                <w:szCs w:val="20"/>
              </w:rPr>
            </w:pPr>
          </w:p>
        </w:tc>
      </w:tr>
      <w:tr w:rsidR="007A0AE8" w:rsidRPr="00D0290C" w14:paraId="0B8EE4EA"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60B89DA6" w14:textId="77777777" w:rsidR="007A0AE8" w:rsidRPr="0001697B" w:rsidRDefault="007A0AE8" w:rsidP="00C46A97">
            <w:pPr>
              <w:tabs>
                <w:tab w:val="left" w:pos="-720"/>
                <w:tab w:val="left" w:pos="0"/>
                <w:tab w:val="left" w:pos="709"/>
              </w:tabs>
              <w:suppressAutoHyphens/>
              <w:ind w:left="709" w:hanging="709"/>
              <w:rPr>
                <w:rFonts w:ascii="Arial" w:hAnsi="Arial" w:cs="Arial"/>
                <w:b/>
                <w:sz w:val="20"/>
                <w:szCs w:val="20"/>
              </w:rPr>
            </w:pPr>
            <w:r w:rsidRPr="0001697B">
              <w:rPr>
                <w:rFonts w:ascii="Arial" w:hAnsi="Arial" w:cs="Arial"/>
                <w:b/>
                <w:sz w:val="20"/>
                <w:szCs w:val="20"/>
              </w:rPr>
              <w:t>Risk Assessments</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2584E144"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75C2C01F"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4B515DF9" w14:textId="77777777" w:rsidR="007A0AE8" w:rsidRPr="0001697B" w:rsidRDefault="007A0AE8" w:rsidP="00C46A97">
            <w:pPr>
              <w:rPr>
                <w:rFonts w:ascii="Arial" w:hAnsi="Arial" w:cs="Arial"/>
                <w:sz w:val="20"/>
                <w:szCs w:val="20"/>
              </w:rPr>
            </w:pPr>
          </w:p>
        </w:tc>
      </w:tr>
      <w:tr w:rsidR="007A0AE8" w:rsidRPr="00D0290C" w14:paraId="3EAE3130"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03F0951E" w14:textId="77777777" w:rsidR="007A0AE8" w:rsidRPr="0001697B" w:rsidRDefault="007A0AE8" w:rsidP="00C46A97">
            <w:pPr>
              <w:pStyle w:val="Header"/>
              <w:rPr>
                <w:rFonts w:ascii="Arial" w:hAnsi="Arial" w:cs="Arial"/>
                <w:sz w:val="20"/>
                <w:szCs w:val="20"/>
              </w:rPr>
            </w:pPr>
            <w:r w:rsidRPr="0001697B">
              <w:rPr>
                <w:rFonts w:ascii="Arial" w:hAnsi="Arial" w:cs="Arial"/>
                <w:sz w:val="20"/>
                <w:szCs w:val="20"/>
              </w:rPr>
              <w:t>Explain and/or show as appropriate:</w:t>
            </w:r>
          </w:p>
          <w:p w14:paraId="3F95448A" w14:textId="77777777" w:rsidR="007A0AE8" w:rsidRPr="0001697B" w:rsidRDefault="007A0AE8" w:rsidP="00C46A97">
            <w:pPr>
              <w:pStyle w:val="Header"/>
              <w:widowControl/>
              <w:numPr>
                <w:ilvl w:val="0"/>
                <w:numId w:val="9"/>
              </w:numPr>
              <w:tabs>
                <w:tab w:val="clear" w:pos="4513"/>
                <w:tab w:val="clear" w:pos="9026"/>
              </w:tabs>
              <w:rPr>
                <w:rFonts w:ascii="Arial" w:hAnsi="Arial" w:cs="Arial"/>
                <w:sz w:val="20"/>
                <w:szCs w:val="20"/>
              </w:rPr>
            </w:pPr>
            <w:r w:rsidRPr="0001697B">
              <w:rPr>
                <w:rFonts w:ascii="Arial" w:hAnsi="Arial" w:cs="Arial"/>
                <w:sz w:val="20"/>
                <w:szCs w:val="20"/>
              </w:rPr>
              <w:t>Principles and location of school risk assessments</w:t>
            </w:r>
          </w:p>
          <w:p w14:paraId="5C733527" w14:textId="77777777" w:rsidR="007A0AE8" w:rsidRPr="0001697B" w:rsidRDefault="007A0AE8" w:rsidP="00C46A97">
            <w:pPr>
              <w:pStyle w:val="Header"/>
              <w:widowControl/>
              <w:numPr>
                <w:ilvl w:val="0"/>
                <w:numId w:val="9"/>
              </w:numPr>
              <w:tabs>
                <w:tab w:val="clear" w:pos="4513"/>
                <w:tab w:val="clear" w:pos="9026"/>
              </w:tabs>
              <w:rPr>
                <w:rFonts w:ascii="Arial" w:hAnsi="Arial" w:cs="Arial"/>
                <w:sz w:val="20"/>
                <w:szCs w:val="20"/>
              </w:rPr>
            </w:pPr>
            <w:r w:rsidRPr="0001697B">
              <w:rPr>
                <w:rFonts w:ascii="Arial" w:hAnsi="Arial" w:cs="Arial"/>
                <w:sz w:val="20"/>
                <w:szCs w:val="20"/>
              </w:rPr>
              <w:t>Site/premises hazards</w:t>
            </w:r>
          </w:p>
          <w:p w14:paraId="4ACAFCE6" w14:textId="77777777" w:rsidR="007A0AE8" w:rsidRPr="0001697B" w:rsidRDefault="007A0AE8" w:rsidP="00C46A97">
            <w:pPr>
              <w:pStyle w:val="Header"/>
              <w:widowControl/>
              <w:numPr>
                <w:ilvl w:val="0"/>
                <w:numId w:val="9"/>
              </w:numPr>
              <w:tabs>
                <w:tab w:val="clear" w:pos="4513"/>
                <w:tab w:val="clear" w:pos="9026"/>
              </w:tabs>
              <w:rPr>
                <w:rFonts w:ascii="Arial" w:hAnsi="Arial" w:cs="Arial"/>
                <w:sz w:val="20"/>
                <w:szCs w:val="20"/>
              </w:rPr>
            </w:pPr>
            <w:r w:rsidRPr="0001697B">
              <w:rPr>
                <w:rFonts w:ascii="Arial" w:hAnsi="Arial" w:cs="Arial"/>
                <w:sz w:val="20"/>
                <w:szCs w:val="20"/>
              </w:rPr>
              <w:t>Procedures for safe systems of work</w:t>
            </w:r>
          </w:p>
          <w:p w14:paraId="6854D453" w14:textId="77777777" w:rsidR="007A0AE8" w:rsidRPr="0001697B" w:rsidRDefault="007A0AE8" w:rsidP="00C46A97">
            <w:pPr>
              <w:pStyle w:val="Header"/>
              <w:widowControl/>
              <w:numPr>
                <w:ilvl w:val="0"/>
                <w:numId w:val="9"/>
              </w:numPr>
              <w:tabs>
                <w:tab w:val="clear" w:pos="4513"/>
                <w:tab w:val="clear" w:pos="9026"/>
              </w:tabs>
              <w:rPr>
                <w:rFonts w:ascii="Arial" w:hAnsi="Arial" w:cs="Arial"/>
                <w:sz w:val="20"/>
                <w:szCs w:val="20"/>
              </w:rPr>
            </w:pPr>
            <w:r w:rsidRPr="0001697B">
              <w:rPr>
                <w:rFonts w:ascii="Arial" w:hAnsi="Arial" w:cs="Arial"/>
                <w:sz w:val="20"/>
                <w:szCs w:val="20"/>
              </w:rPr>
              <w:t>Lone working – reporting/buddy systems</w:t>
            </w:r>
          </w:p>
          <w:p w14:paraId="19626D04" w14:textId="77777777" w:rsidR="007A0AE8" w:rsidRPr="0001697B" w:rsidRDefault="007A0AE8" w:rsidP="00C46A97">
            <w:pPr>
              <w:pStyle w:val="Header"/>
              <w:widowControl/>
              <w:numPr>
                <w:ilvl w:val="0"/>
                <w:numId w:val="9"/>
              </w:numPr>
              <w:tabs>
                <w:tab w:val="clear" w:pos="4513"/>
                <w:tab w:val="clear" w:pos="9026"/>
              </w:tabs>
              <w:rPr>
                <w:rFonts w:ascii="Arial" w:hAnsi="Arial" w:cs="Arial"/>
                <w:sz w:val="20"/>
                <w:szCs w:val="20"/>
              </w:rPr>
            </w:pPr>
            <w:r w:rsidRPr="0001697B">
              <w:rPr>
                <w:rFonts w:ascii="Arial" w:hAnsi="Arial" w:cs="Arial"/>
                <w:sz w:val="20"/>
                <w:szCs w:val="20"/>
              </w:rPr>
              <w:t>New &amp; expectant mothers risk assessment (if applicable)</w:t>
            </w:r>
          </w:p>
          <w:p w14:paraId="6FFCE567" w14:textId="77777777" w:rsidR="007A0AE8" w:rsidRPr="0001697B" w:rsidRDefault="007A0AE8" w:rsidP="00C46A97">
            <w:pPr>
              <w:pStyle w:val="Header"/>
              <w:widowControl/>
              <w:numPr>
                <w:ilvl w:val="0"/>
                <w:numId w:val="11"/>
              </w:numPr>
              <w:tabs>
                <w:tab w:val="clear" w:pos="4513"/>
                <w:tab w:val="clear" w:pos="9026"/>
              </w:tabs>
              <w:rPr>
                <w:rFonts w:ascii="Arial" w:hAnsi="Arial" w:cs="Arial"/>
                <w:sz w:val="20"/>
                <w:szCs w:val="20"/>
              </w:rPr>
            </w:pPr>
            <w:r w:rsidRPr="0001697B">
              <w:rPr>
                <w:rFonts w:ascii="Arial" w:hAnsi="Arial" w:cs="Arial"/>
                <w:sz w:val="20"/>
                <w:szCs w:val="20"/>
              </w:rPr>
              <w:t>Determine whether new starter has any health, medical or mobility issues that could affect his/her safety at work or safety of others</w:t>
            </w:r>
          </w:p>
          <w:p w14:paraId="53F98E0A" w14:textId="77777777" w:rsidR="007A0AE8" w:rsidRPr="0001697B" w:rsidRDefault="007A0AE8" w:rsidP="00C46A97">
            <w:pPr>
              <w:tabs>
                <w:tab w:val="left" w:pos="-720"/>
                <w:tab w:val="left" w:pos="0"/>
                <w:tab w:val="left" w:pos="709"/>
              </w:tabs>
              <w:suppressAutoHyphens/>
              <w:rPr>
                <w:rFonts w:ascii="Arial" w:hAnsi="Arial" w:cs="Arial"/>
                <w:sz w:val="20"/>
                <w:szCs w:val="20"/>
              </w:rPr>
            </w:pPr>
            <w:r w:rsidRPr="0001697B">
              <w:rPr>
                <w:rFonts w:ascii="Arial" w:hAnsi="Arial" w:cs="Arial"/>
                <w:sz w:val="20"/>
                <w:szCs w:val="20"/>
              </w:rPr>
              <w:t xml:space="preserve">       If so, record a ‘special’ risk assessment  </w:t>
            </w:r>
          </w:p>
          <w:p w14:paraId="27CAE595" w14:textId="77777777" w:rsidR="007A0AE8" w:rsidRPr="0001697B" w:rsidRDefault="007A0AE8" w:rsidP="00C46A97">
            <w:pPr>
              <w:tabs>
                <w:tab w:val="left" w:pos="-720"/>
                <w:tab w:val="left" w:pos="0"/>
                <w:tab w:val="left" w:pos="709"/>
              </w:tabs>
              <w:suppressAutoHyphens/>
              <w:rPr>
                <w:rFonts w:ascii="Arial" w:hAnsi="Arial" w:cs="Arial"/>
                <w:sz w:val="20"/>
                <w:szCs w:val="20"/>
              </w:rPr>
            </w:pPr>
            <w:r w:rsidRPr="0001697B">
              <w:rPr>
                <w:rFonts w:ascii="Arial" w:hAnsi="Arial" w:cs="Arial"/>
                <w:sz w:val="20"/>
                <w:szCs w:val="20"/>
              </w:rPr>
              <w:t xml:space="preserve">       detailing how these needs will be catered for  </w:t>
            </w:r>
          </w:p>
          <w:p w14:paraId="2DD657B4" w14:textId="77777777" w:rsidR="007A0AE8" w:rsidRPr="0001697B" w:rsidRDefault="007A0AE8" w:rsidP="00C46A97">
            <w:pPr>
              <w:tabs>
                <w:tab w:val="left" w:pos="-720"/>
                <w:tab w:val="left" w:pos="0"/>
                <w:tab w:val="left" w:pos="709"/>
              </w:tabs>
              <w:suppressAutoHyphens/>
              <w:rPr>
                <w:rFonts w:ascii="Arial" w:hAnsi="Arial" w:cs="Arial"/>
                <w:sz w:val="20"/>
                <w:szCs w:val="20"/>
              </w:rPr>
            </w:pPr>
            <w:r w:rsidRPr="0001697B">
              <w:rPr>
                <w:rFonts w:ascii="Arial" w:hAnsi="Arial" w:cs="Arial"/>
                <w:sz w:val="20"/>
                <w:szCs w:val="20"/>
              </w:rPr>
              <w:t xml:space="preserve">       on a daily basis and also in an emergency  </w:t>
            </w:r>
          </w:p>
          <w:p w14:paraId="12EF4E50" w14:textId="77777777" w:rsidR="007A0AE8" w:rsidRPr="0001697B" w:rsidRDefault="007A0AE8" w:rsidP="00C46A97">
            <w:pPr>
              <w:tabs>
                <w:tab w:val="left" w:pos="-720"/>
                <w:tab w:val="left" w:pos="0"/>
                <w:tab w:val="left" w:pos="709"/>
              </w:tabs>
              <w:suppressAutoHyphens/>
              <w:rPr>
                <w:rFonts w:ascii="Arial" w:hAnsi="Arial" w:cs="Arial"/>
                <w:b/>
                <w:sz w:val="20"/>
                <w:szCs w:val="20"/>
              </w:rPr>
            </w:pPr>
            <w:r w:rsidRPr="0001697B">
              <w:rPr>
                <w:rFonts w:ascii="Arial" w:hAnsi="Arial" w:cs="Arial"/>
                <w:sz w:val="20"/>
                <w:szCs w:val="20"/>
              </w:rPr>
              <w:t xml:space="preserve">       evacuation situation</w:t>
            </w:r>
          </w:p>
        </w:tc>
        <w:tc>
          <w:tcPr>
            <w:tcW w:w="719" w:type="dxa"/>
            <w:gridSpan w:val="2"/>
            <w:tcBorders>
              <w:top w:val="single" w:sz="4" w:space="0" w:color="auto"/>
              <w:left w:val="single" w:sz="4" w:space="0" w:color="auto"/>
              <w:bottom w:val="single" w:sz="4" w:space="0" w:color="auto"/>
              <w:right w:val="single" w:sz="4" w:space="0" w:color="auto"/>
            </w:tcBorders>
          </w:tcPr>
          <w:p w14:paraId="019C1634" w14:textId="77777777" w:rsidR="007A0AE8" w:rsidRPr="0001697B" w:rsidRDefault="007A0AE8" w:rsidP="00C46A97">
            <w:pPr>
              <w:rPr>
                <w:rFonts w:ascii="Arial" w:hAnsi="Arial" w:cs="Arial"/>
                <w:sz w:val="20"/>
                <w:szCs w:val="20"/>
              </w:rPr>
            </w:pPr>
          </w:p>
          <w:p w14:paraId="5C0C72C6"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81280" behindDoc="0" locked="0" layoutInCell="1" allowOverlap="1" wp14:anchorId="1FF3E532" wp14:editId="6AAC749F">
                      <wp:simplePos x="0" y="0"/>
                      <wp:positionH relativeFrom="column">
                        <wp:posOffset>51435</wp:posOffset>
                      </wp:positionH>
                      <wp:positionV relativeFrom="paragraph">
                        <wp:posOffset>130175</wp:posOffset>
                      </wp:positionV>
                      <wp:extent cx="228600" cy="228600"/>
                      <wp:effectExtent l="13970" t="11430" r="5080" b="762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1C316C0" w14:textId="77777777" w:rsidR="00E10010" w:rsidRDefault="00E10010" w:rsidP="007A0AE8">
                                  <w:r>
                                    <w:rPr>
                                      <w:noProof/>
                                      <w:lang w:val="en-GB" w:eastAsia="en-GB"/>
                                    </w:rPr>
                                    <w:drawing>
                                      <wp:inline distT="0" distB="0" distL="0" distR="0" wp14:anchorId="43ECA0C4" wp14:editId="67E063C1">
                                        <wp:extent cx="38100" cy="38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14:paraId="344C798D" w14:textId="77777777" w:rsidR="00E10010" w:rsidRDefault="00E10010" w:rsidP="007A0AE8"/>
                                <w:p w14:paraId="74DFD9BC" w14:textId="77777777" w:rsidR="00E10010" w:rsidRDefault="00E10010" w:rsidP="007A0A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3E532" id="Text Box 21" o:spid="_x0000_s1058" type="#_x0000_t202" style="position:absolute;margin-left:4.05pt;margin-top:10.25pt;width:18pt;height:1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">
                      <v:textbox>
                        <w:txbxContent>
                          <w:p w14:paraId="01C316C0" w14:textId="77777777" w:rsidR="00E10010" w:rsidRDefault="00E10010" w:rsidP="007A0AE8">
                            <w:r>
                              <w:rPr>
                                <w:noProof/>
                                <w:lang w:val="en-GB" w:eastAsia="en-GB"/>
                              </w:rPr>
                              <w:drawing>
                                <wp:inline distT="0" distB="0" distL="0" distR="0" wp14:anchorId="43ECA0C4" wp14:editId="67E063C1">
                                  <wp:extent cx="38100" cy="38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14:paraId="344C798D" w14:textId="77777777" w:rsidR="00E10010" w:rsidRDefault="00E10010" w:rsidP="007A0AE8"/>
                          <w:p w14:paraId="74DFD9BC" w14:textId="77777777" w:rsidR="00E10010" w:rsidRDefault="00E10010" w:rsidP="007A0AE8"/>
                        </w:txbxContent>
                      </v:textbox>
                    </v:shape>
                  </w:pict>
                </mc:Fallback>
              </mc:AlternateContent>
            </w:r>
          </w:p>
          <w:p w14:paraId="649C0460" w14:textId="77777777" w:rsidR="007A0AE8" w:rsidRPr="0001697B" w:rsidRDefault="007A0AE8" w:rsidP="00C46A97">
            <w:pPr>
              <w:rPr>
                <w:rFonts w:ascii="Arial" w:hAnsi="Arial" w:cs="Arial"/>
                <w:sz w:val="20"/>
                <w:szCs w:val="20"/>
              </w:rPr>
            </w:pPr>
          </w:p>
        </w:tc>
        <w:tc>
          <w:tcPr>
            <w:tcW w:w="689" w:type="dxa"/>
            <w:tcBorders>
              <w:top w:val="single" w:sz="4" w:space="0" w:color="auto"/>
              <w:left w:val="single" w:sz="4" w:space="0" w:color="auto"/>
              <w:bottom w:val="single" w:sz="4" w:space="0" w:color="auto"/>
              <w:right w:val="single" w:sz="4" w:space="0" w:color="auto"/>
            </w:tcBorders>
          </w:tcPr>
          <w:p w14:paraId="5060B223" w14:textId="77777777" w:rsidR="007A0AE8" w:rsidRPr="0001697B" w:rsidRDefault="007A0AE8" w:rsidP="00C46A97">
            <w:pPr>
              <w:rPr>
                <w:rFonts w:ascii="Arial" w:hAnsi="Arial" w:cs="Arial"/>
                <w:sz w:val="20"/>
                <w:szCs w:val="20"/>
              </w:rPr>
            </w:pPr>
          </w:p>
          <w:p w14:paraId="289ECBB2"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83328" behindDoc="0" locked="0" layoutInCell="1" allowOverlap="1" wp14:anchorId="7502E035" wp14:editId="0A605967">
                      <wp:simplePos x="0" y="0"/>
                      <wp:positionH relativeFrom="column">
                        <wp:posOffset>64135</wp:posOffset>
                      </wp:positionH>
                      <wp:positionV relativeFrom="paragraph">
                        <wp:posOffset>130175</wp:posOffset>
                      </wp:positionV>
                      <wp:extent cx="228600" cy="228600"/>
                      <wp:effectExtent l="6985" t="11430" r="12065" b="762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F4F0E63" w14:textId="77777777" w:rsidR="00E10010" w:rsidRDefault="00E10010" w:rsidP="007A0AE8">
                                  <w:r>
                                    <w:rPr>
                                      <w:noProof/>
                                      <w:lang w:val="en-GB" w:eastAsia="en-GB"/>
                                    </w:rPr>
                                    <w:drawing>
                                      <wp:inline distT="0" distB="0" distL="0" distR="0" wp14:anchorId="265FDA2D" wp14:editId="4641BBE0">
                                        <wp:extent cx="38100" cy="38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2E035" id="Text Box 19" o:spid="_x0000_s1059" type="#_x0000_t202" style="position:absolute;margin-left:5.05pt;margin-top:10.25pt;width:18pt;height:1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">
                      <v:textbox>
                        <w:txbxContent>
                          <w:p w14:paraId="7F4F0E63" w14:textId="77777777" w:rsidR="00E10010" w:rsidRDefault="00E10010" w:rsidP="007A0AE8">
                            <w:r>
                              <w:rPr>
                                <w:noProof/>
                                <w:lang w:val="en-GB" w:eastAsia="en-GB"/>
                              </w:rPr>
                              <w:drawing>
                                <wp:inline distT="0" distB="0" distL="0" distR="0" wp14:anchorId="265FDA2D" wp14:editId="4641BBE0">
                                  <wp:extent cx="38100" cy="38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p w14:paraId="6EF9437A" w14:textId="77777777" w:rsidR="007A0AE8" w:rsidRPr="0001697B" w:rsidRDefault="007A0AE8" w:rsidP="00C46A97">
            <w:pPr>
              <w:rPr>
                <w:rFonts w:ascii="Arial" w:hAnsi="Arial" w:cs="Arial"/>
                <w:sz w:val="20"/>
                <w:szCs w:val="20"/>
              </w:rPr>
            </w:pPr>
          </w:p>
        </w:tc>
        <w:tc>
          <w:tcPr>
            <w:tcW w:w="3717" w:type="dxa"/>
            <w:tcBorders>
              <w:top w:val="single" w:sz="4" w:space="0" w:color="auto"/>
              <w:left w:val="single" w:sz="4" w:space="0" w:color="auto"/>
              <w:bottom w:val="single" w:sz="4" w:space="0" w:color="auto"/>
              <w:right w:val="single" w:sz="4" w:space="0" w:color="auto"/>
            </w:tcBorders>
          </w:tcPr>
          <w:p w14:paraId="6B9E9B06" w14:textId="77777777" w:rsidR="007A0AE8" w:rsidRPr="0001697B" w:rsidRDefault="007A0AE8" w:rsidP="00C46A97">
            <w:pPr>
              <w:rPr>
                <w:rFonts w:ascii="Arial" w:hAnsi="Arial" w:cs="Arial"/>
                <w:sz w:val="20"/>
                <w:szCs w:val="20"/>
              </w:rPr>
            </w:pPr>
          </w:p>
        </w:tc>
      </w:tr>
      <w:tr w:rsidR="007A0AE8" w:rsidRPr="00D0290C" w14:paraId="2EB58D57"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3BA1C997" w14:textId="77777777" w:rsidR="007A0AE8" w:rsidRPr="0001697B" w:rsidRDefault="007A0AE8" w:rsidP="00C46A97">
            <w:pPr>
              <w:tabs>
                <w:tab w:val="left" w:pos="-720"/>
                <w:tab w:val="left" w:pos="0"/>
                <w:tab w:val="left" w:pos="709"/>
              </w:tabs>
              <w:suppressAutoHyphens/>
              <w:ind w:left="709" w:hanging="709"/>
              <w:rPr>
                <w:rFonts w:ascii="Arial" w:hAnsi="Arial" w:cs="Arial"/>
                <w:b/>
                <w:sz w:val="20"/>
                <w:szCs w:val="20"/>
              </w:rPr>
            </w:pPr>
            <w:r w:rsidRPr="0001697B">
              <w:rPr>
                <w:rFonts w:ascii="Arial" w:hAnsi="Arial" w:cs="Arial"/>
                <w:b/>
                <w:sz w:val="20"/>
                <w:szCs w:val="20"/>
              </w:rPr>
              <w:t>Specific Hazards</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48BF86D0"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76A3B50C"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01658540" w14:textId="77777777" w:rsidR="007A0AE8" w:rsidRPr="0001697B" w:rsidRDefault="007A0AE8" w:rsidP="00C46A97">
            <w:pPr>
              <w:rPr>
                <w:rFonts w:ascii="Arial" w:hAnsi="Arial" w:cs="Arial"/>
                <w:sz w:val="20"/>
                <w:szCs w:val="20"/>
              </w:rPr>
            </w:pPr>
          </w:p>
        </w:tc>
      </w:tr>
      <w:tr w:rsidR="007A0AE8" w:rsidRPr="00D0290C" w14:paraId="3596FB96"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05FC1914"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Local Manager to explain</w:t>
            </w:r>
          </w:p>
          <w:p w14:paraId="335AC468"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r w:rsidRPr="0001697B">
              <w:rPr>
                <w:rFonts w:ascii="Arial" w:hAnsi="Arial" w:cs="Arial"/>
                <w:sz w:val="20"/>
                <w:szCs w:val="20"/>
              </w:rPr>
              <w:t>(See site Hazard Register)</w:t>
            </w:r>
          </w:p>
          <w:p w14:paraId="3C2DAB73" w14:textId="77777777" w:rsidR="007A0AE8" w:rsidRPr="0001697B" w:rsidRDefault="007A0AE8" w:rsidP="00C46A97">
            <w:pPr>
              <w:tabs>
                <w:tab w:val="left" w:pos="-720"/>
                <w:tab w:val="left" w:pos="0"/>
                <w:tab w:val="left" w:pos="709"/>
              </w:tabs>
              <w:suppressAutoHyphens/>
              <w:ind w:left="709" w:hanging="709"/>
              <w:rPr>
                <w:rFonts w:ascii="Arial" w:hAnsi="Arial" w:cs="Arial"/>
                <w:b/>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3F173EEB"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85376" behindDoc="0" locked="0" layoutInCell="1" allowOverlap="1" wp14:anchorId="2D52798B" wp14:editId="500D9B04">
                      <wp:simplePos x="0" y="0"/>
                      <wp:positionH relativeFrom="column">
                        <wp:posOffset>45720</wp:posOffset>
                      </wp:positionH>
                      <wp:positionV relativeFrom="paragraph">
                        <wp:posOffset>102870</wp:posOffset>
                      </wp:positionV>
                      <wp:extent cx="228600" cy="228600"/>
                      <wp:effectExtent l="8255" t="11430" r="10795" b="762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A4DA017" w14:textId="77777777" w:rsidR="00E10010" w:rsidRDefault="00E10010" w:rsidP="007A0AE8">
                                  <w:r>
                                    <w:rPr>
                                      <w:noProof/>
                                      <w:lang w:val="en-GB" w:eastAsia="en-GB"/>
                                    </w:rPr>
                                    <w:drawing>
                                      <wp:inline distT="0" distB="0" distL="0" distR="0" wp14:anchorId="62D15DCF" wp14:editId="1508BB73">
                                        <wp:extent cx="38100" cy="38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2798B" id="Text Box 17" o:spid="_x0000_s1060" type="#_x0000_t202" style="position:absolute;margin-left:3.6pt;margin-top:8.1pt;width:18pt;height:1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">
                      <v:textbox>
                        <w:txbxContent>
                          <w:p w14:paraId="5A4DA017" w14:textId="77777777" w:rsidR="00E10010" w:rsidRDefault="00E10010" w:rsidP="007A0AE8">
                            <w:r>
                              <w:rPr>
                                <w:noProof/>
                                <w:lang w:val="en-GB" w:eastAsia="en-GB"/>
                              </w:rPr>
                              <w:drawing>
                                <wp:inline distT="0" distB="0" distL="0" distR="0" wp14:anchorId="62D15DCF" wp14:editId="1508BB73">
                                  <wp:extent cx="38100" cy="38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79D5A152"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87424" behindDoc="0" locked="0" layoutInCell="1" allowOverlap="1" wp14:anchorId="3500DA45" wp14:editId="7CC25F88">
                      <wp:simplePos x="0" y="0"/>
                      <wp:positionH relativeFrom="column">
                        <wp:posOffset>48895</wp:posOffset>
                      </wp:positionH>
                      <wp:positionV relativeFrom="paragraph">
                        <wp:posOffset>111760</wp:posOffset>
                      </wp:positionV>
                      <wp:extent cx="228600" cy="228600"/>
                      <wp:effectExtent l="10795" t="10795" r="8255" b="825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0B6B334" w14:textId="77777777" w:rsidR="00E10010" w:rsidRDefault="00E10010" w:rsidP="007A0AE8">
                                  <w:r>
                                    <w:rPr>
                                      <w:noProof/>
                                      <w:lang w:val="en-GB" w:eastAsia="en-GB"/>
                                    </w:rPr>
                                    <w:drawing>
                                      <wp:inline distT="0" distB="0" distL="0" distR="0" wp14:anchorId="0B0BD7D0" wp14:editId="60630068">
                                        <wp:extent cx="38100" cy="38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0DA45" id="Text Box 15" o:spid="_x0000_s1061" type="#_x0000_t202" style="position:absolute;margin-left:3.85pt;margin-top:8.8pt;width:18pt;height:1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">
                      <v:textbox>
                        <w:txbxContent>
                          <w:p w14:paraId="70B6B334" w14:textId="77777777" w:rsidR="00E10010" w:rsidRDefault="00E10010" w:rsidP="007A0AE8">
                            <w:r>
                              <w:rPr>
                                <w:noProof/>
                                <w:lang w:val="en-GB" w:eastAsia="en-GB"/>
                              </w:rPr>
                              <w:drawing>
                                <wp:inline distT="0" distB="0" distL="0" distR="0" wp14:anchorId="0B0BD7D0" wp14:editId="60630068">
                                  <wp:extent cx="38100" cy="38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139AD2D5" w14:textId="77777777" w:rsidR="007A0AE8" w:rsidRPr="0001697B" w:rsidRDefault="007A0AE8" w:rsidP="00C46A97">
            <w:pPr>
              <w:rPr>
                <w:rFonts w:ascii="Arial" w:hAnsi="Arial" w:cs="Arial"/>
                <w:sz w:val="20"/>
                <w:szCs w:val="20"/>
              </w:rPr>
            </w:pPr>
          </w:p>
        </w:tc>
      </w:tr>
      <w:tr w:rsidR="007A0AE8" w:rsidRPr="00D0290C" w14:paraId="4F101C40"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D9D9D9"/>
          </w:tcPr>
          <w:p w14:paraId="7C3E8AE5" w14:textId="77777777" w:rsidR="007A0AE8" w:rsidRPr="0001697B" w:rsidRDefault="007A0AE8" w:rsidP="00C46A97">
            <w:pPr>
              <w:tabs>
                <w:tab w:val="left" w:pos="-720"/>
                <w:tab w:val="left" w:pos="0"/>
                <w:tab w:val="left" w:pos="709"/>
              </w:tabs>
              <w:suppressAutoHyphens/>
              <w:ind w:left="709" w:hanging="709"/>
              <w:rPr>
                <w:rFonts w:ascii="Arial" w:hAnsi="Arial" w:cs="Arial"/>
                <w:b/>
                <w:sz w:val="20"/>
                <w:szCs w:val="20"/>
              </w:rPr>
            </w:pPr>
            <w:r w:rsidRPr="0001697B">
              <w:rPr>
                <w:rFonts w:ascii="Arial" w:hAnsi="Arial" w:cs="Arial"/>
                <w:b/>
                <w:sz w:val="20"/>
                <w:szCs w:val="20"/>
              </w:rPr>
              <w:t xml:space="preserve">Wellbeing </w:t>
            </w:r>
          </w:p>
        </w:tc>
        <w:tc>
          <w:tcPr>
            <w:tcW w:w="719" w:type="dxa"/>
            <w:gridSpan w:val="2"/>
            <w:tcBorders>
              <w:top w:val="single" w:sz="4" w:space="0" w:color="auto"/>
              <w:left w:val="single" w:sz="4" w:space="0" w:color="auto"/>
              <w:bottom w:val="single" w:sz="4" w:space="0" w:color="auto"/>
              <w:right w:val="single" w:sz="4" w:space="0" w:color="auto"/>
            </w:tcBorders>
            <w:shd w:val="clear" w:color="auto" w:fill="D9D9D9"/>
          </w:tcPr>
          <w:p w14:paraId="0663787E"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D9D9D9"/>
          </w:tcPr>
          <w:p w14:paraId="311232A5"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D9D9D9"/>
          </w:tcPr>
          <w:p w14:paraId="222DB89D" w14:textId="77777777" w:rsidR="007A0AE8" w:rsidRPr="0001697B" w:rsidRDefault="007A0AE8" w:rsidP="00C46A97">
            <w:pPr>
              <w:rPr>
                <w:rFonts w:ascii="Arial" w:hAnsi="Arial" w:cs="Arial"/>
                <w:sz w:val="20"/>
                <w:szCs w:val="20"/>
              </w:rPr>
            </w:pPr>
          </w:p>
        </w:tc>
      </w:tr>
      <w:tr w:rsidR="007A0AE8" w:rsidRPr="00D0290C" w14:paraId="7607F21E"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3818AC73" w14:textId="77777777" w:rsidR="007A0AE8" w:rsidRPr="0001697B" w:rsidRDefault="007A0AE8" w:rsidP="00C46A97">
            <w:pPr>
              <w:tabs>
                <w:tab w:val="left" w:pos="-720"/>
                <w:tab w:val="left" w:pos="0"/>
              </w:tabs>
              <w:suppressAutoHyphens/>
              <w:rPr>
                <w:rFonts w:ascii="Arial" w:hAnsi="Arial" w:cs="Arial"/>
                <w:sz w:val="20"/>
                <w:szCs w:val="20"/>
              </w:rPr>
            </w:pPr>
            <w:r w:rsidRPr="0001697B">
              <w:rPr>
                <w:rFonts w:ascii="Arial" w:hAnsi="Arial" w:cs="Arial"/>
                <w:sz w:val="20"/>
                <w:szCs w:val="20"/>
              </w:rPr>
              <w:t>Explain systems in place within school for responding to individual concerns ( e.g. performance management, use of Employee Assistance Programme, membership of Wellbeing programme etc.</w:t>
            </w:r>
          </w:p>
          <w:p w14:paraId="259C9284" w14:textId="77777777" w:rsidR="007A0AE8" w:rsidRPr="0001697B" w:rsidRDefault="007A0AE8" w:rsidP="00C46A97">
            <w:pPr>
              <w:tabs>
                <w:tab w:val="left" w:pos="-720"/>
                <w:tab w:val="left" w:pos="0"/>
                <w:tab w:val="left" w:pos="709"/>
              </w:tabs>
              <w:suppressAutoHyphens/>
              <w:ind w:left="709" w:hanging="709"/>
              <w:rPr>
                <w:rFonts w:ascii="Arial" w:hAnsi="Arial" w:cs="Arial"/>
                <w:b/>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02ADAA86" w14:textId="77777777" w:rsidR="007A0AE8" w:rsidRPr="0001697B" w:rsidRDefault="007A0AE8" w:rsidP="00C46A97">
            <w:pPr>
              <w:rPr>
                <w:rFonts w:ascii="Arial" w:hAnsi="Arial" w:cs="Arial"/>
                <w:b/>
                <w:sz w:val="20"/>
                <w:szCs w:val="20"/>
              </w:rPr>
            </w:pPr>
            <w:r w:rsidRPr="0001697B">
              <w:rPr>
                <w:rFonts w:ascii="Arial" w:hAnsi="Arial" w:cs="Arial"/>
                <w:b/>
                <w:noProof/>
                <w:sz w:val="20"/>
                <w:szCs w:val="20"/>
                <w:lang w:val="en-GB" w:eastAsia="en-GB"/>
              </w:rPr>
              <mc:AlternateContent>
                <mc:Choice Requires="wps">
                  <w:drawing>
                    <wp:anchor distT="0" distB="0" distL="114300" distR="114300" simplePos="0" relativeHeight="251697664" behindDoc="0" locked="0" layoutInCell="1" allowOverlap="1" wp14:anchorId="47D7D5C6" wp14:editId="3E30E007">
                      <wp:simplePos x="0" y="0"/>
                      <wp:positionH relativeFrom="column">
                        <wp:posOffset>45720</wp:posOffset>
                      </wp:positionH>
                      <wp:positionV relativeFrom="paragraph">
                        <wp:posOffset>102870</wp:posOffset>
                      </wp:positionV>
                      <wp:extent cx="228600" cy="228600"/>
                      <wp:effectExtent l="8255" t="8255" r="10795" b="1079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7006CF6" w14:textId="77777777" w:rsidR="00E10010" w:rsidRDefault="00E10010" w:rsidP="007A0AE8">
                                  <w:r>
                                    <w:rPr>
                                      <w:noProof/>
                                      <w:lang w:val="en-GB" w:eastAsia="en-GB"/>
                                    </w:rPr>
                                    <w:drawing>
                                      <wp:inline distT="0" distB="0" distL="0" distR="0" wp14:anchorId="51137850" wp14:editId="72FB696E">
                                        <wp:extent cx="38100" cy="38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7D5C6" id="Text Box 13" o:spid="_x0000_s1062" type="#_x0000_t202" style="position:absolute;margin-left:3.6pt;margin-top:8.1pt;width:18pt;height:18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">
                      <v:textbox>
                        <w:txbxContent>
                          <w:p w14:paraId="77006CF6" w14:textId="77777777" w:rsidR="00E10010" w:rsidRDefault="00E10010" w:rsidP="007A0AE8">
                            <w:r>
                              <w:rPr>
                                <w:noProof/>
                                <w:lang w:val="en-GB" w:eastAsia="en-GB"/>
                              </w:rPr>
                              <w:drawing>
                                <wp:inline distT="0" distB="0" distL="0" distR="0" wp14:anchorId="51137850" wp14:editId="72FB696E">
                                  <wp:extent cx="38100" cy="38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5B737E9D" w14:textId="77777777" w:rsidR="007A0AE8" w:rsidRPr="0001697B" w:rsidRDefault="007A0AE8" w:rsidP="00C46A97">
            <w:pPr>
              <w:rPr>
                <w:rFonts w:ascii="Arial" w:hAnsi="Arial" w:cs="Arial"/>
                <w:b/>
                <w:sz w:val="20"/>
                <w:szCs w:val="20"/>
              </w:rPr>
            </w:pPr>
            <w:r w:rsidRPr="0001697B">
              <w:rPr>
                <w:rFonts w:ascii="Arial" w:hAnsi="Arial" w:cs="Arial"/>
                <w:b/>
                <w:noProof/>
                <w:sz w:val="20"/>
                <w:szCs w:val="20"/>
                <w:lang w:val="en-GB" w:eastAsia="en-GB"/>
              </w:rPr>
              <mc:AlternateContent>
                <mc:Choice Requires="wps">
                  <w:drawing>
                    <wp:anchor distT="0" distB="0" distL="114300" distR="114300" simplePos="0" relativeHeight="251699712" behindDoc="0" locked="0" layoutInCell="1" allowOverlap="1" wp14:anchorId="740F30E0" wp14:editId="05D2F465">
                      <wp:simplePos x="0" y="0"/>
                      <wp:positionH relativeFrom="column">
                        <wp:posOffset>48895</wp:posOffset>
                      </wp:positionH>
                      <wp:positionV relativeFrom="paragraph">
                        <wp:posOffset>111760</wp:posOffset>
                      </wp:positionV>
                      <wp:extent cx="228600" cy="228600"/>
                      <wp:effectExtent l="10795" t="7620" r="8255" b="1143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5C5ABB9" w14:textId="77777777" w:rsidR="00E10010" w:rsidRDefault="00E10010" w:rsidP="007A0AE8">
                                  <w:r>
                                    <w:rPr>
                                      <w:noProof/>
                                      <w:lang w:val="en-GB" w:eastAsia="en-GB"/>
                                    </w:rPr>
                                    <w:drawing>
                                      <wp:inline distT="0" distB="0" distL="0" distR="0" wp14:anchorId="32088F08" wp14:editId="0D63F94E">
                                        <wp:extent cx="38100" cy="38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F30E0" id="Text Box 11" o:spid="_x0000_s1063" type="#_x0000_t202" style="position:absolute;margin-left:3.85pt;margin-top:8.8pt;width:18pt;height:1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">
                      <v:textbox>
                        <w:txbxContent>
                          <w:p w14:paraId="35C5ABB9" w14:textId="77777777" w:rsidR="00E10010" w:rsidRDefault="00E10010" w:rsidP="007A0AE8">
                            <w:r>
                              <w:rPr>
                                <w:noProof/>
                                <w:lang w:val="en-GB" w:eastAsia="en-GB"/>
                              </w:rPr>
                              <w:drawing>
                                <wp:inline distT="0" distB="0" distL="0" distR="0" wp14:anchorId="32088F08" wp14:editId="0D63F94E">
                                  <wp:extent cx="38100" cy="38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78CD461E" w14:textId="77777777" w:rsidR="007A0AE8" w:rsidRPr="0001697B" w:rsidRDefault="007A0AE8" w:rsidP="00C46A97">
            <w:pPr>
              <w:rPr>
                <w:rFonts w:ascii="Arial" w:hAnsi="Arial" w:cs="Arial"/>
                <w:b/>
                <w:sz w:val="20"/>
                <w:szCs w:val="20"/>
              </w:rPr>
            </w:pPr>
          </w:p>
        </w:tc>
      </w:tr>
      <w:tr w:rsidR="007A0AE8" w:rsidRPr="00D0290C" w14:paraId="39CF0FBF"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29E0679B" w14:textId="77777777" w:rsidR="007A0AE8" w:rsidRPr="0001697B" w:rsidRDefault="007A0AE8" w:rsidP="00C46A97">
            <w:pPr>
              <w:tabs>
                <w:tab w:val="left" w:pos="-720"/>
                <w:tab w:val="left" w:pos="0"/>
                <w:tab w:val="left" w:pos="709"/>
              </w:tabs>
              <w:suppressAutoHyphens/>
              <w:ind w:left="709" w:hanging="709"/>
              <w:rPr>
                <w:rFonts w:ascii="Arial" w:hAnsi="Arial" w:cs="Arial"/>
                <w:b/>
                <w:sz w:val="20"/>
                <w:szCs w:val="20"/>
              </w:rPr>
            </w:pPr>
            <w:r w:rsidRPr="0001697B">
              <w:rPr>
                <w:rFonts w:ascii="Arial" w:hAnsi="Arial" w:cs="Arial"/>
                <w:b/>
                <w:sz w:val="20"/>
                <w:szCs w:val="20"/>
              </w:rPr>
              <w:t>Work at Height</w:t>
            </w: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20F35EC8"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3387DE59"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7E69BEF1" w14:textId="77777777" w:rsidR="007A0AE8" w:rsidRPr="0001697B" w:rsidRDefault="007A0AE8" w:rsidP="00C46A97">
            <w:pPr>
              <w:rPr>
                <w:rFonts w:ascii="Arial" w:hAnsi="Arial" w:cs="Arial"/>
                <w:sz w:val="20"/>
                <w:szCs w:val="20"/>
              </w:rPr>
            </w:pPr>
          </w:p>
        </w:tc>
      </w:tr>
      <w:tr w:rsidR="007A0AE8" w:rsidRPr="00D0290C" w14:paraId="1EBAECDB"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579BF750" w14:textId="77777777" w:rsidR="007A0AE8" w:rsidRPr="0001697B" w:rsidRDefault="007A0AE8" w:rsidP="00C46A97">
            <w:pPr>
              <w:rPr>
                <w:rFonts w:ascii="Arial" w:hAnsi="Arial" w:cs="Arial"/>
                <w:sz w:val="20"/>
                <w:szCs w:val="20"/>
              </w:rPr>
            </w:pPr>
            <w:r w:rsidRPr="0001697B">
              <w:rPr>
                <w:rFonts w:ascii="Arial" w:hAnsi="Arial" w:cs="Arial"/>
                <w:sz w:val="20"/>
                <w:szCs w:val="20"/>
              </w:rPr>
              <w:t>Detail restrictions on staff using steps and ladders, rules on using access equipment, arrangements for inspecting and recording checks on access equipment, restrictions on use by pupils, contractors etc.</w:t>
            </w:r>
          </w:p>
          <w:p w14:paraId="156BAB9B" w14:textId="77777777" w:rsidR="007A0AE8" w:rsidRPr="0001697B" w:rsidRDefault="007A0AE8" w:rsidP="00C46A97">
            <w:pPr>
              <w:tabs>
                <w:tab w:val="left" w:pos="-720"/>
                <w:tab w:val="left" w:pos="0"/>
                <w:tab w:val="left" w:pos="709"/>
              </w:tabs>
              <w:suppressAutoHyphens/>
              <w:ind w:left="709" w:hanging="709"/>
              <w:rPr>
                <w:rFonts w:ascii="Arial" w:hAnsi="Arial" w:cs="Arial"/>
                <w:sz w:val="20"/>
                <w:szCs w:val="20"/>
              </w:rPr>
            </w:pPr>
          </w:p>
        </w:tc>
        <w:tc>
          <w:tcPr>
            <w:tcW w:w="719" w:type="dxa"/>
            <w:gridSpan w:val="2"/>
            <w:tcBorders>
              <w:top w:val="single" w:sz="4" w:space="0" w:color="auto"/>
              <w:left w:val="single" w:sz="4" w:space="0" w:color="auto"/>
              <w:bottom w:val="single" w:sz="4" w:space="0" w:color="auto"/>
              <w:right w:val="single" w:sz="4" w:space="0" w:color="auto"/>
            </w:tcBorders>
          </w:tcPr>
          <w:p w14:paraId="5EA3103B"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89472" behindDoc="0" locked="0" layoutInCell="1" allowOverlap="1" wp14:anchorId="08F67347" wp14:editId="71B12130">
                      <wp:simplePos x="0" y="0"/>
                      <wp:positionH relativeFrom="column">
                        <wp:posOffset>45720</wp:posOffset>
                      </wp:positionH>
                      <wp:positionV relativeFrom="paragraph">
                        <wp:posOffset>102870</wp:posOffset>
                      </wp:positionV>
                      <wp:extent cx="228600" cy="228600"/>
                      <wp:effectExtent l="8255" t="9525" r="10795" b="952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725152B" w14:textId="77777777" w:rsidR="00E10010" w:rsidRDefault="00E10010" w:rsidP="007A0AE8">
                                  <w:r>
                                    <w:rPr>
                                      <w:noProof/>
                                      <w:lang w:val="en-GB" w:eastAsia="en-GB"/>
                                    </w:rPr>
                                    <w:drawing>
                                      <wp:inline distT="0" distB="0" distL="0" distR="0" wp14:anchorId="4F5FDF2E" wp14:editId="2C01CA3E">
                                        <wp:extent cx="38100" cy="38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67347" id="Text Box 9" o:spid="_x0000_s1064" type="#_x0000_t202" style="position:absolute;margin-left:3.6pt;margin-top:8.1pt;width:18pt;height:1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5R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">
                      <v:textbox>
                        <w:txbxContent>
                          <w:p w14:paraId="3725152B" w14:textId="77777777" w:rsidR="00E10010" w:rsidRDefault="00E10010" w:rsidP="007A0AE8">
                            <w:r>
                              <w:rPr>
                                <w:noProof/>
                                <w:lang w:val="en-GB" w:eastAsia="en-GB"/>
                              </w:rPr>
                              <w:drawing>
                                <wp:inline distT="0" distB="0" distL="0" distR="0" wp14:anchorId="4F5FDF2E" wp14:editId="2C01CA3E">
                                  <wp:extent cx="38100" cy="38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30B286BE"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91520" behindDoc="0" locked="0" layoutInCell="1" allowOverlap="1" wp14:anchorId="335329B2" wp14:editId="187363DD">
                      <wp:simplePos x="0" y="0"/>
                      <wp:positionH relativeFrom="column">
                        <wp:posOffset>48895</wp:posOffset>
                      </wp:positionH>
                      <wp:positionV relativeFrom="paragraph">
                        <wp:posOffset>111760</wp:posOffset>
                      </wp:positionV>
                      <wp:extent cx="228600" cy="228600"/>
                      <wp:effectExtent l="10795" t="8890" r="8255" b="1016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2E49EF1" w14:textId="77777777" w:rsidR="00E10010" w:rsidRDefault="00E10010" w:rsidP="007A0AE8">
                                  <w:r>
                                    <w:rPr>
                                      <w:noProof/>
                                      <w:lang w:val="en-GB" w:eastAsia="en-GB"/>
                                    </w:rPr>
                                    <w:drawing>
                                      <wp:inline distT="0" distB="0" distL="0" distR="0" wp14:anchorId="5BB880E4" wp14:editId="503598E6">
                                        <wp:extent cx="38100" cy="38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329B2" id="Text Box 7" o:spid="_x0000_s1065" type="#_x0000_t202" style="position:absolute;margin-left:3.85pt;margin-top:8.8pt;width:18pt;height:1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">
                      <v:textbox>
                        <w:txbxContent>
                          <w:p w14:paraId="22E49EF1" w14:textId="77777777" w:rsidR="00E10010" w:rsidRDefault="00E10010" w:rsidP="007A0AE8">
                            <w:r>
                              <w:rPr>
                                <w:noProof/>
                                <w:lang w:val="en-GB" w:eastAsia="en-GB"/>
                              </w:rPr>
                              <w:drawing>
                                <wp:inline distT="0" distB="0" distL="0" distR="0" wp14:anchorId="5BB880E4" wp14:editId="503598E6">
                                  <wp:extent cx="38100" cy="38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4BE802A9" w14:textId="77777777" w:rsidR="007A0AE8" w:rsidRPr="0001697B" w:rsidRDefault="007A0AE8" w:rsidP="00C46A97">
            <w:pPr>
              <w:rPr>
                <w:rFonts w:ascii="Arial" w:hAnsi="Arial" w:cs="Arial"/>
                <w:sz w:val="20"/>
                <w:szCs w:val="20"/>
              </w:rPr>
            </w:pPr>
          </w:p>
        </w:tc>
      </w:tr>
      <w:tr w:rsidR="007A0AE8" w:rsidRPr="00D0290C" w14:paraId="777B1294" w14:textId="77777777" w:rsidTr="00C46A97">
        <w:tc>
          <w:tcPr>
            <w:tcW w:w="4732" w:type="dxa"/>
            <w:gridSpan w:val="3"/>
            <w:tcBorders>
              <w:top w:val="single" w:sz="4" w:space="0" w:color="auto"/>
              <w:left w:val="single" w:sz="4" w:space="0" w:color="auto"/>
              <w:bottom w:val="single" w:sz="4" w:space="0" w:color="auto"/>
              <w:right w:val="single" w:sz="4" w:space="0" w:color="auto"/>
            </w:tcBorders>
            <w:shd w:val="clear" w:color="auto" w:fill="E0E0E0"/>
          </w:tcPr>
          <w:p w14:paraId="041D50C6" w14:textId="77777777" w:rsidR="007A0AE8" w:rsidRPr="0001697B" w:rsidRDefault="007A0AE8" w:rsidP="00C46A97">
            <w:pPr>
              <w:pStyle w:val="Heading5"/>
              <w:rPr>
                <w:rFonts w:ascii="Arial" w:hAnsi="Arial" w:cs="Arial"/>
                <w:b/>
                <w:color w:val="auto"/>
                <w:sz w:val="20"/>
                <w:szCs w:val="20"/>
              </w:rPr>
            </w:pPr>
            <w:r w:rsidRPr="0001697B">
              <w:rPr>
                <w:rFonts w:ascii="Arial" w:hAnsi="Arial" w:cs="Arial"/>
                <w:b/>
                <w:color w:val="auto"/>
                <w:sz w:val="20"/>
                <w:szCs w:val="20"/>
              </w:rPr>
              <w:t>Workplace Facilities</w:t>
            </w:r>
          </w:p>
          <w:p w14:paraId="73B06CC8" w14:textId="77777777" w:rsidR="007A0AE8" w:rsidRPr="0001697B" w:rsidRDefault="007A0AE8" w:rsidP="00C46A97">
            <w:pPr>
              <w:tabs>
                <w:tab w:val="left" w:pos="-720"/>
                <w:tab w:val="left" w:pos="0"/>
                <w:tab w:val="left" w:pos="709"/>
              </w:tabs>
              <w:suppressAutoHyphens/>
              <w:rPr>
                <w:rFonts w:ascii="Arial" w:hAnsi="Arial" w:cs="Arial"/>
                <w:b/>
                <w:sz w:val="20"/>
                <w:szCs w:val="20"/>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E0E0E0"/>
          </w:tcPr>
          <w:p w14:paraId="524A1EFB" w14:textId="77777777" w:rsidR="007A0AE8" w:rsidRPr="0001697B" w:rsidRDefault="007A0AE8" w:rsidP="00C46A97">
            <w:pPr>
              <w:rPr>
                <w:rFonts w:ascii="Arial" w:hAnsi="Arial" w:cs="Arial"/>
                <w:noProof/>
                <w:sz w:val="20"/>
                <w:szCs w:val="20"/>
              </w:rPr>
            </w:pPr>
          </w:p>
        </w:tc>
        <w:tc>
          <w:tcPr>
            <w:tcW w:w="689" w:type="dxa"/>
            <w:tcBorders>
              <w:top w:val="single" w:sz="4" w:space="0" w:color="auto"/>
              <w:left w:val="single" w:sz="4" w:space="0" w:color="auto"/>
              <w:bottom w:val="single" w:sz="4" w:space="0" w:color="auto"/>
              <w:right w:val="single" w:sz="4" w:space="0" w:color="auto"/>
            </w:tcBorders>
            <w:shd w:val="clear" w:color="auto" w:fill="E0E0E0"/>
          </w:tcPr>
          <w:p w14:paraId="00935370" w14:textId="77777777" w:rsidR="007A0AE8" w:rsidRPr="0001697B" w:rsidRDefault="007A0AE8" w:rsidP="00C46A97">
            <w:pPr>
              <w:rPr>
                <w:rFonts w:ascii="Arial" w:hAnsi="Arial" w:cs="Arial"/>
                <w:noProof/>
                <w:sz w:val="20"/>
                <w:szCs w:val="20"/>
              </w:rPr>
            </w:pPr>
          </w:p>
        </w:tc>
        <w:tc>
          <w:tcPr>
            <w:tcW w:w="3717" w:type="dxa"/>
            <w:tcBorders>
              <w:top w:val="single" w:sz="4" w:space="0" w:color="auto"/>
              <w:left w:val="single" w:sz="4" w:space="0" w:color="auto"/>
              <w:bottom w:val="single" w:sz="4" w:space="0" w:color="auto"/>
              <w:right w:val="single" w:sz="4" w:space="0" w:color="auto"/>
            </w:tcBorders>
            <w:shd w:val="clear" w:color="auto" w:fill="E0E0E0"/>
          </w:tcPr>
          <w:p w14:paraId="2EF49168" w14:textId="77777777" w:rsidR="007A0AE8" w:rsidRPr="0001697B" w:rsidRDefault="007A0AE8" w:rsidP="00C46A97">
            <w:pPr>
              <w:rPr>
                <w:rFonts w:ascii="Arial" w:hAnsi="Arial" w:cs="Arial"/>
                <w:sz w:val="20"/>
                <w:szCs w:val="20"/>
              </w:rPr>
            </w:pPr>
          </w:p>
        </w:tc>
      </w:tr>
      <w:tr w:rsidR="007A0AE8" w:rsidRPr="00D0290C" w14:paraId="05DABFE3" w14:textId="77777777" w:rsidTr="00C46A97">
        <w:tc>
          <w:tcPr>
            <w:tcW w:w="4732" w:type="dxa"/>
            <w:gridSpan w:val="3"/>
            <w:tcBorders>
              <w:top w:val="single" w:sz="4" w:space="0" w:color="auto"/>
              <w:left w:val="single" w:sz="4" w:space="0" w:color="auto"/>
              <w:bottom w:val="single" w:sz="4" w:space="0" w:color="auto"/>
              <w:right w:val="single" w:sz="4" w:space="0" w:color="auto"/>
            </w:tcBorders>
          </w:tcPr>
          <w:p w14:paraId="4784AE44" w14:textId="77777777" w:rsidR="007A0AE8" w:rsidRPr="0001697B" w:rsidRDefault="007A0AE8" w:rsidP="00C46A97">
            <w:pPr>
              <w:rPr>
                <w:rFonts w:ascii="Arial" w:hAnsi="Arial" w:cs="Arial"/>
                <w:sz w:val="20"/>
                <w:szCs w:val="20"/>
              </w:rPr>
            </w:pPr>
            <w:r w:rsidRPr="0001697B">
              <w:rPr>
                <w:rFonts w:ascii="Arial" w:hAnsi="Arial" w:cs="Arial"/>
                <w:sz w:val="20"/>
                <w:szCs w:val="20"/>
              </w:rPr>
              <w:t>Show: -</w:t>
            </w:r>
          </w:p>
          <w:p w14:paraId="481E378D" w14:textId="77777777" w:rsidR="007A0AE8" w:rsidRPr="0001697B" w:rsidRDefault="007A0AE8" w:rsidP="00C46A97">
            <w:pPr>
              <w:widowControl/>
              <w:numPr>
                <w:ilvl w:val="0"/>
                <w:numId w:val="5"/>
              </w:numPr>
              <w:rPr>
                <w:rFonts w:ascii="Arial" w:hAnsi="Arial" w:cs="Arial"/>
                <w:sz w:val="20"/>
                <w:szCs w:val="20"/>
              </w:rPr>
            </w:pPr>
            <w:r w:rsidRPr="0001697B">
              <w:rPr>
                <w:rFonts w:ascii="Arial" w:hAnsi="Arial" w:cs="Arial"/>
                <w:sz w:val="20"/>
                <w:szCs w:val="20"/>
              </w:rPr>
              <w:t>Tour of workplace, including all common areas if workplace is shared with other occupiers</w:t>
            </w:r>
          </w:p>
          <w:p w14:paraId="4A45F5B0" w14:textId="77777777" w:rsidR="007A0AE8" w:rsidRPr="0001697B" w:rsidRDefault="007A0AE8" w:rsidP="00C46A97">
            <w:pPr>
              <w:widowControl/>
              <w:numPr>
                <w:ilvl w:val="0"/>
                <w:numId w:val="5"/>
              </w:numPr>
              <w:rPr>
                <w:rFonts w:ascii="Arial" w:hAnsi="Arial" w:cs="Arial"/>
                <w:sz w:val="20"/>
                <w:szCs w:val="20"/>
              </w:rPr>
            </w:pPr>
            <w:r w:rsidRPr="0001697B">
              <w:rPr>
                <w:rFonts w:ascii="Arial" w:hAnsi="Arial" w:cs="Arial"/>
                <w:sz w:val="20"/>
                <w:szCs w:val="20"/>
              </w:rPr>
              <w:t>Toilets</w:t>
            </w:r>
          </w:p>
          <w:p w14:paraId="78EF3621" w14:textId="77777777" w:rsidR="007A0AE8" w:rsidRPr="0001697B" w:rsidRDefault="007A0AE8" w:rsidP="00C46A97">
            <w:pPr>
              <w:widowControl/>
              <w:numPr>
                <w:ilvl w:val="0"/>
                <w:numId w:val="5"/>
              </w:numPr>
              <w:rPr>
                <w:rFonts w:ascii="Arial" w:hAnsi="Arial" w:cs="Arial"/>
                <w:sz w:val="20"/>
                <w:szCs w:val="20"/>
              </w:rPr>
            </w:pPr>
            <w:r w:rsidRPr="0001697B">
              <w:rPr>
                <w:rFonts w:ascii="Arial" w:hAnsi="Arial" w:cs="Arial"/>
                <w:sz w:val="20"/>
                <w:szCs w:val="20"/>
              </w:rPr>
              <w:t>Kitchen</w:t>
            </w:r>
          </w:p>
          <w:p w14:paraId="0BFC7DFD" w14:textId="77777777" w:rsidR="007A0AE8" w:rsidRPr="0001697B" w:rsidRDefault="007A0AE8" w:rsidP="00C46A97">
            <w:pPr>
              <w:widowControl/>
              <w:numPr>
                <w:ilvl w:val="0"/>
                <w:numId w:val="5"/>
              </w:numPr>
              <w:rPr>
                <w:rFonts w:ascii="Arial" w:hAnsi="Arial" w:cs="Arial"/>
                <w:sz w:val="20"/>
                <w:szCs w:val="20"/>
              </w:rPr>
            </w:pPr>
            <w:r w:rsidRPr="0001697B">
              <w:rPr>
                <w:rFonts w:ascii="Arial" w:hAnsi="Arial" w:cs="Arial"/>
                <w:sz w:val="20"/>
                <w:szCs w:val="20"/>
              </w:rPr>
              <w:t>Tea/Coffee/Drinking Facilities</w:t>
            </w:r>
          </w:p>
          <w:p w14:paraId="7079F8E5" w14:textId="77777777" w:rsidR="007A0AE8" w:rsidRPr="0001697B" w:rsidRDefault="007A0AE8" w:rsidP="00C46A97">
            <w:pPr>
              <w:widowControl/>
              <w:numPr>
                <w:ilvl w:val="0"/>
                <w:numId w:val="5"/>
              </w:numPr>
              <w:rPr>
                <w:rFonts w:ascii="Arial" w:hAnsi="Arial" w:cs="Arial"/>
                <w:sz w:val="20"/>
                <w:szCs w:val="20"/>
              </w:rPr>
            </w:pPr>
            <w:r w:rsidRPr="0001697B">
              <w:rPr>
                <w:rFonts w:ascii="Arial" w:hAnsi="Arial" w:cs="Arial"/>
                <w:sz w:val="20"/>
                <w:szCs w:val="20"/>
              </w:rPr>
              <w:lastRenderedPageBreak/>
              <w:t>Staff/rest room</w:t>
            </w:r>
          </w:p>
        </w:tc>
        <w:tc>
          <w:tcPr>
            <w:tcW w:w="719" w:type="dxa"/>
            <w:gridSpan w:val="2"/>
            <w:tcBorders>
              <w:top w:val="single" w:sz="4" w:space="0" w:color="auto"/>
              <w:left w:val="single" w:sz="4" w:space="0" w:color="auto"/>
              <w:bottom w:val="single" w:sz="4" w:space="0" w:color="auto"/>
              <w:right w:val="single" w:sz="4" w:space="0" w:color="auto"/>
            </w:tcBorders>
          </w:tcPr>
          <w:p w14:paraId="124E6CEB"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w:lastRenderedPageBreak/>
              <mc:AlternateContent>
                <mc:Choice Requires="wps">
                  <w:drawing>
                    <wp:anchor distT="0" distB="0" distL="114300" distR="114300" simplePos="0" relativeHeight="251693568" behindDoc="0" locked="0" layoutInCell="1" allowOverlap="1" wp14:anchorId="1DCAD2BB" wp14:editId="09030151">
                      <wp:simplePos x="0" y="0"/>
                      <wp:positionH relativeFrom="column">
                        <wp:posOffset>45720</wp:posOffset>
                      </wp:positionH>
                      <wp:positionV relativeFrom="paragraph">
                        <wp:posOffset>102870</wp:posOffset>
                      </wp:positionV>
                      <wp:extent cx="228600" cy="228600"/>
                      <wp:effectExtent l="8255" t="9525" r="1079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E31B3F8" w14:textId="77777777" w:rsidR="00E10010" w:rsidRDefault="00E10010" w:rsidP="007A0AE8">
                                  <w:r>
                                    <w:rPr>
                                      <w:noProof/>
                                      <w:lang w:val="en-GB" w:eastAsia="en-GB"/>
                                    </w:rPr>
                                    <w:drawing>
                                      <wp:inline distT="0" distB="0" distL="0" distR="0" wp14:anchorId="333782E0" wp14:editId="73A4A49D">
                                        <wp:extent cx="38100" cy="38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AD2BB" id="Text Box 5" o:spid="_x0000_s1066" type="#_x0000_t202" style="position:absolute;margin-left:3.6pt;margin-top:8.1pt;width:18pt;height:1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">
                      <v:textbox>
                        <w:txbxContent>
                          <w:p w14:paraId="4E31B3F8" w14:textId="77777777" w:rsidR="00E10010" w:rsidRDefault="00E10010" w:rsidP="007A0AE8">
                            <w:r>
                              <w:rPr>
                                <w:noProof/>
                                <w:lang w:val="en-GB" w:eastAsia="en-GB"/>
                              </w:rPr>
                              <w:drawing>
                                <wp:inline distT="0" distB="0" distL="0" distR="0" wp14:anchorId="333782E0" wp14:editId="73A4A49D">
                                  <wp:extent cx="38100" cy="38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689" w:type="dxa"/>
            <w:tcBorders>
              <w:top w:val="single" w:sz="4" w:space="0" w:color="auto"/>
              <w:left w:val="single" w:sz="4" w:space="0" w:color="auto"/>
              <w:bottom w:val="single" w:sz="4" w:space="0" w:color="auto"/>
              <w:right w:val="single" w:sz="4" w:space="0" w:color="auto"/>
            </w:tcBorders>
          </w:tcPr>
          <w:p w14:paraId="65B5336F" w14:textId="77777777" w:rsidR="007A0AE8" w:rsidRPr="0001697B" w:rsidRDefault="007A0AE8" w:rsidP="00C46A97">
            <w:pPr>
              <w:rPr>
                <w:rFonts w:ascii="Arial" w:hAnsi="Arial" w:cs="Arial"/>
                <w:sz w:val="20"/>
                <w:szCs w:val="20"/>
              </w:rPr>
            </w:pPr>
            <w:r w:rsidRPr="0001697B">
              <w:rPr>
                <w:rFonts w:ascii="Arial" w:hAnsi="Arial" w:cs="Arial"/>
                <w:noProof/>
                <w:sz w:val="20"/>
                <w:szCs w:val="20"/>
                <w:lang w:val="en-GB" w:eastAsia="en-GB"/>
              </w:rPr>
              <mc:AlternateContent>
                <mc:Choice Requires="wps">
                  <w:drawing>
                    <wp:anchor distT="0" distB="0" distL="114300" distR="114300" simplePos="0" relativeHeight="251695616" behindDoc="0" locked="0" layoutInCell="1" allowOverlap="1" wp14:anchorId="53562870" wp14:editId="2B5A2A61">
                      <wp:simplePos x="0" y="0"/>
                      <wp:positionH relativeFrom="column">
                        <wp:posOffset>48895</wp:posOffset>
                      </wp:positionH>
                      <wp:positionV relativeFrom="paragraph">
                        <wp:posOffset>111760</wp:posOffset>
                      </wp:positionV>
                      <wp:extent cx="228600" cy="228600"/>
                      <wp:effectExtent l="10795" t="8890" r="8255" b="101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C450123" w14:textId="77777777" w:rsidR="00E10010" w:rsidRDefault="00E10010" w:rsidP="007A0AE8">
                                  <w:r>
                                    <w:rPr>
                                      <w:noProof/>
                                      <w:lang w:val="en-GB" w:eastAsia="en-GB"/>
                                    </w:rPr>
                                    <w:drawing>
                                      <wp:inline distT="0" distB="0" distL="0" distR="0" wp14:anchorId="0E4C01B1" wp14:editId="14E99116">
                                        <wp:extent cx="38100" cy="38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62870" id="Text Box 2" o:spid="_x0000_s1067" type="#_x0000_t202" style="position:absolute;margin-left:3.85pt;margin-top:8.8pt;width:18pt;height:1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H4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">
                      <v:textbox>
                        <w:txbxContent>
                          <w:p w14:paraId="0C450123" w14:textId="77777777" w:rsidR="00E10010" w:rsidRDefault="00E10010" w:rsidP="007A0AE8">
                            <w:r>
                              <w:rPr>
                                <w:noProof/>
                                <w:lang w:val="en-GB" w:eastAsia="en-GB"/>
                              </w:rPr>
                              <w:drawing>
                                <wp:inline distT="0" distB="0" distL="0" distR="0" wp14:anchorId="0E4C01B1" wp14:editId="14E99116">
                                  <wp:extent cx="38100" cy="38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txbxContent>
                      </v:textbox>
                    </v:shape>
                  </w:pict>
                </mc:Fallback>
              </mc:AlternateContent>
            </w:r>
          </w:p>
        </w:tc>
        <w:tc>
          <w:tcPr>
            <w:tcW w:w="3717" w:type="dxa"/>
            <w:tcBorders>
              <w:top w:val="single" w:sz="4" w:space="0" w:color="auto"/>
              <w:left w:val="single" w:sz="4" w:space="0" w:color="auto"/>
              <w:bottom w:val="single" w:sz="4" w:space="0" w:color="auto"/>
              <w:right w:val="single" w:sz="4" w:space="0" w:color="auto"/>
            </w:tcBorders>
          </w:tcPr>
          <w:p w14:paraId="73830EC6" w14:textId="77777777" w:rsidR="007A0AE8" w:rsidRPr="0001697B" w:rsidRDefault="007A0AE8" w:rsidP="00C46A97">
            <w:pPr>
              <w:rPr>
                <w:rFonts w:ascii="Arial" w:hAnsi="Arial" w:cs="Arial"/>
                <w:sz w:val="20"/>
                <w:szCs w:val="20"/>
              </w:rPr>
            </w:pPr>
          </w:p>
        </w:tc>
      </w:tr>
    </w:tbl>
    <w:p w14:paraId="340027FB" w14:textId="77777777" w:rsidR="00954227" w:rsidRPr="0001697B" w:rsidRDefault="00954227" w:rsidP="009261DD">
      <w:pP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1"/>
        <w:gridCol w:w="6841"/>
      </w:tblGrid>
      <w:tr w:rsidR="00C95526" w:rsidRPr="00D0290C" w14:paraId="00789A13" w14:textId="77777777" w:rsidTr="00C46A97">
        <w:trPr>
          <w:cantSplit/>
        </w:trPr>
        <w:tc>
          <w:tcPr>
            <w:tcW w:w="9857" w:type="dxa"/>
            <w:gridSpan w:val="2"/>
            <w:tcBorders>
              <w:top w:val="single" w:sz="4" w:space="0" w:color="auto"/>
              <w:left w:val="single" w:sz="4" w:space="0" w:color="auto"/>
              <w:bottom w:val="single" w:sz="4" w:space="0" w:color="auto"/>
              <w:right w:val="single" w:sz="4" w:space="0" w:color="auto"/>
            </w:tcBorders>
          </w:tcPr>
          <w:p w14:paraId="050A8AB9" w14:textId="77777777" w:rsidR="00C95526" w:rsidRPr="0001697B" w:rsidRDefault="00C95526" w:rsidP="00C46A97">
            <w:pPr>
              <w:pStyle w:val="Header"/>
              <w:jc w:val="center"/>
              <w:rPr>
                <w:rFonts w:ascii="Arial" w:hAnsi="Arial" w:cs="Arial"/>
                <w:b/>
                <w:bCs/>
                <w:sz w:val="20"/>
                <w:szCs w:val="20"/>
              </w:rPr>
            </w:pPr>
            <w:r w:rsidRPr="0001697B">
              <w:rPr>
                <w:rFonts w:ascii="Arial" w:hAnsi="Arial" w:cs="Arial"/>
                <w:b/>
                <w:bCs/>
                <w:sz w:val="20"/>
                <w:szCs w:val="20"/>
              </w:rPr>
              <w:t>I confirm that the above health and safety induction information has been provided and explained to me and I fully understand my responsibilities towards health and safety.</w:t>
            </w:r>
          </w:p>
        </w:tc>
      </w:tr>
      <w:tr w:rsidR="00C95526" w:rsidRPr="00D0290C" w14:paraId="0AC250CF" w14:textId="77777777" w:rsidTr="00C46A97">
        <w:tc>
          <w:tcPr>
            <w:tcW w:w="2614" w:type="dxa"/>
            <w:tcBorders>
              <w:top w:val="single" w:sz="4" w:space="0" w:color="auto"/>
              <w:left w:val="single" w:sz="4" w:space="0" w:color="auto"/>
              <w:bottom w:val="single" w:sz="4" w:space="0" w:color="auto"/>
              <w:right w:val="single" w:sz="4" w:space="0" w:color="auto"/>
            </w:tcBorders>
          </w:tcPr>
          <w:p w14:paraId="2DBB8D97" w14:textId="77777777" w:rsidR="00C95526" w:rsidRPr="0001697B" w:rsidRDefault="00C95526" w:rsidP="00C46A97">
            <w:pPr>
              <w:rPr>
                <w:rFonts w:ascii="Arial" w:hAnsi="Arial" w:cs="Arial"/>
                <w:b/>
                <w:bCs/>
                <w:sz w:val="20"/>
                <w:szCs w:val="20"/>
              </w:rPr>
            </w:pPr>
            <w:r w:rsidRPr="0001697B">
              <w:rPr>
                <w:rFonts w:ascii="Arial" w:hAnsi="Arial" w:cs="Arial"/>
                <w:b/>
                <w:bCs/>
                <w:sz w:val="20"/>
                <w:szCs w:val="20"/>
              </w:rPr>
              <w:t>Name of Employee:</w:t>
            </w:r>
          </w:p>
          <w:p w14:paraId="0F33A6A9" w14:textId="77777777" w:rsidR="00C95526" w:rsidRPr="0001697B" w:rsidRDefault="00C95526" w:rsidP="00C46A97">
            <w:pPr>
              <w:rPr>
                <w:rFonts w:ascii="Arial" w:hAnsi="Arial" w:cs="Arial"/>
                <w:b/>
                <w:bCs/>
                <w:sz w:val="20"/>
                <w:szCs w:val="20"/>
              </w:rPr>
            </w:pPr>
          </w:p>
        </w:tc>
        <w:tc>
          <w:tcPr>
            <w:tcW w:w="7243" w:type="dxa"/>
            <w:tcBorders>
              <w:top w:val="single" w:sz="4" w:space="0" w:color="auto"/>
              <w:left w:val="single" w:sz="4" w:space="0" w:color="auto"/>
              <w:bottom w:val="single" w:sz="4" w:space="0" w:color="auto"/>
              <w:right w:val="single" w:sz="4" w:space="0" w:color="auto"/>
            </w:tcBorders>
          </w:tcPr>
          <w:p w14:paraId="4B8D6757" w14:textId="77777777" w:rsidR="00C95526" w:rsidRPr="0001697B" w:rsidRDefault="00C95526" w:rsidP="00C46A97">
            <w:pPr>
              <w:rPr>
                <w:rFonts w:ascii="Arial" w:hAnsi="Arial" w:cs="Arial"/>
                <w:b/>
                <w:bCs/>
                <w:sz w:val="20"/>
                <w:szCs w:val="20"/>
              </w:rPr>
            </w:pPr>
          </w:p>
        </w:tc>
      </w:tr>
      <w:tr w:rsidR="00C95526" w:rsidRPr="00D0290C" w14:paraId="6036DFFE" w14:textId="77777777" w:rsidTr="00C46A97">
        <w:tc>
          <w:tcPr>
            <w:tcW w:w="2614" w:type="dxa"/>
            <w:tcBorders>
              <w:top w:val="single" w:sz="4" w:space="0" w:color="auto"/>
              <w:left w:val="single" w:sz="4" w:space="0" w:color="auto"/>
              <w:bottom w:val="single" w:sz="4" w:space="0" w:color="auto"/>
              <w:right w:val="single" w:sz="4" w:space="0" w:color="auto"/>
            </w:tcBorders>
          </w:tcPr>
          <w:p w14:paraId="5BA2C90C" w14:textId="77777777" w:rsidR="00C95526" w:rsidRPr="0001697B" w:rsidRDefault="00C95526" w:rsidP="00C46A97">
            <w:pPr>
              <w:rPr>
                <w:rFonts w:ascii="Arial" w:hAnsi="Arial" w:cs="Arial"/>
                <w:b/>
                <w:bCs/>
                <w:sz w:val="20"/>
                <w:szCs w:val="20"/>
              </w:rPr>
            </w:pPr>
            <w:r w:rsidRPr="0001697B">
              <w:rPr>
                <w:rFonts w:ascii="Arial" w:hAnsi="Arial" w:cs="Arial"/>
                <w:b/>
                <w:bCs/>
                <w:sz w:val="20"/>
                <w:szCs w:val="20"/>
              </w:rPr>
              <w:t>Job Title:</w:t>
            </w:r>
          </w:p>
          <w:p w14:paraId="0F07C5E0" w14:textId="77777777" w:rsidR="00C95526" w:rsidRPr="0001697B" w:rsidRDefault="00C95526" w:rsidP="00C46A97">
            <w:pPr>
              <w:rPr>
                <w:rFonts w:ascii="Arial" w:hAnsi="Arial" w:cs="Arial"/>
                <w:b/>
                <w:bCs/>
                <w:sz w:val="20"/>
                <w:szCs w:val="20"/>
              </w:rPr>
            </w:pPr>
          </w:p>
        </w:tc>
        <w:tc>
          <w:tcPr>
            <w:tcW w:w="7243" w:type="dxa"/>
            <w:tcBorders>
              <w:top w:val="single" w:sz="4" w:space="0" w:color="auto"/>
              <w:left w:val="single" w:sz="4" w:space="0" w:color="auto"/>
              <w:bottom w:val="single" w:sz="4" w:space="0" w:color="auto"/>
              <w:right w:val="single" w:sz="4" w:space="0" w:color="auto"/>
            </w:tcBorders>
          </w:tcPr>
          <w:p w14:paraId="383EE729" w14:textId="77777777" w:rsidR="00C95526" w:rsidRPr="0001697B" w:rsidRDefault="00C95526" w:rsidP="00C46A97">
            <w:pPr>
              <w:rPr>
                <w:rFonts w:ascii="Arial" w:hAnsi="Arial" w:cs="Arial"/>
                <w:b/>
                <w:bCs/>
                <w:sz w:val="20"/>
                <w:szCs w:val="20"/>
              </w:rPr>
            </w:pPr>
          </w:p>
        </w:tc>
      </w:tr>
      <w:tr w:rsidR="00C95526" w:rsidRPr="00D0290C" w14:paraId="1D06675D" w14:textId="77777777" w:rsidTr="00C46A97">
        <w:tc>
          <w:tcPr>
            <w:tcW w:w="2614" w:type="dxa"/>
            <w:tcBorders>
              <w:top w:val="single" w:sz="4" w:space="0" w:color="auto"/>
              <w:left w:val="single" w:sz="4" w:space="0" w:color="auto"/>
              <w:bottom w:val="single" w:sz="4" w:space="0" w:color="auto"/>
              <w:right w:val="single" w:sz="4" w:space="0" w:color="auto"/>
            </w:tcBorders>
          </w:tcPr>
          <w:p w14:paraId="343BF3C8" w14:textId="77777777" w:rsidR="00C95526" w:rsidRPr="0001697B" w:rsidRDefault="00C95526" w:rsidP="00C46A97">
            <w:pPr>
              <w:rPr>
                <w:rFonts w:ascii="Arial" w:hAnsi="Arial" w:cs="Arial"/>
                <w:b/>
                <w:bCs/>
                <w:sz w:val="20"/>
                <w:szCs w:val="20"/>
              </w:rPr>
            </w:pPr>
            <w:r w:rsidRPr="0001697B">
              <w:rPr>
                <w:rFonts w:ascii="Arial" w:hAnsi="Arial" w:cs="Arial"/>
                <w:b/>
                <w:bCs/>
                <w:sz w:val="20"/>
                <w:szCs w:val="20"/>
              </w:rPr>
              <w:t>Employees Signature:</w:t>
            </w:r>
          </w:p>
          <w:p w14:paraId="7B0417B2" w14:textId="77777777" w:rsidR="00C95526" w:rsidRPr="0001697B" w:rsidRDefault="00C95526" w:rsidP="00C46A97">
            <w:pPr>
              <w:rPr>
                <w:rFonts w:ascii="Arial" w:hAnsi="Arial" w:cs="Arial"/>
                <w:b/>
                <w:bCs/>
                <w:sz w:val="20"/>
                <w:szCs w:val="20"/>
              </w:rPr>
            </w:pPr>
          </w:p>
        </w:tc>
        <w:tc>
          <w:tcPr>
            <w:tcW w:w="7243" w:type="dxa"/>
            <w:tcBorders>
              <w:top w:val="single" w:sz="4" w:space="0" w:color="auto"/>
              <w:left w:val="single" w:sz="4" w:space="0" w:color="auto"/>
              <w:bottom w:val="single" w:sz="4" w:space="0" w:color="auto"/>
              <w:right w:val="single" w:sz="4" w:space="0" w:color="auto"/>
            </w:tcBorders>
          </w:tcPr>
          <w:p w14:paraId="670DF1E9" w14:textId="77777777" w:rsidR="00C95526" w:rsidRPr="0001697B" w:rsidRDefault="00C95526" w:rsidP="00C46A97">
            <w:pPr>
              <w:rPr>
                <w:rFonts w:ascii="Arial" w:hAnsi="Arial" w:cs="Arial"/>
                <w:b/>
                <w:bCs/>
                <w:sz w:val="20"/>
                <w:szCs w:val="20"/>
              </w:rPr>
            </w:pPr>
          </w:p>
        </w:tc>
      </w:tr>
      <w:tr w:rsidR="00C95526" w:rsidRPr="00D0290C" w14:paraId="13352E3C" w14:textId="77777777" w:rsidTr="00C46A97">
        <w:tc>
          <w:tcPr>
            <w:tcW w:w="2614" w:type="dxa"/>
            <w:tcBorders>
              <w:top w:val="single" w:sz="4" w:space="0" w:color="auto"/>
              <w:left w:val="single" w:sz="4" w:space="0" w:color="auto"/>
              <w:bottom w:val="single" w:sz="4" w:space="0" w:color="auto"/>
              <w:right w:val="single" w:sz="4" w:space="0" w:color="auto"/>
            </w:tcBorders>
            <w:shd w:val="clear" w:color="auto" w:fill="E0E0E0"/>
          </w:tcPr>
          <w:p w14:paraId="19B82DF5" w14:textId="77777777" w:rsidR="00C95526" w:rsidRPr="0001697B" w:rsidRDefault="00C95526" w:rsidP="00C46A97">
            <w:pPr>
              <w:rPr>
                <w:rFonts w:ascii="Arial" w:hAnsi="Arial" w:cs="Arial"/>
                <w:b/>
                <w:bCs/>
                <w:sz w:val="20"/>
                <w:szCs w:val="20"/>
              </w:rPr>
            </w:pPr>
          </w:p>
        </w:tc>
        <w:tc>
          <w:tcPr>
            <w:tcW w:w="7243" w:type="dxa"/>
            <w:tcBorders>
              <w:top w:val="single" w:sz="4" w:space="0" w:color="auto"/>
              <w:left w:val="single" w:sz="4" w:space="0" w:color="auto"/>
              <w:bottom w:val="single" w:sz="4" w:space="0" w:color="auto"/>
              <w:right w:val="single" w:sz="4" w:space="0" w:color="auto"/>
            </w:tcBorders>
            <w:shd w:val="clear" w:color="auto" w:fill="E0E0E0"/>
          </w:tcPr>
          <w:p w14:paraId="49C7DB4E" w14:textId="77777777" w:rsidR="00C95526" w:rsidRPr="0001697B" w:rsidRDefault="00C95526" w:rsidP="00C46A97">
            <w:pPr>
              <w:rPr>
                <w:rFonts w:ascii="Arial" w:hAnsi="Arial" w:cs="Arial"/>
                <w:b/>
                <w:bCs/>
                <w:sz w:val="20"/>
                <w:szCs w:val="20"/>
              </w:rPr>
            </w:pPr>
          </w:p>
        </w:tc>
      </w:tr>
      <w:tr w:rsidR="00C95526" w:rsidRPr="00D0290C" w14:paraId="66811DDD" w14:textId="77777777" w:rsidTr="00C46A97">
        <w:tc>
          <w:tcPr>
            <w:tcW w:w="2614" w:type="dxa"/>
            <w:tcBorders>
              <w:top w:val="single" w:sz="4" w:space="0" w:color="auto"/>
              <w:left w:val="single" w:sz="4" w:space="0" w:color="auto"/>
              <w:bottom w:val="single" w:sz="4" w:space="0" w:color="auto"/>
              <w:right w:val="single" w:sz="4" w:space="0" w:color="auto"/>
            </w:tcBorders>
          </w:tcPr>
          <w:p w14:paraId="7A3B60AD" w14:textId="77777777" w:rsidR="00C95526" w:rsidRPr="0001697B" w:rsidRDefault="00C95526" w:rsidP="00C46A97">
            <w:pPr>
              <w:rPr>
                <w:rFonts w:ascii="Arial" w:hAnsi="Arial" w:cs="Arial"/>
                <w:b/>
                <w:bCs/>
                <w:sz w:val="20"/>
                <w:szCs w:val="20"/>
              </w:rPr>
            </w:pPr>
            <w:r w:rsidRPr="0001697B">
              <w:rPr>
                <w:rFonts w:ascii="Arial" w:hAnsi="Arial" w:cs="Arial"/>
                <w:b/>
                <w:bCs/>
                <w:sz w:val="20"/>
                <w:szCs w:val="20"/>
              </w:rPr>
              <w:t>Managers Name:</w:t>
            </w:r>
          </w:p>
          <w:p w14:paraId="52F8C57B" w14:textId="77777777" w:rsidR="00C95526" w:rsidRPr="0001697B" w:rsidRDefault="00C95526" w:rsidP="00C46A97">
            <w:pPr>
              <w:rPr>
                <w:rFonts w:ascii="Arial" w:hAnsi="Arial" w:cs="Arial"/>
                <w:b/>
                <w:bCs/>
                <w:sz w:val="20"/>
                <w:szCs w:val="20"/>
              </w:rPr>
            </w:pPr>
          </w:p>
        </w:tc>
        <w:tc>
          <w:tcPr>
            <w:tcW w:w="7243" w:type="dxa"/>
            <w:tcBorders>
              <w:top w:val="single" w:sz="4" w:space="0" w:color="auto"/>
              <w:left w:val="single" w:sz="4" w:space="0" w:color="auto"/>
              <w:bottom w:val="single" w:sz="4" w:space="0" w:color="auto"/>
              <w:right w:val="single" w:sz="4" w:space="0" w:color="auto"/>
            </w:tcBorders>
          </w:tcPr>
          <w:p w14:paraId="2CBCEA9C" w14:textId="77777777" w:rsidR="00C95526" w:rsidRPr="0001697B" w:rsidRDefault="00C95526" w:rsidP="00C46A97">
            <w:pPr>
              <w:rPr>
                <w:rFonts w:ascii="Arial" w:hAnsi="Arial" w:cs="Arial"/>
                <w:b/>
                <w:bCs/>
                <w:sz w:val="20"/>
                <w:szCs w:val="20"/>
              </w:rPr>
            </w:pPr>
          </w:p>
        </w:tc>
      </w:tr>
      <w:tr w:rsidR="00C95526" w:rsidRPr="00D0290C" w14:paraId="52176BBB" w14:textId="77777777" w:rsidTr="00C46A97">
        <w:tc>
          <w:tcPr>
            <w:tcW w:w="2614" w:type="dxa"/>
            <w:tcBorders>
              <w:top w:val="single" w:sz="4" w:space="0" w:color="auto"/>
              <w:left w:val="single" w:sz="4" w:space="0" w:color="auto"/>
              <w:bottom w:val="single" w:sz="4" w:space="0" w:color="auto"/>
              <w:right w:val="single" w:sz="4" w:space="0" w:color="auto"/>
            </w:tcBorders>
          </w:tcPr>
          <w:p w14:paraId="02639429" w14:textId="77777777" w:rsidR="00C95526" w:rsidRPr="0001697B" w:rsidRDefault="00C95526" w:rsidP="00C46A97">
            <w:pPr>
              <w:rPr>
                <w:rFonts w:ascii="Arial" w:hAnsi="Arial" w:cs="Arial"/>
                <w:b/>
                <w:bCs/>
                <w:sz w:val="20"/>
                <w:szCs w:val="20"/>
              </w:rPr>
            </w:pPr>
            <w:r w:rsidRPr="0001697B">
              <w:rPr>
                <w:rFonts w:ascii="Arial" w:hAnsi="Arial" w:cs="Arial"/>
                <w:b/>
                <w:bCs/>
                <w:sz w:val="20"/>
                <w:szCs w:val="20"/>
              </w:rPr>
              <w:t>Position:</w:t>
            </w:r>
          </w:p>
          <w:p w14:paraId="41379973" w14:textId="77777777" w:rsidR="00C95526" w:rsidRPr="0001697B" w:rsidRDefault="00C95526" w:rsidP="00C46A97">
            <w:pPr>
              <w:rPr>
                <w:rFonts w:ascii="Arial" w:hAnsi="Arial" w:cs="Arial"/>
                <w:b/>
                <w:bCs/>
                <w:sz w:val="20"/>
                <w:szCs w:val="20"/>
              </w:rPr>
            </w:pPr>
          </w:p>
        </w:tc>
        <w:tc>
          <w:tcPr>
            <w:tcW w:w="7243" w:type="dxa"/>
            <w:tcBorders>
              <w:top w:val="single" w:sz="4" w:space="0" w:color="auto"/>
              <w:left w:val="single" w:sz="4" w:space="0" w:color="auto"/>
              <w:bottom w:val="single" w:sz="4" w:space="0" w:color="auto"/>
              <w:right w:val="single" w:sz="4" w:space="0" w:color="auto"/>
            </w:tcBorders>
          </w:tcPr>
          <w:p w14:paraId="0D069F3C" w14:textId="77777777" w:rsidR="00C95526" w:rsidRPr="0001697B" w:rsidRDefault="00C95526" w:rsidP="00C46A97">
            <w:pPr>
              <w:rPr>
                <w:rFonts w:ascii="Arial" w:hAnsi="Arial" w:cs="Arial"/>
                <w:b/>
                <w:bCs/>
                <w:sz w:val="20"/>
                <w:szCs w:val="20"/>
              </w:rPr>
            </w:pPr>
          </w:p>
        </w:tc>
      </w:tr>
      <w:tr w:rsidR="00C95526" w:rsidRPr="00D0290C" w14:paraId="5D627DC7" w14:textId="77777777" w:rsidTr="00C46A97">
        <w:tc>
          <w:tcPr>
            <w:tcW w:w="2614" w:type="dxa"/>
            <w:tcBorders>
              <w:top w:val="single" w:sz="4" w:space="0" w:color="auto"/>
              <w:left w:val="single" w:sz="4" w:space="0" w:color="auto"/>
              <w:bottom w:val="single" w:sz="4" w:space="0" w:color="auto"/>
              <w:right w:val="single" w:sz="4" w:space="0" w:color="auto"/>
            </w:tcBorders>
          </w:tcPr>
          <w:p w14:paraId="678CC1D8" w14:textId="77777777" w:rsidR="00C95526" w:rsidRPr="0001697B" w:rsidRDefault="00C95526" w:rsidP="00C46A97">
            <w:pPr>
              <w:rPr>
                <w:rFonts w:ascii="Arial" w:hAnsi="Arial" w:cs="Arial"/>
                <w:b/>
                <w:bCs/>
                <w:sz w:val="20"/>
                <w:szCs w:val="20"/>
              </w:rPr>
            </w:pPr>
            <w:r w:rsidRPr="0001697B">
              <w:rPr>
                <w:rFonts w:ascii="Arial" w:hAnsi="Arial" w:cs="Arial"/>
                <w:b/>
                <w:bCs/>
                <w:sz w:val="20"/>
                <w:szCs w:val="20"/>
              </w:rPr>
              <w:t>Managers Signature:</w:t>
            </w:r>
          </w:p>
          <w:p w14:paraId="1DF55E4D" w14:textId="77777777" w:rsidR="00C95526" w:rsidRPr="0001697B" w:rsidRDefault="00C95526" w:rsidP="00C46A97">
            <w:pPr>
              <w:rPr>
                <w:rFonts w:ascii="Arial" w:hAnsi="Arial" w:cs="Arial"/>
                <w:b/>
                <w:bCs/>
                <w:sz w:val="20"/>
                <w:szCs w:val="20"/>
              </w:rPr>
            </w:pPr>
          </w:p>
        </w:tc>
        <w:tc>
          <w:tcPr>
            <w:tcW w:w="7243" w:type="dxa"/>
            <w:tcBorders>
              <w:top w:val="single" w:sz="4" w:space="0" w:color="auto"/>
              <w:left w:val="single" w:sz="4" w:space="0" w:color="auto"/>
              <w:bottom w:val="single" w:sz="4" w:space="0" w:color="auto"/>
              <w:right w:val="single" w:sz="4" w:space="0" w:color="auto"/>
            </w:tcBorders>
          </w:tcPr>
          <w:p w14:paraId="692F79DA" w14:textId="77777777" w:rsidR="00C95526" w:rsidRPr="0001697B" w:rsidRDefault="00C95526" w:rsidP="00C46A97">
            <w:pPr>
              <w:rPr>
                <w:rFonts w:ascii="Arial" w:hAnsi="Arial" w:cs="Arial"/>
                <w:b/>
                <w:bCs/>
                <w:sz w:val="20"/>
                <w:szCs w:val="20"/>
              </w:rPr>
            </w:pPr>
          </w:p>
        </w:tc>
      </w:tr>
      <w:tr w:rsidR="00C95526" w:rsidRPr="00D0290C" w14:paraId="1FB6B17A" w14:textId="77777777" w:rsidTr="00C46A97">
        <w:trPr>
          <w:cantSplit/>
        </w:trPr>
        <w:tc>
          <w:tcPr>
            <w:tcW w:w="9857" w:type="dxa"/>
            <w:gridSpan w:val="2"/>
            <w:tcBorders>
              <w:top w:val="single" w:sz="4" w:space="0" w:color="auto"/>
              <w:left w:val="single" w:sz="4" w:space="0" w:color="auto"/>
              <w:bottom w:val="single" w:sz="4" w:space="0" w:color="auto"/>
              <w:right w:val="single" w:sz="4" w:space="0" w:color="auto"/>
            </w:tcBorders>
          </w:tcPr>
          <w:p w14:paraId="2680367A" w14:textId="77777777" w:rsidR="00C95526" w:rsidRPr="0001697B" w:rsidRDefault="00C95526" w:rsidP="00C46A97">
            <w:pPr>
              <w:jc w:val="center"/>
              <w:rPr>
                <w:rFonts w:ascii="Arial" w:hAnsi="Arial" w:cs="Arial"/>
                <w:b/>
                <w:bCs/>
                <w:sz w:val="20"/>
                <w:szCs w:val="20"/>
              </w:rPr>
            </w:pPr>
            <w:r w:rsidRPr="0001697B">
              <w:rPr>
                <w:rFonts w:ascii="Arial" w:hAnsi="Arial" w:cs="Arial"/>
                <w:b/>
                <w:bCs/>
                <w:sz w:val="20"/>
                <w:szCs w:val="20"/>
              </w:rPr>
              <w:t>Once the employee and manager have signed the form to say that the induction process has been completed the form must be placed upon the employees personnel file.</w:t>
            </w:r>
          </w:p>
        </w:tc>
      </w:tr>
    </w:tbl>
    <w:p w14:paraId="3EC34FEA" w14:textId="77777777" w:rsidR="00C95526" w:rsidRPr="0001697B" w:rsidRDefault="00C95526" w:rsidP="009261DD">
      <w:pPr>
        <w:jc w:val="both"/>
        <w:rPr>
          <w:rFonts w:ascii="Arial" w:hAnsi="Arial" w:cs="Arial"/>
          <w:sz w:val="20"/>
          <w:szCs w:val="20"/>
        </w:rPr>
      </w:pPr>
    </w:p>
    <w:p w14:paraId="65DD9F7E" w14:textId="77777777" w:rsidR="007E287A" w:rsidRPr="0001697B" w:rsidRDefault="007E287A" w:rsidP="009261DD">
      <w:pPr>
        <w:jc w:val="both"/>
        <w:rPr>
          <w:rFonts w:ascii="Arial" w:hAnsi="Arial" w:cs="Arial"/>
          <w:sz w:val="20"/>
          <w:szCs w:val="20"/>
        </w:rPr>
        <w:sectPr w:rsidR="007E287A" w:rsidRPr="0001697B" w:rsidSect="0005407E">
          <w:footerReference w:type="default" r:id="rId30"/>
          <w:pgSz w:w="11910" w:h="16840"/>
          <w:pgMar w:top="919" w:right="1259" w:bottom="1678" w:left="1259" w:header="0" w:footer="907" w:gutter="0"/>
          <w:pgBorders w:offsetFrom="page">
            <w:top w:val="single" w:sz="36" w:space="24" w:color="FF0000"/>
            <w:left w:val="single" w:sz="36" w:space="24" w:color="FF0000"/>
            <w:bottom w:val="single" w:sz="36" w:space="24" w:color="FF0000"/>
            <w:right w:val="single" w:sz="36" w:space="24" w:color="FF0000"/>
          </w:pgBorders>
          <w:cols w:space="720"/>
          <w:docGrid w:linePitch="299"/>
        </w:sectPr>
      </w:pPr>
    </w:p>
    <w:p w14:paraId="023C9CAA" w14:textId="77777777" w:rsidR="00463B49" w:rsidRPr="0001697B" w:rsidRDefault="005F13A1" w:rsidP="00463B49">
      <w:pPr>
        <w:pStyle w:val="Default"/>
        <w:jc w:val="center"/>
        <w:rPr>
          <w:b/>
          <w:color w:val="auto"/>
          <w:sz w:val="20"/>
          <w:szCs w:val="20"/>
        </w:rPr>
      </w:pPr>
      <w:r w:rsidRPr="0001697B">
        <w:rPr>
          <w:b/>
          <w:color w:val="auto"/>
          <w:sz w:val="20"/>
          <w:szCs w:val="20"/>
        </w:rPr>
        <w:lastRenderedPageBreak/>
        <w:t xml:space="preserve">Appendix B </w:t>
      </w:r>
      <w:r w:rsidR="00463B49" w:rsidRPr="0001697B">
        <w:rPr>
          <w:b/>
          <w:color w:val="auto"/>
          <w:sz w:val="20"/>
          <w:szCs w:val="20"/>
        </w:rPr>
        <w:t>-</w:t>
      </w:r>
      <w:r w:rsidR="00463B49" w:rsidRPr="0001697B">
        <w:rPr>
          <w:color w:val="auto"/>
          <w:sz w:val="20"/>
          <w:szCs w:val="20"/>
        </w:rPr>
        <w:t xml:space="preserve"> </w:t>
      </w:r>
      <w:r w:rsidR="00463B49" w:rsidRPr="0001697B">
        <w:rPr>
          <w:b/>
          <w:color w:val="auto"/>
          <w:sz w:val="20"/>
          <w:szCs w:val="20"/>
        </w:rPr>
        <w:t xml:space="preserve">School Health &amp; Safety Inspection Checklist </w:t>
      </w:r>
    </w:p>
    <w:p w14:paraId="6A52CAD8" w14:textId="77777777" w:rsidR="00954227" w:rsidRPr="0001697B" w:rsidRDefault="00954227" w:rsidP="009261DD">
      <w:pPr>
        <w:jc w:val="both"/>
        <w:rPr>
          <w:rFonts w:ascii="Arial" w:hAnsi="Arial" w:cs="Arial"/>
          <w:sz w:val="20"/>
          <w:szCs w:val="20"/>
        </w:rPr>
      </w:pPr>
    </w:p>
    <w:tbl>
      <w:tblPr>
        <w:tblStyle w:val="TableGrid"/>
        <w:tblW w:w="0" w:type="auto"/>
        <w:tblLook w:val="04A0" w:firstRow="1" w:lastRow="0" w:firstColumn="1" w:lastColumn="0" w:noHBand="0" w:noVBand="1"/>
      </w:tblPr>
      <w:tblGrid>
        <w:gridCol w:w="3397"/>
        <w:gridCol w:w="10836"/>
      </w:tblGrid>
      <w:tr w:rsidR="00463B49" w:rsidRPr="00D0290C" w14:paraId="0A2CAB24" w14:textId="77777777" w:rsidTr="00CC1607">
        <w:tc>
          <w:tcPr>
            <w:tcW w:w="3397" w:type="dxa"/>
          </w:tcPr>
          <w:p w14:paraId="053CBD4E" w14:textId="77777777" w:rsidR="00463B49" w:rsidRPr="0001697B" w:rsidRDefault="00463B49" w:rsidP="009261DD">
            <w:pPr>
              <w:jc w:val="both"/>
              <w:rPr>
                <w:rFonts w:ascii="Arial" w:hAnsi="Arial" w:cs="Arial"/>
                <w:b/>
                <w:bCs/>
                <w:sz w:val="20"/>
                <w:szCs w:val="20"/>
              </w:rPr>
            </w:pPr>
            <w:r w:rsidRPr="0001697B">
              <w:rPr>
                <w:rFonts w:ascii="Arial" w:hAnsi="Arial" w:cs="Arial"/>
                <w:b/>
                <w:bCs/>
                <w:sz w:val="20"/>
                <w:szCs w:val="20"/>
              </w:rPr>
              <w:t>School/Area</w:t>
            </w:r>
          </w:p>
        </w:tc>
        <w:tc>
          <w:tcPr>
            <w:tcW w:w="10836" w:type="dxa"/>
          </w:tcPr>
          <w:p w14:paraId="063714FC" w14:textId="77777777" w:rsidR="00463B49" w:rsidRPr="0001697B" w:rsidRDefault="00463B49" w:rsidP="009261DD">
            <w:pPr>
              <w:jc w:val="both"/>
              <w:rPr>
                <w:rFonts w:ascii="Arial" w:hAnsi="Arial" w:cs="Arial"/>
                <w:sz w:val="20"/>
                <w:szCs w:val="20"/>
              </w:rPr>
            </w:pPr>
          </w:p>
        </w:tc>
      </w:tr>
      <w:tr w:rsidR="00463B49" w:rsidRPr="00D0290C" w14:paraId="2DE927CF" w14:textId="77777777" w:rsidTr="00CC1607">
        <w:tc>
          <w:tcPr>
            <w:tcW w:w="3397" w:type="dxa"/>
          </w:tcPr>
          <w:p w14:paraId="6EAE4244" w14:textId="77777777" w:rsidR="00463B49" w:rsidRPr="0001697B" w:rsidRDefault="00463B49" w:rsidP="009261DD">
            <w:pPr>
              <w:jc w:val="both"/>
              <w:rPr>
                <w:rFonts w:ascii="Arial" w:hAnsi="Arial" w:cs="Arial"/>
                <w:b/>
                <w:bCs/>
                <w:sz w:val="20"/>
                <w:szCs w:val="20"/>
              </w:rPr>
            </w:pPr>
            <w:r w:rsidRPr="0001697B">
              <w:rPr>
                <w:rFonts w:ascii="Arial" w:hAnsi="Arial" w:cs="Arial"/>
                <w:b/>
                <w:bCs/>
                <w:sz w:val="20"/>
                <w:szCs w:val="20"/>
              </w:rPr>
              <w:t>Inspection carried out by</w:t>
            </w:r>
          </w:p>
        </w:tc>
        <w:tc>
          <w:tcPr>
            <w:tcW w:w="10836" w:type="dxa"/>
          </w:tcPr>
          <w:p w14:paraId="2E3121C4" w14:textId="77777777" w:rsidR="00463B49" w:rsidRPr="0001697B" w:rsidRDefault="00463B49" w:rsidP="009261DD">
            <w:pPr>
              <w:jc w:val="both"/>
              <w:rPr>
                <w:rFonts w:ascii="Arial" w:hAnsi="Arial" w:cs="Arial"/>
                <w:sz w:val="20"/>
                <w:szCs w:val="20"/>
              </w:rPr>
            </w:pPr>
          </w:p>
        </w:tc>
      </w:tr>
      <w:tr w:rsidR="00463B49" w:rsidRPr="00D0290C" w14:paraId="0A615B4B" w14:textId="77777777" w:rsidTr="00CC1607">
        <w:tc>
          <w:tcPr>
            <w:tcW w:w="3397" w:type="dxa"/>
          </w:tcPr>
          <w:p w14:paraId="64A8EE3D" w14:textId="77777777" w:rsidR="00463B49" w:rsidRPr="0001697B" w:rsidRDefault="00463B49" w:rsidP="009261DD">
            <w:pPr>
              <w:jc w:val="both"/>
              <w:rPr>
                <w:rFonts w:ascii="Arial" w:hAnsi="Arial" w:cs="Arial"/>
                <w:b/>
                <w:bCs/>
                <w:sz w:val="20"/>
                <w:szCs w:val="20"/>
              </w:rPr>
            </w:pPr>
            <w:r w:rsidRPr="0001697B">
              <w:rPr>
                <w:rFonts w:ascii="Arial" w:hAnsi="Arial" w:cs="Arial"/>
                <w:b/>
                <w:bCs/>
                <w:sz w:val="20"/>
                <w:szCs w:val="20"/>
              </w:rPr>
              <w:t>Accompanied by</w:t>
            </w:r>
          </w:p>
        </w:tc>
        <w:tc>
          <w:tcPr>
            <w:tcW w:w="10836" w:type="dxa"/>
          </w:tcPr>
          <w:p w14:paraId="3FC88349" w14:textId="77777777" w:rsidR="00463B49" w:rsidRPr="0001697B" w:rsidRDefault="00463B49" w:rsidP="009261DD">
            <w:pPr>
              <w:jc w:val="both"/>
              <w:rPr>
                <w:rFonts w:ascii="Arial" w:hAnsi="Arial" w:cs="Arial"/>
                <w:sz w:val="20"/>
                <w:szCs w:val="20"/>
              </w:rPr>
            </w:pPr>
          </w:p>
        </w:tc>
      </w:tr>
      <w:tr w:rsidR="00463B49" w:rsidRPr="00D0290C" w14:paraId="21D2A1FA" w14:textId="77777777" w:rsidTr="00CC1607">
        <w:tc>
          <w:tcPr>
            <w:tcW w:w="3397" w:type="dxa"/>
          </w:tcPr>
          <w:p w14:paraId="53F80291" w14:textId="77777777" w:rsidR="00463B49" w:rsidRPr="0001697B" w:rsidRDefault="00463B49" w:rsidP="009261DD">
            <w:pPr>
              <w:jc w:val="both"/>
              <w:rPr>
                <w:rFonts w:ascii="Arial" w:hAnsi="Arial" w:cs="Arial"/>
                <w:b/>
                <w:bCs/>
                <w:sz w:val="20"/>
                <w:szCs w:val="20"/>
              </w:rPr>
            </w:pPr>
            <w:r w:rsidRPr="0001697B">
              <w:rPr>
                <w:rFonts w:ascii="Arial" w:hAnsi="Arial" w:cs="Arial"/>
                <w:b/>
                <w:bCs/>
                <w:sz w:val="20"/>
                <w:szCs w:val="20"/>
              </w:rPr>
              <w:t>Date of Inspection</w:t>
            </w:r>
          </w:p>
        </w:tc>
        <w:tc>
          <w:tcPr>
            <w:tcW w:w="10836" w:type="dxa"/>
          </w:tcPr>
          <w:p w14:paraId="6C8768F6" w14:textId="77777777" w:rsidR="00463B49" w:rsidRPr="0001697B" w:rsidRDefault="00463B49" w:rsidP="009261DD">
            <w:pPr>
              <w:jc w:val="both"/>
              <w:rPr>
                <w:rFonts w:ascii="Arial" w:hAnsi="Arial" w:cs="Arial"/>
                <w:sz w:val="20"/>
                <w:szCs w:val="20"/>
              </w:rPr>
            </w:pPr>
          </w:p>
        </w:tc>
      </w:tr>
    </w:tbl>
    <w:p w14:paraId="289CA9FF" w14:textId="77777777" w:rsidR="00954227" w:rsidRPr="0001697B" w:rsidRDefault="00954227" w:rsidP="009261DD">
      <w:pPr>
        <w:jc w:val="both"/>
        <w:rPr>
          <w:rFonts w:ascii="Arial" w:hAnsi="Arial" w:cs="Arial"/>
          <w:sz w:val="20"/>
          <w:szCs w:val="20"/>
        </w:rPr>
      </w:pPr>
    </w:p>
    <w:tbl>
      <w:tblPr>
        <w:tblW w:w="14000" w:type="dxa"/>
        <w:tblBorders>
          <w:top w:val="nil"/>
          <w:left w:val="nil"/>
          <w:bottom w:val="nil"/>
          <w:right w:val="nil"/>
        </w:tblBorders>
        <w:tblLayout w:type="fixed"/>
        <w:tblLook w:val="0000" w:firstRow="0" w:lastRow="0" w:firstColumn="0" w:lastColumn="0" w:noHBand="0" w:noVBand="0"/>
      </w:tblPr>
      <w:tblGrid>
        <w:gridCol w:w="745"/>
        <w:gridCol w:w="6085"/>
        <w:gridCol w:w="579"/>
        <w:gridCol w:w="579"/>
        <w:gridCol w:w="580"/>
        <w:gridCol w:w="5432"/>
      </w:tblGrid>
      <w:tr w:rsidR="004C4683" w:rsidRPr="00D0290C" w14:paraId="54E7F5A2" w14:textId="77777777" w:rsidTr="004C4683">
        <w:trPr>
          <w:trHeight w:val="546"/>
          <w:tblHeader/>
        </w:trPr>
        <w:tc>
          <w:tcPr>
            <w:tcW w:w="745" w:type="dxa"/>
            <w:tcBorders>
              <w:top w:val="single" w:sz="19" w:space="0" w:color="000000"/>
              <w:left w:val="single" w:sz="20" w:space="0" w:color="000000"/>
              <w:bottom w:val="single" w:sz="8" w:space="0" w:color="auto"/>
              <w:right w:val="single" w:sz="8" w:space="0" w:color="000000"/>
            </w:tcBorders>
            <w:shd w:val="clear" w:color="auto" w:fill="E4E4E4"/>
            <w:vAlign w:val="center"/>
          </w:tcPr>
          <w:p w14:paraId="1D325BA1" w14:textId="77777777" w:rsidR="00E835CD" w:rsidRPr="0001697B" w:rsidRDefault="00E835CD" w:rsidP="00C46A97">
            <w:pPr>
              <w:pStyle w:val="Default"/>
              <w:jc w:val="center"/>
              <w:rPr>
                <w:color w:val="auto"/>
                <w:sz w:val="20"/>
                <w:szCs w:val="20"/>
              </w:rPr>
            </w:pPr>
            <w:r w:rsidRPr="0001697B">
              <w:rPr>
                <w:color w:val="auto"/>
                <w:sz w:val="20"/>
                <w:szCs w:val="20"/>
              </w:rPr>
              <w:t>Item</w:t>
            </w:r>
          </w:p>
        </w:tc>
        <w:tc>
          <w:tcPr>
            <w:tcW w:w="6085" w:type="dxa"/>
            <w:tcBorders>
              <w:top w:val="single" w:sz="19" w:space="0" w:color="000000"/>
              <w:left w:val="single" w:sz="8" w:space="0" w:color="000000"/>
              <w:bottom w:val="single" w:sz="8" w:space="0" w:color="auto"/>
              <w:right w:val="single" w:sz="8" w:space="0" w:color="000000"/>
            </w:tcBorders>
            <w:shd w:val="clear" w:color="auto" w:fill="E4E4E4"/>
            <w:vAlign w:val="center"/>
          </w:tcPr>
          <w:p w14:paraId="2FF1E79C" w14:textId="77777777" w:rsidR="00E835CD" w:rsidRPr="0001697B" w:rsidRDefault="00E835CD" w:rsidP="00C46A97">
            <w:pPr>
              <w:pStyle w:val="Default"/>
              <w:jc w:val="center"/>
              <w:rPr>
                <w:color w:val="auto"/>
                <w:sz w:val="20"/>
                <w:szCs w:val="20"/>
              </w:rPr>
            </w:pPr>
            <w:r w:rsidRPr="0001697B">
              <w:rPr>
                <w:color w:val="auto"/>
                <w:sz w:val="20"/>
                <w:szCs w:val="20"/>
              </w:rPr>
              <w:t>Question</w:t>
            </w:r>
          </w:p>
        </w:tc>
        <w:tc>
          <w:tcPr>
            <w:tcW w:w="579" w:type="dxa"/>
            <w:tcBorders>
              <w:top w:val="single" w:sz="19" w:space="0" w:color="000000"/>
              <w:left w:val="single" w:sz="8" w:space="0" w:color="000000"/>
              <w:bottom w:val="single" w:sz="8" w:space="0" w:color="auto"/>
              <w:right w:val="single" w:sz="8" w:space="0" w:color="000000"/>
            </w:tcBorders>
            <w:shd w:val="clear" w:color="auto" w:fill="E4E4E4"/>
            <w:vAlign w:val="center"/>
          </w:tcPr>
          <w:p w14:paraId="6E4F2762" w14:textId="77777777" w:rsidR="00E835CD" w:rsidRPr="0001697B" w:rsidRDefault="00E835CD" w:rsidP="00C46A97">
            <w:pPr>
              <w:pStyle w:val="Default"/>
              <w:jc w:val="center"/>
              <w:rPr>
                <w:color w:val="auto"/>
                <w:sz w:val="20"/>
                <w:szCs w:val="20"/>
              </w:rPr>
            </w:pPr>
            <w:r w:rsidRPr="0001697B">
              <w:rPr>
                <w:color w:val="auto"/>
                <w:sz w:val="20"/>
                <w:szCs w:val="20"/>
              </w:rPr>
              <w:t xml:space="preserve">Y </w:t>
            </w:r>
          </w:p>
        </w:tc>
        <w:tc>
          <w:tcPr>
            <w:tcW w:w="579" w:type="dxa"/>
            <w:tcBorders>
              <w:top w:val="single" w:sz="19" w:space="0" w:color="000000"/>
              <w:left w:val="single" w:sz="8" w:space="0" w:color="000000"/>
              <w:bottom w:val="single" w:sz="8" w:space="0" w:color="auto"/>
              <w:right w:val="single" w:sz="8" w:space="0" w:color="000000"/>
            </w:tcBorders>
            <w:shd w:val="clear" w:color="auto" w:fill="E4E4E4"/>
            <w:vAlign w:val="center"/>
          </w:tcPr>
          <w:p w14:paraId="6DA6C107" w14:textId="77777777" w:rsidR="00E835CD" w:rsidRPr="0001697B" w:rsidRDefault="00E835CD" w:rsidP="00C46A97">
            <w:pPr>
              <w:pStyle w:val="Default"/>
              <w:jc w:val="center"/>
              <w:rPr>
                <w:color w:val="auto"/>
                <w:sz w:val="20"/>
                <w:szCs w:val="20"/>
              </w:rPr>
            </w:pPr>
            <w:r w:rsidRPr="0001697B">
              <w:rPr>
                <w:color w:val="auto"/>
                <w:sz w:val="20"/>
                <w:szCs w:val="20"/>
              </w:rPr>
              <w:t xml:space="preserve">N </w:t>
            </w:r>
          </w:p>
        </w:tc>
        <w:tc>
          <w:tcPr>
            <w:tcW w:w="580" w:type="dxa"/>
            <w:tcBorders>
              <w:top w:val="single" w:sz="19" w:space="0" w:color="000000"/>
              <w:left w:val="single" w:sz="8" w:space="0" w:color="000000"/>
              <w:bottom w:val="single" w:sz="8" w:space="0" w:color="auto"/>
              <w:right w:val="single" w:sz="8" w:space="0" w:color="000000"/>
            </w:tcBorders>
            <w:shd w:val="clear" w:color="auto" w:fill="E4E4E4"/>
            <w:vAlign w:val="center"/>
          </w:tcPr>
          <w:p w14:paraId="31480F12" w14:textId="77777777" w:rsidR="00E835CD" w:rsidRPr="0001697B" w:rsidRDefault="00E835CD" w:rsidP="00C46A97">
            <w:pPr>
              <w:pStyle w:val="Default"/>
              <w:jc w:val="center"/>
              <w:rPr>
                <w:color w:val="auto"/>
                <w:sz w:val="20"/>
                <w:szCs w:val="20"/>
              </w:rPr>
            </w:pPr>
            <w:r w:rsidRPr="0001697B">
              <w:rPr>
                <w:color w:val="auto"/>
                <w:sz w:val="20"/>
                <w:szCs w:val="20"/>
              </w:rPr>
              <w:t xml:space="preserve">N/A </w:t>
            </w:r>
          </w:p>
        </w:tc>
        <w:tc>
          <w:tcPr>
            <w:tcW w:w="5432" w:type="dxa"/>
            <w:tcBorders>
              <w:top w:val="single" w:sz="19" w:space="0" w:color="000000"/>
              <w:left w:val="single" w:sz="8" w:space="0" w:color="000000"/>
              <w:bottom w:val="single" w:sz="8" w:space="0" w:color="auto"/>
              <w:right w:val="single" w:sz="19" w:space="0" w:color="000000"/>
            </w:tcBorders>
            <w:shd w:val="clear" w:color="auto" w:fill="E4E4E4"/>
            <w:vAlign w:val="center"/>
          </w:tcPr>
          <w:p w14:paraId="3477042D" w14:textId="77777777" w:rsidR="00E835CD" w:rsidRPr="0001697B" w:rsidRDefault="00E835CD" w:rsidP="00C46A97">
            <w:pPr>
              <w:pStyle w:val="Default"/>
              <w:jc w:val="center"/>
              <w:rPr>
                <w:color w:val="auto"/>
                <w:sz w:val="20"/>
                <w:szCs w:val="20"/>
              </w:rPr>
            </w:pPr>
            <w:r w:rsidRPr="0001697B">
              <w:rPr>
                <w:color w:val="auto"/>
                <w:sz w:val="20"/>
                <w:szCs w:val="20"/>
              </w:rPr>
              <w:t>Remarks / Actions</w:t>
            </w:r>
          </w:p>
        </w:tc>
      </w:tr>
      <w:tr w:rsidR="00E835CD" w:rsidRPr="00D0290C" w14:paraId="300B0D79" w14:textId="77777777" w:rsidTr="00CC1607">
        <w:trPr>
          <w:trHeight w:val="358"/>
        </w:trPr>
        <w:tc>
          <w:tcPr>
            <w:tcW w:w="14000" w:type="dxa"/>
            <w:gridSpan w:val="6"/>
            <w:tcBorders>
              <w:top w:val="single" w:sz="8" w:space="0" w:color="auto"/>
              <w:left w:val="single" w:sz="24" w:space="0" w:color="000000"/>
              <w:bottom w:val="single" w:sz="8" w:space="0" w:color="auto"/>
              <w:right w:val="single" w:sz="24" w:space="0" w:color="000000"/>
            </w:tcBorders>
            <w:shd w:val="clear" w:color="auto" w:fill="C0C0C0"/>
            <w:vAlign w:val="center"/>
          </w:tcPr>
          <w:p w14:paraId="61C72609" w14:textId="77777777" w:rsidR="00E835CD" w:rsidRPr="0001697B" w:rsidRDefault="00E835CD" w:rsidP="00C46A97">
            <w:pPr>
              <w:pStyle w:val="Default"/>
              <w:rPr>
                <w:b/>
                <w:color w:val="auto"/>
                <w:sz w:val="20"/>
                <w:szCs w:val="20"/>
              </w:rPr>
            </w:pPr>
            <w:r w:rsidRPr="0001697B">
              <w:rPr>
                <w:b/>
                <w:color w:val="auto"/>
                <w:sz w:val="20"/>
                <w:szCs w:val="20"/>
              </w:rPr>
              <w:t>School Building</w:t>
            </w:r>
          </w:p>
        </w:tc>
      </w:tr>
      <w:tr w:rsidR="004C4683" w:rsidRPr="00D0290C" w14:paraId="1B495D2B" w14:textId="77777777" w:rsidTr="004C4683">
        <w:trPr>
          <w:trHeight w:val="916"/>
        </w:trPr>
        <w:tc>
          <w:tcPr>
            <w:tcW w:w="745" w:type="dxa"/>
            <w:tcBorders>
              <w:top w:val="single" w:sz="8" w:space="0" w:color="auto"/>
              <w:left w:val="single" w:sz="20" w:space="0" w:color="000000"/>
              <w:bottom w:val="single" w:sz="8" w:space="0" w:color="auto"/>
              <w:right w:val="single" w:sz="8" w:space="0" w:color="000000"/>
            </w:tcBorders>
          </w:tcPr>
          <w:p w14:paraId="3310AB82" w14:textId="77777777" w:rsidR="00E835CD" w:rsidRPr="0001697B" w:rsidRDefault="00E835CD" w:rsidP="00C46A97">
            <w:pPr>
              <w:pStyle w:val="Default"/>
              <w:jc w:val="center"/>
              <w:rPr>
                <w:color w:val="auto"/>
                <w:sz w:val="20"/>
                <w:szCs w:val="20"/>
              </w:rPr>
            </w:pPr>
            <w:r w:rsidRPr="0001697B">
              <w:rPr>
                <w:color w:val="auto"/>
                <w:sz w:val="20"/>
                <w:szCs w:val="20"/>
              </w:rPr>
              <w:t>1</w:t>
            </w:r>
          </w:p>
        </w:tc>
        <w:tc>
          <w:tcPr>
            <w:tcW w:w="6085" w:type="dxa"/>
            <w:tcBorders>
              <w:top w:val="single" w:sz="8" w:space="0" w:color="auto"/>
              <w:left w:val="single" w:sz="8" w:space="0" w:color="000000"/>
              <w:bottom w:val="single" w:sz="8" w:space="0" w:color="auto"/>
              <w:right w:val="single" w:sz="8" w:space="0" w:color="000000"/>
            </w:tcBorders>
          </w:tcPr>
          <w:p w14:paraId="219057D2" w14:textId="77777777" w:rsidR="00E835CD" w:rsidRPr="0001697B" w:rsidRDefault="00E835CD" w:rsidP="00C46A97">
            <w:pPr>
              <w:pStyle w:val="Default"/>
              <w:rPr>
                <w:color w:val="auto"/>
                <w:sz w:val="20"/>
                <w:szCs w:val="20"/>
              </w:rPr>
            </w:pPr>
            <w:r w:rsidRPr="0001697B">
              <w:rPr>
                <w:color w:val="auto"/>
                <w:sz w:val="20"/>
                <w:szCs w:val="20"/>
              </w:rPr>
              <w:t>Is the general condition / maintenance of the building(s) acceptable?</w:t>
            </w:r>
          </w:p>
        </w:tc>
        <w:tc>
          <w:tcPr>
            <w:tcW w:w="579" w:type="dxa"/>
            <w:tcBorders>
              <w:top w:val="single" w:sz="8" w:space="0" w:color="auto"/>
              <w:left w:val="single" w:sz="8" w:space="0" w:color="000000"/>
              <w:bottom w:val="single" w:sz="8" w:space="0" w:color="auto"/>
              <w:right w:val="single" w:sz="8" w:space="0" w:color="000000"/>
            </w:tcBorders>
          </w:tcPr>
          <w:p w14:paraId="3985D29B"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5DED4A71"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734DAB7D"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05B8BD78" w14:textId="77777777" w:rsidR="00E835CD" w:rsidRPr="0001697B" w:rsidRDefault="00E835CD" w:rsidP="00C46A97">
            <w:pPr>
              <w:pStyle w:val="Default"/>
              <w:rPr>
                <w:color w:val="auto"/>
                <w:sz w:val="20"/>
                <w:szCs w:val="20"/>
              </w:rPr>
            </w:pPr>
          </w:p>
        </w:tc>
      </w:tr>
      <w:tr w:rsidR="004C4683" w:rsidRPr="00D0290C" w14:paraId="02924D8C" w14:textId="77777777" w:rsidTr="004C4683">
        <w:trPr>
          <w:trHeight w:val="836"/>
        </w:trPr>
        <w:tc>
          <w:tcPr>
            <w:tcW w:w="745" w:type="dxa"/>
            <w:tcBorders>
              <w:top w:val="single" w:sz="8" w:space="0" w:color="auto"/>
              <w:left w:val="single" w:sz="20" w:space="0" w:color="000000"/>
              <w:bottom w:val="single" w:sz="4" w:space="0" w:color="auto"/>
              <w:right w:val="single" w:sz="8" w:space="0" w:color="000000"/>
            </w:tcBorders>
          </w:tcPr>
          <w:p w14:paraId="6887F36A" w14:textId="77777777" w:rsidR="00E835CD" w:rsidRPr="0001697B" w:rsidRDefault="00E835CD" w:rsidP="00C46A97">
            <w:pPr>
              <w:pStyle w:val="Default"/>
              <w:jc w:val="center"/>
              <w:rPr>
                <w:color w:val="auto"/>
                <w:sz w:val="20"/>
                <w:szCs w:val="20"/>
              </w:rPr>
            </w:pPr>
            <w:r w:rsidRPr="0001697B">
              <w:rPr>
                <w:color w:val="auto"/>
                <w:sz w:val="20"/>
                <w:szCs w:val="20"/>
              </w:rPr>
              <w:t>2</w:t>
            </w:r>
          </w:p>
        </w:tc>
        <w:tc>
          <w:tcPr>
            <w:tcW w:w="6085" w:type="dxa"/>
            <w:tcBorders>
              <w:top w:val="single" w:sz="8" w:space="0" w:color="auto"/>
              <w:left w:val="single" w:sz="8" w:space="0" w:color="000000"/>
              <w:bottom w:val="single" w:sz="4" w:space="0" w:color="auto"/>
              <w:right w:val="single" w:sz="8" w:space="0" w:color="000000"/>
            </w:tcBorders>
          </w:tcPr>
          <w:p w14:paraId="42921D92" w14:textId="77777777" w:rsidR="00E835CD" w:rsidRPr="0001697B" w:rsidRDefault="00E835CD" w:rsidP="00C46A97">
            <w:pPr>
              <w:pStyle w:val="Default"/>
              <w:rPr>
                <w:color w:val="auto"/>
                <w:sz w:val="20"/>
                <w:szCs w:val="20"/>
              </w:rPr>
            </w:pPr>
            <w:r w:rsidRPr="0001697B">
              <w:rPr>
                <w:color w:val="auto"/>
                <w:sz w:val="20"/>
                <w:szCs w:val="20"/>
              </w:rPr>
              <w:t>Are floor coverings in good condition and free of trip hazards?</w:t>
            </w:r>
          </w:p>
        </w:tc>
        <w:tc>
          <w:tcPr>
            <w:tcW w:w="579" w:type="dxa"/>
            <w:tcBorders>
              <w:top w:val="single" w:sz="8" w:space="0" w:color="auto"/>
              <w:left w:val="single" w:sz="8" w:space="0" w:color="000000"/>
              <w:bottom w:val="single" w:sz="4" w:space="0" w:color="auto"/>
              <w:right w:val="single" w:sz="8" w:space="0" w:color="000000"/>
            </w:tcBorders>
          </w:tcPr>
          <w:p w14:paraId="7A8551BD"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4" w:space="0" w:color="auto"/>
              <w:right w:val="single" w:sz="8" w:space="0" w:color="000000"/>
            </w:tcBorders>
          </w:tcPr>
          <w:p w14:paraId="679DA87C"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4" w:space="0" w:color="auto"/>
              <w:right w:val="single" w:sz="8" w:space="0" w:color="000000"/>
            </w:tcBorders>
          </w:tcPr>
          <w:p w14:paraId="26557B62"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4" w:space="0" w:color="auto"/>
              <w:right w:val="single" w:sz="19" w:space="0" w:color="000000"/>
            </w:tcBorders>
          </w:tcPr>
          <w:p w14:paraId="386B2C61" w14:textId="77777777" w:rsidR="00E835CD" w:rsidRPr="0001697B" w:rsidRDefault="00E835CD" w:rsidP="00C46A97">
            <w:pPr>
              <w:pStyle w:val="Default"/>
              <w:rPr>
                <w:color w:val="auto"/>
                <w:sz w:val="20"/>
                <w:szCs w:val="20"/>
              </w:rPr>
            </w:pPr>
          </w:p>
        </w:tc>
      </w:tr>
      <w:tr w:rsidR="004C4683" w:rsidRPr="00D0290C" w14:paraId="5323AC86" w14:textId="77777777" w:rsidTr="004C4683">
        <w:trPr>
          <w:trHeight w:val="848"/>
        </w:trPr>
        <w:tc>
          <w:tcPr>
            <w:tcW w:w="745" w:type="dxa"/>
            <w:tcBorders>
              <w:top w:val="single" w:sz="4" w:space="0" w:color="auto"/>
              <w:left w:val="single" w:sz="20" w:space="0" w:color="000000"/>
              <w:bottom w:val="single" w:sz="8" w:space="0" w:color="auto"/>
              <w:right w:val="single" w:sz="8" w:space="0" w:color="000000"/>
            </w:tcBorders>
          </w:tcPr>
          <w:p w14:paraId="41B5B233" w14:textId="77777777" w:rsidR="00E835CD" w:rsidRPr="0001697B" w:rsidRDefault="00E835CD" w:rsidP="00C46A97">
            <w:pPr>
              <w:pStyle w:val="Default"/>
              <w:jc w:val="center"/>
              <w:rPr>
                <w:color w:val="auto"/>
                <w:sz w:val="20"/>
                <w:szCs w:val="20"/>
              </w:rPr>
            </w:pPr>
            <w:r w:rsidRPr="0001697B">
              <w:rPr>
                <w:color w:val="auto"/>
                <w:sz w:val="20"/>
                <w:szCs w:val="20"/>
              </w:rPr>
              <w:t>3</w:t>
            </w:r>
          </w:p>
        </w:tc>
        <w:tc>
          <w:tcPr>
            <w:tcW w:w="6085" w:type="dxa"/>
            <w:tcBorders>
              <w:top w:val="single" w:sz="4" w:space="0" w:color="auto"/>
              <w:left w:val="single" w:sz="8" w:space="0" w:color="000000"/>
              <w:bottom w:val="single" w:sz="8" w:space="0" w:color="auto"/>
              <w:right w:val="single" w:sz="8" w:space="0" w:color="000000"/>
            </w:tcBorders>
          </w:tcPr>
          <w:p w14:paraId="72822D29" w14:textId="77777777" w:rsidR="00E835CD" w:rsidRPr="0001697B" w:rsidRDefault="00E835CD" w:rsidP="00C46A97">
            <w:pPr>
              <w:pStyle w:val="Default"/>
              <w:rPr>
                <w:color w:val="auto"/>
                <w:sz w:val="20"/>
                <w:szCs w:val="20"/>
              </w:rPr>
            </w:pPr>
            <w:r w:rsidRPr="0001697B">
              <w:rPr>
                <w:color w:val="auto"/>
                <w:sz w:val="20"/>
                <w:szCs w:val="20"/>
              </w:rPr>
              <w:t>Are corridors / gangways and other internal pedestrian routes kept clear of obstructions?</w:t>
            </w:r>
          </w:p>
        </w:tc>
        <w:tc>
          <w:tcPr>
            <w:tcW w:w="579" w:type="dxa"/>
            <w:tcBorders>
              <w:top w:val="single" w:sz="4" w:space="0" w:color="auto"/>
              <w:left w:val="single" w:sz="8" w:space="0" w:color="000000"/>
              <w:bottom w:val="single" w:sz="8" w:space="0" w:color="auto"/>
              <w:right w:val="single" w:sz="8" w:space="0" w:color="000000"/>
            </w:tcBorders>
          </w:tcPr>
          <w:p w14:paraId="070B7E8D"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8" w:space="0" w:color="auto"/>
              <w:right w:val="single" w:sz="8" w:space="0" w:color="000000"/>
            </w:tcBorders>
          </w:tcPr>
          <w:p w14:paraId="5F02960D"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8" w:space="0" w:color="auto"/>
              <w:right w:val="single" w:sz="8" w:space="0" w:color="000000"/>
            </w:tcBorders>
          </w:tcPr>
          <w:p w14:paraId="01435EB9"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8" w:space="0" w:color="auto"/>
              <w:right w:val="single" w:sz="19" w:space="0" w:color="000000"/>
            </w:tcBorders>
          </w:tcPr>
          <w:p w14:paraId="10958533" w14:textId="77777777" w:rsidR="00E835CD" w:rsidRPr="0001697B" w:rsidRDefault="00E835CD" w:rsidP="00C46A97">
            <w:pPr>
              <w:pStyle w:val="Default"/>
              <w:rPr>
                <w:color w:val="auto"/>
                <w:sz w:val="20"/>
                <w:szCs w:val="20"/>
              </w:rPr>
            </w:pPr>
          </w:p>
        </w:tc>
      </w:tr>
      <w:tr w:rsidR="004C4683" w:rsidRPr="00D0290C" w14:paraId="0F89720A" w14:textId="77777777" w:rsidTr="004C4683">
        <w:trPr>
          <w:trHeight w:val="836"/>
        </w:trPr>
        <w:tc>
          <w:tcPr>
            <w:tcW w:w="745" w:type="dxa"/>
            <w:tcBorders>
              <w:top w:val="single" w:sz="8" w:space="0" w:color="000000"/>
              <w:left w:val="single" w:sz="20" w:space="0" w:color="000000"/>
              <w:right w:val="single" w:sz="8" w:space="0" w:color="000000"/>
            </w:tcBorders>
          </w:tcPr>
          <w:p w14:paraId="1A9E8276" w14:textId="77777777" w:rsidR="00E835CD" w:rsidRPr="0001697B" w:rsidRDefault="00E835CD" w:rsidP="00C46A97">
            <w:pPr>
              <w:pStyle w:val="Default"/>
              <w:jc w:val="center"/>
              <w:rPr>
                <w:color w:val="auto"/>
                <w:sz w:val="20"/>
                <w:szCs w:val="20"/>
              </w:rPr>
            </w:pPr>
            <w:r w:rsidRPr="0001697B">
              <w:rPr>
                <w:color w:val="auto"/>
                <w:sz w:val="20"/>
                <w:szCs w:val="20"/>
              </w:rPr>
              <w:t>4</w:t>
            </w:r>
          </w:p>
        </w:tc>
        <w:tc>
          <w:tcPr>
            <w:tcW w:w="6085" w:type="dxa"/>
            <w:tcBorders>
              <w:top w:val="single" w:sz="4" w:space="0" w:color="auto"/>
              <w:left w:val="single" w:sz="8" w:space="0" w:color="000000"/>
              <w:right w:val="single" w:sz="8" w:space="0" w:color="000000"/>
            </w:tcBorders>
          </w:tcPr>
          <w:p w14:paraId="4DFFA8B5" w14:textId="77777777" w:rsidR="00E835CD" w:rsidRPr="0001697B" w:rsidRDefault="00E835CD" w:rsidP="00C46A97">
            <w:pPr>
              <w:pStyle w:val="Default"/>
              <w:rPr>
                <w:color w:val="auto"/>
                <w:sz w:val="20"/>
                <w:szCs w:val="20"/>
              </w:rPr>
            </w:pPr>
            <w:r w:rsidRPr="0001697B">
              <w:rPr>
                <w:color w:val="auto"/>
                <w:sz w:val="20"/>
                <w:szCs w:val="20"/>
              </w:rPr>
              <w:t>Are materials and equipment stored in an orderly, safe and suitable fashion?</w:t>
            </w:r>
          </w:p>
        </w:tc>
        <w:tc>
          <w:tcPr>
            <w:tcW w:w="579" w:type="dxa"/>
            <w:tcBorders>
              <w:top w:val="single" w:sz="4" w:space="0" w:color="auto"/>
              <w:left w:val="single" w:sz="8" w:space="0" w:color="000000"/>
              <w:right w:val="single" w:sz="8" w:space="0" w:color="000000"/>
            </w:tcBorders>
          </w:tcPr>
          <w:p w14:paraId="63F7F84D"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right w:val="single" w:sz="8" w:space="0" w:color="000000"/>
            </w:tcBorders>
          </w:tcPr>
          <w:p w14:paraId="3AFD85ED"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right w:val="single" w:sz="8" w:space="0" w:color="000000"/>
            </w:tcBorders>
          </w:tcPr>
          <w:p w14:paraId="2B07BAC7"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right w:val="single" w:sz="19" w:space="0" w:color="000000"/>
            </w:tcBorders>
          </w:tcPr>
          <w:p w14:paraId="62952A6D" w14:textId="77777777" w:rsidR="00E835CD" w:rsidRPr="0001697B" w:rsidRDefault="00E835CD" w:rsidP="00C46A97">
            <w:pPr>
              <w:pStyle w:val="Default"/>
              <w:rPr>
                <w:color w:val="auto"/>
                <w:sz w:val="20"/>
                <w:szCs w:val="20"/>
              </w:rPr>
            </w:pPr>
          </w:p>
        </w:tc>
      </w:tr>
      <w:tr w:rsidR="004C4683" w:rsidRPr="00D0290C" w14:paraId="0AB5730F" w14:textId="77777777" w:rsidTr="004C4683">
        <w:trPr>
          <w:trHeight w:val="851"/>
        </w:trPr>
        <w:tc>
          <w:tcPr>
            <w:tcW w:w="745" w:type="dxa"/>
            <w:tcBorders>
              <w:top w:val="single" w:sz="8" w:space="0" w:color="000000"/>
              <w:left w:val="single" w:sz="20" w:space="0" w:color="000000"/>
              <w:bottom w:val="single" w:sz="8" w:space="0" w:color="000000"/>
              <w:right w:val="single" w:sz="8" w:space="0" w:color="000000"/>
            </w:tcBorders>
          </w:tcPr>
          <w:p w14:paraId="26E8A654" w14:textId="77777777" w:rsidR="00E835CD" w:rsidRPr="0001697B" w:rsidRDefault="00E835CD" w:rsidP="00C46A97">
            <w:pPr>
              <w:pStyle w:val="Default"/>
              <w:jc w:val="center"/>
              <w:rPr>
                <w:color w:val="auto"/>
                <w:sz w:val="20"/>
                <w:szCs w:val="20"/>
              </w:rPr>
            </w:pPr>
            <w:r w:rsidRPr="0001697B">
              <w:rPr>
                <w:color w:val="auto"/>
                <w:sz w:val="20"/>
                <w:szCs w:val="20"/>
              </w:rPr>
              <w:t>5</w:t>
            </w:r>
          </w:p>
        </w:tc>
        <w:tc>
          <w:tcPr>
            <w:tcW w:w="6085" w:type="dxa"/>
            <w:tcBorders>
              <w:top w:val="single" w:sz="8" w:space="0" w:color="000000"/>
              <w:left w:val="single" w:sz="8" w:space="0" w:color="000000"/>
              <w:bottom w:val="single" w:sz="8" w:space="0" w:color="000000"/>
              <w:right w:val="single" w:sz="8" w:space="0" w:color="000000"/>
            </w:tcBorders>
          </w:tcPr>
          <w:p w14:paraId="46419CF0" w14:textId="77777777" w:rsidR="00E835CD" w:rsidRPr="0001697B" w:rsidRDefault="00E835CD" w:rsidP="00C46A97">
            <w:pPr>
              <w:pStyle w:val="Default"/>
              <w:rPr>
                <w:color w:val="auto"/>
                <w:sz w:val="20"/>
                <w:szCs w:val="20"/>
              </w:rPr>
            </w:pPr>
            <w:r w:rsidRPr="0001697B">
              <w:rPr>
                <w:color w:val="auto"/>
                <w:sz w:val="20"/>
                <w:szCs w:val="20"/>
              </w:rPr>
              <w:t xml:space="preserve">Are stairs even, unworn and adequately lit? </w:t>
            </w:r>
          </w:p>
        </w:tc>
        <w:tc>
          <w:tcPr>
            <w:tcW w:w="579" w:type="dxa"/>
            <w:tcBorders>
              <w:top w:val="single" w:sz="8" w:space="0" w:color="000000"/>
              <w:left w:val="single" w:sz="8" w:space="0" w:color="000000"/>
              <w:bottom w:val="single" w:sz="8" w:space="0" w:color="000000"/>
              <w:right w:val="single" w:sz="8" w:space="0" w:color="000000"/>
            </w:tcBorders>
          </w:tcPr>
          <w:p w14:paraId="5E2E7469"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000000"/>
              <w:right w:val="single" w:sz="8" w:space="0" w:color="000000"/>
            </w:tcBorders>
          </w:tcPr>
          <w:p w14:paraId="3734B617"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000000"/>
              <w:right w:val="single" w:sz="8" w:space="0" w:color="000000"/>
            </w:tcBorders>
          </w:tcPr>
          <w:p w14:paraId="7C3A50F1"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000000"/>
              <w:right w:val="single" w:sz="19" w:space="0" w:color="000000"/>
            </w:tcBorders>
          </w:tcPr>
          <w:p w14:paraId="64401D6B" w14:textId="77777777" w:rsidR="00E835CD" w:rsidRPr="0001697B" w:rsidRDefault="00E835CD" w:rsidP="00C46A97">
            <w:pPr>
              <w:pStyle w:val="Default"/>
              <w:rPr>
                <w:color w:val="auto"/>
                <w:sz w:val="20"/>
                <w:szCs w:val="20"/>
              </w:rPr>
            </w:pPr>
          </w:p>
        </w:tc>
      </w:tr>
      <w:tr w:rsidR="004C4683" w:rsidRPr="00D0290C" w14:paraId="7AB0372A" w14:textId="77777777" w:rsidTr="004C4683">
        <w:trPr>
          <w:trHeight w:val="851"/>
        </w:trPr>
        <w:tc>
          <w:tcPr>
            <w:tcW w:w="745" w:type="dxa"/>
            <w:tcBorders>
              <w:top w:val="single" w:sz="8" w:space="0" w:color="000000"/>
              <w:left w:val="single" w:sz="20" w:space="0" w:color="000000"/>
              <w:bottom w:val="single" w:sz="8" w:space="0" w:color="000000"/>
              <w:right w:val="single" w:sz="8" w:space="0" w:color="000000"/>
            </w:tcBorders>
          </w:tcPr>
          <w:p w14:paraId="6E0BAA1D" w14:textId="77777777" w:rsidR="00E835CD" w:rsidRPr="0001697B" w:rsidRDefault="00E835CD" w:rsidP="00C46A97">
            <w:pPr>
              <w:pStyle w:val="Default"/>
              <w:jc w:val="center"/>
              <w:rPr>
                <w:color w:val="auto"/>
                <w:sz w:val="20"/>
                <w:szCs w:val="20"/>
              </w:rPr>
            </w:pPr>
            <w:r w:rsidRPr="0001697B">
              <w:rPr>
                <w:color w:val="auto"/>
                <w:sz w:val="20"/>
                <w:szCs w:val="20"/>
              </w:rPr>
              <w:t>6</w:t>
            </w:r>
          </w:p>
        </w:tc>
        <w:tc>
          <w:tcPr>
            <w:tcW w:w="6085" w:type="dxa"/>
            <w:tcBorders>
              <w:top w:val="single" w:sz="8" w:space="0" w:color="000000"/>
              <w:left w:val="single" w:sz="8" w:space="0" w:color="000000"/>
              <w:bottom w:val="single" w:sz="8" w:space="0" w:color="000000"/>
              <w:right w:val="single" w:sz="8" w:space="0" w:color="000000"/>
            </w:tcBorders>
          </w:tcPr>
          <w:p w14:paraId="508A060E" w14:textId="77777777" w:rsidR="00E835CD" w:rsidRPr="0001697B" w:rsidRDefault="00E835CD" w:rsidP="00C46A97">
            <w:pPr>
              <w:pStyle w:val="Default"/>
              <w:rPr>
                <w:color w:val="auto"/>
                <w:sz w:val="20"/>
                <w:szCs w:val="20"/>
              </w:rPr>
            </w:pPr>
            <w:r w:rsidRPr="0001697B">
              <w:rPr>
                <w:color w:val="auto"/>
                <w:sz w:val="20"/>
                <w:szCs w:val="20"/>
              </w:rPr>
              <w:t>Are the toilet/welfare facilities adequate for the number of employees/pupils and hygienically maintained?</w:t>
            </w:r>
          </w:p>
        </w:tc>
        <w:tc>
          <w:tcPr>
            <w:tcW w:w="579" w:type="dxa"/>
            <w:tcBorders>
              <w:top w:val="single" w:sz="8" w:space="0" w:color="000000"/>
              <w:left w:val="single" w:sz="8" w:space="0" w:color="000000"/>
              <w:bottom w:val="single" w:sz="8" w:space="0" w:color="000000"/>
              <w:right w:val="single" w:sz="8" w:space="0" w:color="000000"/>
            </w:tcBorders>
          </w:tcPr>
          <w:p w14:paraId="5A173A19"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000000"/>
              <w:right w:val="single" w:sz="8" w:space="0" w:color="000000"/>
            </w:tcBorders>
          </w:tcPr>
          <w:p w14:paraId="481CCA51"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000000"/>
              <w:right w:val="single" w:sz="8" w:space="0" w:color="000000"/>
            </w:tcBorders>
          </w:tcPr>
          <w:p w14:paraId="138A5B39"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000000"/>
              <w:right w:val="single" w:sz="19" w:space="0" w:color="000000"/>
            </w:tcBorders>
          </w:tcPr>
          <w:p w14:paraId="3DDA4C5C" w14:textId="77777777" w:rsidR="00E835CD" w:rsidRPr="0001697B" w:rsidRDefault="00E835CD" w:rsidP="00C46A97">
            <w:pPr>
              <w:pStyle w:val="Default"/>
              <w:rPr>
                <w:color w:val="auto"/>
                <w:sz w:val="20"/>
                <w:szCs w:val="20"/>
              </w:rPr>
            </w:pPr>
          </w:p>
        </w:tc>
      </w:tr>
      <w:tr w:rsidR="004C4683" w:rsidRPr="00D0290C" w14:paraId="109A9D06" w14:textId="77777777" w:rsidTr="004C4683">
        <w:trPr>
          <w:trHeight w:val="851"/>
        </w:trPr>
        <w:tc>
          <w:tcPr>
            <w:tcW w:w="745" w:type="dxa"/>
            <w:tcBorders>
              <w:top w:val="single" w:sz="8" w:space="0" w:color="000000"/>
              <w:left w:val="single" w:sz="20" w:space="0" w:color="000000"/>
              <w:bottom w:val="single" w:sz="8" w:space="0" w:color="000000"/>
              <w:right w:val="single" w:sz="8" w:space="0" w:color="000000"/>
            </w:tcBorders>
          </w:tcPr>
          <w:p w14:paraId="55414CFA" w14:textId="77777777" w:rsidR="00E835CD" w:rsidRPr="0001697B" w:rsidRDefault="00E835CD" w:rsidP="00C46A97">
            <w:pPr>
              <w:pStyle w:val="Default"/>
              <w:jc w:val="center"/>
              <w:rPr>
                <w:color w:val="auto"/>
                <w:sz w:val="20"/>
                <w:szCs w:val="20"/>
              </w:rPr>
            </w:pPr>
            <w:r w:rsidRPr="0001697B">
              <w:rPr>
                <w:color w:val="auto"/>
                <w:sz w:val="20"/>
                <w:szCs w:val="20"/>
              </w:rPr>
              <w:t>7</w:t>
            </w:r>
          </w:p>
        </w:tc>
        <w:tc>
          <w:tcPr>
            <w:tcW w:w="6085" w:type="dxa"/>
            <w:tcBorders>
              <w:top w:val="single" w:sz="8" w:space="0" w:color="000000"/>
              <w:left w:val="single" w:sz="8" w:space="0" w:color="000000"/>
              <w:bottom w:val="single" w:sz="8" w:space="0" w:color="000000"/>
              <w:right w:val="single" w:sz="8" w:space="0" w:color="000000"/>
            </w:tcBorders>
          </w:tcPr>
          <w:p w14:paraId="45330370" w14:textId="77777777" w:rsidR="00E835CD" w:rsidRPr="0001697B" w:rsidRDefault="00E835CD" w:rsidP="00C46A97">
            <w:pPr>
              <w:pStyle w:val="Default"/>
              <w:rPr>
                <w:color w:val="auto"/>
                <w:sz w:val="20"/>
                <w:szCs w:val="20"/>
              </w:rPr>
            </w:pPr>
            <w:r w:rsidRPr="0001697B">
              <w:rPr>
                <w:color w:val="auto"/>
                <w:sz w:val="20"/>
                <w:szCs w:val="20"/>
              </w:rPr>
              <w:t>Is there safe access to and egress from the school building and / or working areas?</w:t>
            </w:r>
          </w:p>
        </w:tc>
        <w:tc>
          <w:tcPr>
            <w:tcW w:w="579" w:type="dxa"/>
            <w:tcBorders>
              <w:top w:val="single" w:sz="8" w:space="0" w:color="000000"/>
              <w:left w:val="single" w:sz="8" w:space="0" w:color="000000"/>
              <w:bottom w:val="single" w:sz="8" w:space="0" w:color="000000"/>
              <w:right w:val="single" w:sz="8" w:space="0" w:color="000000"/>
            </w:tcBorders>
          </w:tcPr>
          <w:p w14:paraId="5117B9C0"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000000"/>
              <w:right w:val="single" w:sz="8" w:space="0" w:color="000000"/>
            </w:tcBorders>
          </w:tcPr>
          <w:p w14:paraId="163DE154"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000000"/>
              <w:right w:val="single" w:sz="8" w:space="0" w:color="000000"/>
            </w:tcBorders>
          </w:tcPr>
          <w:p w14:paraId="5EFA208A"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000000"/>
              <w:right w:val="single" w:sz="19" w:space="0" w:color="000000"/>
            </w:tcBorders>
          </w:tcPr>
          <w:p w14:paraId="3CBF43D8" w14:textId="77777777" w:rsidR="00E835CD" w:rsidRPr="0001697B" w:rsidRDefault="00E835CD" w:rsidP="00C46A97">
            <w:pPr>
              <w:pStyle w:val="Default"/>
              <w:rPr>
                <w:color w:val="auto"/>
                <w:sz w:val="20"/>
                <w:szCs w:val="20"/>
              </w:rPr>
            </w:pPr>
          </w:p>
        </w:tc>
      </w:tr>
      <w:tr w:rsidR="00E835CD" w:rsidRPr="00D0290C" w14:paraId="464316E4" w14:textId="77777777" w:rsidTr="00CC1607">
        <w:trPr>
          <w:trHeight w:val="427"/>
        </w:trPr>
        <w:tc>
          <w:tcPr>
            <w:tcW w:w="14000" w:type="dxa"/>
            <w:gridSpan w:val="6"/>
            <w:tcBorders>
              <w:top w:val="single" w:sz="8" w:space="0" w:color="000000"/>
              <w:left w:val="single" w:sz="24" w:space="0" w:color="000000"/>
              <w:bottom w:val="single" w:sz="8" w:space="0" w:color="auto"/>
              <w:right w:val="single" w:sz="24" w:space="0" w:color="000000"/>
            </w:tcBorders>
            <w:shd w:val="clear" w:color="auto" w:fill="C0C0C0"/>
            <w:vAlign w:val="center"/>
          </w:tcPr>
          <w:p w14:paraId="1686A3B5" w14:textId="77777777" w:rsidR="00E835CD" w:rsidRPr="0001697B" w:rsidRDefault="00E835CD" w:rsidP="00C46A97">
            <w:pPr>
              <w:pStyle w:val="Default"/>
              <w:rPr>
                <w:b/>
                <w:color w:val="auto"/>
                <w:sz w:val="20"/>
                <w:szCs w:val="20"/>
              </w:rPr>
            </w:pPr>
            <w:r w:rsidRPr="0001697B">
              <w:rPr>
                <w:b/>
                <w:color w:val="auto"/>
                <w:sz w:val="20"/>
                <w:szCs w:val="20"/>
              </w:rPr>
              <w:t>Glazing</w:t>
            </w:r>
          </w:p>
        </w:tc>
      </w:tr>
      <w:tr w:rsidR="004C4683" w:rsidRPr="00D0290C" w14:paraId="6B71613F" w14:textId="77777777" w:rsidTr="004C4683">
        <w:trPr>
          <w:trHeight w:val="846"/>
        </w:trPr>
        <w:tc>
          <w:tcPr>
            <w:tcW w:w="745" w:type="dxa"/>
            <w:tcBorders>
              <w:top w:val="single" w:sz="8" w:space="0" w:color="000000"/>
              <w:left w:val="single" w:sz="20" w:space="0" w:color="000000"/>
              <w:bottom w:val="single" w:sz="8" w:space="0" w:color="auto"/>
              <w:right w:val="single" w:sz="8" w:space="0" w:color="000000"/>
            </w:tcBorders>
          </w:tcPr>
          <w:p w14:paraId="16D21541" w14:textId="77777777" w:rsidR="00E835CD" w:rsidRPr="0001697B" w:rsidRDefault="00E835CD" w:rsidP="00C46A97">
            <w:pPr>
              <w:pStyle w:val="Default"/>
              <w:jc w:val="center"/>
              <w:rPr>
                <w:color w:val="auto"/>
                <w:sz w:val="20"/>
                <w:szCs w:val="20"/>
              </w:rPr>
            </w:pPr>
            <w:r w:rsidRPr="0001697B">
              <w:rPr>
                <w:color w:val="auto"/>
                <w:sz w:val="20"/>
                <w:szCs w:val="20"/>
              </w:rPr>
              <w:lastRenderedPageBreak/>
              <w:t>8</w:t>
            </w:r>
          </w:p>
        </w:tc>
        <w:tc>
          <w:tcPr>
            <w:tcW w:w="6085" w:type="dxa"/>
            <w:tcBorders>
              <w:top w:val="single" w:sz="8" w:space="0" w:color="000000"/>
              <w:left w:val="single" w:sz="8" w:space="0" w:color="000000"/>
              <w:bottom w:val="single" w:sz="8" w:space="0" w:color="auto"/>
              <w:right w:val="single" w:sz="8" w:space="0" w:color="000000"/>
            </w:tcBorders>
          </w:tcPr>
          <w:p w14:paraId="14860BB9" w14:textId="77777777" w:rsidR="00E835CD" w:rsidRPr="0001697B" w:rsidRDefault="00E835CD" w:rsidP="00C46A97">
            <w:pPr>
              <w:pStyle w:val="Default"/>
              <w:rPr>
                <w:color w:val="auto"/>
                <w:sz w:val="20"/>
                <w:szCs w:val="20"/>
              </w:rPr>
            </w:pPr>
            <w:r w:rsidRPr="0001697B">
              <w:rPr>
                <w:color w:val="auto"/>
                <w:sz w:val="20"/>
                <w:szCs w:val="20"/>
              </w:rPr>
              <w:t xml:space="preserve">Has glazing been assessed and protected in higher risk areas? </w:t>
            </w:r>
          </w:p>
        </w:tc>
        <w:tc>
          <w:tcPr>
            <w:tcW w:w="579" w:type="dxa"/>
            <w:tcBorders>
              <w:top w:val="single" w:sz="8" w:space="0" w:color="000000"/>
              <w:left w:val="single" w:sz="8" w:space="0" w:color="000000"/>
              <w:bottom w:val="single" w:sz="8" w:space="0" w:color="auto"/>
              <w:right w:val="single" w:sz="8" w:space="0" w:color="000000"/>
            </w:tcBorders>
          </w:tcPr>
          <w:p w14:paraId="757C7904"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auto"/>
              <w:right w:val="single" w:sz="8" w:space="0" w:color="000000"/>
            </w:tcBorders>
          </w:tcPr>
          <w:p w14:paraId="433B933A"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auto"/>
              <w:right w:val="single" w:sz="8" w:space="0" w:color="000000"/>
            </w:tcBorders>
          </w:tcPr>
          <w:p w14:paraId="5F8BECD0"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auto"/>
              <w:right w:val="single" w:sz="19" w:space="0" w:color="000000"/>
            </w:tcBorders>
          </w:tcPr>
          <w:p w14:paraId="1608D21D" w14:textId="77777777" w:rsidR="00E835CD" w:rsidRPr="0001697B" w:rsidRDefault="00E835CD" w:rsidP="00C46A97">
            <w:pPr>
              <w:pStyle w:val="Default"/>
              <w:rPr>
                <w:color w:val="auto"/>
                <w:sz w:val="20"/>
                <w:szCs w:val="20"/>
              </w:rPr>
            </w:pPr>
          </w:p>
        </w:tc>
      </w:tr>
      <w:tr w:rsidR="004C4683" w:rsidRPr="00D0290C" w14:paraId="7EA42644" w14:textId="77777777" w:rsidTr="004C4683">
        <w:trPr>
          <w:trHeight w:val="834"/>
        </w:trPr>
        <w:tc>
          <w:tcPr>
            <w:tcW w:w="745" w:type="dxa"/>
            <w:tcBorders>
              <w:top w:val="single" w:sz="8" w:space="0" w:color="auto"/>
              <w:left w:val="single" w:sz="24" w:space="0" w:color="000000"/>
              <w:bottom w:val="single" w:sz="8" w:space="0" w:color="000000"/>
              <w:right w:val="single" w:sz="8" w:space="0" w:color="000000"/>
            </w:tcBorders>
          </w:tcPr>
          <w:p w14:paraId="77ACAF5C" w14:textId="77777777" w:rsidR="00E835CD" w:rsidRPr="0001697B" w:rsidRDefault="00E835CD" w:rsidP="00C46A97">
            <w:pPr>
              <w:pStyle w:val="Default"/>
              <w:jc w:val="center"/>
              <w:rPr>
                <w:color w:val="auto"/>
                <w:sz w:val="20"/>
                <w:szCs w:val="20"/>
              </w:rPr>
            </w:pPr>
            <w:r w:rsidRPr="0001697B">
              <w:rPr>
                <w:color w:val="auto"/>
                <w:sz w:val="20"/>
                <w:szCs w:val="20"/>
              </w:rPr>
              <w:t>9</w:t>
            </w:r>
          </w:p>
        </w:tc>
        <w:tc>
          <w:tcPr>
            <w:tcW w:w="6085" w:type="dxa"/>
            <w:tcBorders>
              <w:top w:val="single" w:sz="8" w:space="0" w:color="auto"/>
              <w:left w:val="single" w:sz="8" w:space="0" w:color="000000"/>
              <w:bottom w:val="single" w:sz="8" w:space="0" w:color="000000"/>
              <w:right w:val="single" w:sz="8" w:space="0" w:color="000000"/>
            </w:tcBorders>
          </w:tcPr>
          <w:p w14:paraId="36D057D4" w14:textId="77777777" w:rsidR="00E835CD" w:rsidRPr="0001697B" w:rsidRDefault="00E835CD" w:rsidP="00C46A97">
            <w:pPr>
              <w:pStyle w:val="Default"/>
              <w:rPr>
                <w:color w:val="auto"/>
                <w:sz w:val="20"/>
                <w:szCs w:val="20"/>
              </w:rPr>
            </w:pPr>
            <w:r w:rsidRPr="0001697B">
              <w:rPr>
                <w:color w:val="auto"/>
                <w:sz w:val="20"/>
                <w:szCs w:val="20"/>
              </w:rPr>
              <w:t>All windows/mirrors are in sound condition and are not cracked or broken</w:t>
            </w:r>
          </w:p>
        </w:tc>
        <w:tc>
          <w:tcPr>
            <w:tcW w:w="579" w:type="dxa"/>
            <w:tcBorders>
              <w:top w:val="single" w:sz="8" w:space="0" w:color="auto"/>
              <w:left w:val="single" w:sz="8" w:space="0" w:color="000000"/>
              <w:bottom w:val="single" w:sz="8" w:space="0" w:color="000000"/>
              <w:right w:val="single" w:sz="8" w:space="0" w:color="000000"/>
            </w:tcBorders>
          </w:tcPr>
          <w:p w14:paraId="71C64025"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000000"/>
              <w:right w:val="single" w:sz="8" w:space="0" w:color="000000"/>
            </w:tcBorders>
          </w:tcPr>
          <w:p w14:paraId="5D97CD5E"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000000"/>
              <w:right w:val="single" w:sz="8" w:space="0" w:color="000000"/>
            </w:tcBorders>
          </w:tcPr>
          <w:p w14:paraId="23AE67CA"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000000"/>
              <w:right w:val="single" w:sz="18" w:space="0" w:color="auto"/>
            </w:tcBorders>
          </w:tcPr>
          <w:p w14:paraId="74D085A6" w14:textId="77777777" w:rsidR="00E835CD" w:rsidRPr="0001697B" w:rsidRDefault="00E835CD" w:rsidP="00C46A97">
            <w:pPr>
              <w:pStyle w:val="Default"/>
              <w:rPr>
                <w:color w:val="auto"/>
                <w:sz w:val="20"/>
                <w:szCs w:val="20"/>
              </w:rPr>
            </w:pPr>
          </w:p>
        </w:tc>
      </w:tr>
      <w:tr w:rsidR="004C4683" w:rsidRPr="00D0290C" w14:paraId="4A9BE309" w14:textId="77777777" w:rsidTr="004C4683">
        <w:trPr>
          <w:trHeight w:val="851"/>
        </w:trPr>
        <w:tc>
          <w:tcPr>
            <w:tcW w:w="745" w:type="dxa"/>
            <w:tcBorders>
              <w:top w:val="single" w:sz="8" w:space="0" w:color="000000"/>
              <w:left w:val="single" w:sz="24" w:space="0" w:color="000000"/>
              <w:bottom w:val="single" w:sz="8" w:space="0" w:color="000000"/>
              <w:right w:val="single" w:sz="8" w:space="0" w:color="000000"/>
            </w:tcBorders>
          </w:tcPr>
          <w:p w14:paraId="7A5CED5E" w14:textId="77777777" w:rsidR="00E835CD" w:rsidRPr="0001697B" w:rsidRDefault="00E835CD" w:rsidP="00C46A97">
            <w:pPr>
              <w:pStyle w:val="Default"/>
              <w:jc w:val="center"/>
              <w:rPr>
                <w:color w:val="auto"/>
                <w:sz w:val="20"/>
                <w:szCs w:val="20"/>
              </w:rPr>
            </w:pPr>
            <w:r w:rsidRPr="0001697B">
              <w:rPr>
                <w:color w:val="auto"/>
                <w:sz w:val="20"/>
                <w:szCs w:val="20"/>
              </w:rPr>
              <w:t>10</w:t>
            </w:r>
          </w:p>
        </w:tc>
        <w:tc>
          <w:tcPr>
            <w:tcW w:w="6085" w:type="dxa"/>
            <w:tcBorders>
              <w:top w:val="single" w:sz="8" w:space="0" w:color="000000"/>
              <w:left w:val="single" w:sz="8" w:space="0" w:color="000000"/>
              <w:bottom w:val="single" w:sz="8" w:space="0" w:color="000000"/>
              <w:right w:val="single" w:sz="8" w:space="0" w:color="000000"/>
            </w:tcBorders>
          </w:tcPr>
          <w:p w14:paraId="5A0B3A4A" w14:textId="77777777" w:rsidR="00E835CD" w:rsidRPr="0001697B" w:rsidRDefault="00E835CD" w:rsidP="00C46A97">
            <w:pPr>
              <w:pStyle w:val="Default"/>
              <w:rPr>
                <w:color w:val="auto"/>
                <w:sz w:val="20"/>
                <w:szCs w:val="20"/>
              </w:rPr>
            </w:pPr>
            <w:r w:rsidRPr="0001697B">
              <w:rPr>
                <w:color w:val="auto"/>
                <w:sz w:val="20"/>
                <w:szCs w:val="20"/>
              </w:rPr>
              <w:t>Windows are fitted with restrictors were applicable i.e. 1</w:t>
            </w:r>
            <w:r w:rsidRPr="0001697B">
              <w:rPr>
                <w:color w:val="auto"/>
                <w:sz w:val="20"/>
                <w:szCs w:val="20"/>
                <w:vertAlign w:val="superscript"/>
              </w:rPr>
              <w:t>st</w:t>
            </w:r>
            <w:r w:rsidRPr="0001697B">
              <w:rPr>
                <w:color w:val="auto"/>
                <w:sz w:val="20"/>
                <w:szCs w:val="20"/>
              </w:rPr>
              <w:t xml:space="preserve"> floor and above. </w:t>
            </w:r>
          </w:p>
        </w:tc>
        <w:tc>
          <w:tcPr>
            <w:tcW w:w="579" w:type="dxa"/>
            <w:tcBorders>
              <w:top w:val="single" w:sz="8" w:space="0" w:color="000000"/>
              <w:left w:val="single" w:sz="8" w:space="0" w:color="000000"/>
              <w:bottom w:val="single" w:sz="8" w:space="0" w:color="000000"/>
              <w:right w:val="single" w:sz="8" w:space="0" w:color="000000"/>
            </w:tcBorders>
          </w:tcPr>
          <w:p w14:paraId="7BC80E8F"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000000"/>
              <w:right w:val="single" w:sz="8" w:space="0" w:color="000000"/>
            </w:tcBorders>
          </w:tcPr>
          <w:p w14:paraId="44E37072"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000000"/>
              <w:right w:val="single" w:sz="8" w:space="0" w:color="000000"/>
            </w:tcBorders>
          </w:tcPr>
          <w:p w14:paraId="645D9FDA"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000000"/>
              <w:right w:val="single" w:sz="24" w:space="0" w:color="000000"/>
            </w:tcBorders>
          </w:tcPr>
          <w:p w14:paraId="76CA513F" w14:textId="77777777" w:rsidR="00E835CD" w:rsidRPr="0001697B" w:rsidRDefault="00E835CD" w:rsidP="00C46A97">
            <w:pPr>
              <w:pStyle w:val="Default"/>
              <w:rPr>
                <w:color w:val="auto"/>
                <w:sz w:val="20"/>
                <w:szCs w:val="20"/>
              </w:rPr>
            </w:pPr>
          </w:p>
        </w:tc>
      </w:tr>
      <w:tr w:rsidR="004C4683" w:rsidRPr="00D0290C" w14:paraId="7E718705" w14:textId="77777777" w:rsidTr="004C4683">
        <w:trPr>
          <w:trHeight w:val="851"/>
        </w:trPr>
        <w:tc>
          <w:tcPr>
            <w:tcW w:w="745" w:type="dxa"/>
            <w:tcBorders>
              <w:top w:val="single" w:sz="8" w:space="0" w:color="000000"/>
              <w:left w:val="single" w:sz="24" w:space="0" w:color="000000"/>
              <w:bottom w:val="single" w:sz="24" w:space="0" w:color="000000"/>
              <w:right w:val="single" w:sz="8" w:space="0" w:color="000000"/>
            </w:tcBorders>
          </w:tcPr>
          <w:p w14:paraId="5961A191" w14:textId="77777777" w:rsidR="00E835CD" w:rsidRPr="0001697B" w:rsidRDefault="00E835CD" w:rsidP="00C46A97">
            <w:pPr>
              <w:pStyle w:val="Default"/>
              <w:jc w:val="center"/>
              <w:rPr>
                <w:color w:val="auto"/>
                <w:sz w:val="20"/>
                <w:szCs w:val="20"/>
              </w:rPr>
            </w:pPr>
            <w:r w:rsidRPr="0001697B">
              <w:rPr>
                <w:color w:val="auto"/>
                <w:sz w:val="20"/>
                <w:szCs w:val="20"/>
              </w:rPr>
              <w:t>11</w:t>
            </w:r>
          </w:p>
        </w:tc>
        <w:tc>
          <w:tcPr>
            <w:tcW w:w="6085" w:type="dxa"/>
            <w:tcBorders>
              <w:top w:val="single" w:sz="8" w:space="0" w:color="000000"/>
              <w:left w:val="single" w:sz="8" w:space="0" w:color="000000"/>
              <w:bottom w:val="single" w:sz="24" w:space="0" w:color="000000"/>
              <w:right w:val="single" w:sz="8" w:space="0" w:color="000000"/>
            </w:tcBorders>
          </w:tcPr>
          <w:p w14:paraId="11801497" w14:textId="77777777" w:rsidR="00E835CD" w:rsidRPr="0001697B" w:rsidRDefault="00E835CD" w:rsidP="00C46A97">
            <w:pPr>
              <w:pStyle w:val="Default"/>
              <w:rPr>
                <w:color w:val="auto"/>
                <w:sz w:val="20"/>
                <w:szCs w:val="20"/>
              </w:rPr>
            </w:pPr>
            <w:r w:rsidRPr="0001697B">
              <w:rPr>
                <w:color w:val="auto"/>
                <w:sz w:val="20"/>
                <w:szCs w:val="20"/>
              </w:rPr>
              <w:t>Windows, skylights or ventilators do not open into an area where a person is likely to collide with them</w:t>
            </w:r>
          </w:p>
        </w:tc>
        <w:tc>
          <w:tcPr>
            <w:tcW w:w="579" w:type="dxa"/>
            <w:tcBorders>
              <w:top w:val="single" w:sz="8" w:space="0" w:color="000000"/>
              <w:left w:val="single" w:sz="8" w:space="0" w:color="000000"/>
              <w:bottom w:val="single" w:sz="24" w:space="0" w:color="000000"/>
              <w:right w:val="single" w:sz="8" w:space="0" w:color="000000"/>
            </w:tcBorders>
          </w:tcPr>
          <w:p w14:paraId="79A2A152"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24" w:space="0" w:color="000000"/>
              <w:right w:val="single" w:sz="8" w:space="0" w:color="000000"/>
            </w:tcBorders>
          </w:tcPr>
          <w:p w14:paraId="6F13B707"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24" w:space="0" w:color="000000"/>
              <w:right w:val="single" w:sz="8" w:space="0" w:color="000000"/>
            </w:tcBorders>
          </w:tcPr>
          <w:p w14:paraId="62618BA4"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24" w:space="0" w:color="000000"/>
              <w:right w:val="single" w:sz="24" w:space="0" w:color="000000"/>
            </w:tcBorders>
          </w:tcPr>
          <w:p w14:paraId="5336F568" w14:textId="77777777" w:rsidR="00E835CD" w:rsidRPr="0001697B" w:rsidRDefault="00E835CD" w:rsidP="00C46A97">
            <w:pPr>
              <w:pStyle w:val="Default"/>
              <w:rPr>
                <w:color w:val="auto"/>
                <w:sz w:val="20"/>
                <w:szCs w:val="20"/>
              </w:rPr>
            </w:pPr>
          </w:p>
        </w:tc>
      </w:tr>
      <w:tr w:rsidR="00E835CD" w:rsidRPr="00D0290C" w14:paraId="4AEA0A19" w14:textId="77777777" w:rsidTr="00CC1607">
        <w:trPr>
          <w:trHeight w:val="459"/>
        </w:trPr>
        <w:tc>
          <w:tcPr>
            <w:tcW w:w="14000" w:type="dxa"/>
            <w:gridSpan w:val="6"/>
            <w:tcBorders>
              <w:top w:val="single" w:sz="24" w:space="0" w:color="000000"/>
              <w:left w:val="single" w:sz="24" w:space="0" w:color="000000"/>
              <w:bottom w:val="single" w:sz="8" w:space="0" w:color="auto"/>
              <w:right w:val="single" w:sz="24" w:space="0" w:color="000000"/>
            </w:tcBorders>
            <w:shd w:val="clear" w:color="auto" w:fill="C0C0C0"/>
            <w:vAlign w:val="center"/>
          </w:tcPr>
          <w:p w14:paraId="6455CEC3" w14:textId="77777777" w:rsidR="00E835CD" w:rsidRPr="0001697B" w:rsidRDefault="00E835CD" w:rsidP="00C46A97">
            <w:pPr>
              <w:pStyle w:val="Default"/>
              <w:rPr>
                <w:b/>
                <w:color w:val="auto"/>
                <w:sz w:val="20"/>
                <w:szCs w:val="20"/>
              </w:rPr>
            </w:pPr>
            <w:r w:rsidRPr="0001697B">
              <w:rPr>
                <w:b/>
                <w:color w:val="auto"/>
                <w:sz w:val="20"/>
                <w:szCs w:val="20"/>
              </w:rPr>
              <w:t>School Grounds</w:t>
            </w:r>
          </w:p>
        </w:tc>
      </w:tr>
      <w:tr w:rsidR="004C4683" w:rsidRPr="00D0290C" w14:paraId="2ED5D9DD" w14:textId="77777777" w:rsidTr="004C4683">
        <w:trPr>
          <w:trHeight w:val="851"/>
        </w:trPr>
        <w:tc>
          <w:tcPr>
            <w:tcW w:w="745" w:type="dxa"/>
            <w:tcBorders>
              <w:top w:val="single" w:sz="8" w:space="0" w:color="auto"/>
              <w:left w:val="single" w:sz="20" w:space="0" w:color="000000"/>
              <w:bottom w:val="single" w:sz="8" w:space="0" w:color="auto"/>
              <w:right w:val="single" w:sz="8" w:space="0" w:color="000000"/>
            </w:tcBorders>
          </w:tcPr>
          <w:p w14:paraId="0F923335" w14:textId="77777777" w:rsidR="00E835CD" w:rsidRPr="0001697B" w:rsidRDefault="00E835CD" w:rsidP="00C46A97">
            <w:pPr>
              <w:pStyle w:val="Default"/>
              <w:jc w:val="center"/>
              <w:rPr>
                <w:color w:val="auto"/>
                <w:sz w:val="20"/>
                <w:szCs w:val="20"/>
              </w:rPr>
            </w:pPr>
            <w:r w:rsidRPr="0001697B">
              <w:rPr>
                <w:color w:val="auto"/>
                <w:sz w:val="20"/>
                <w:szCs w:val="20"/>
              </w:rPr>
              <w:t>12</w:t>
            </w:r>
          </w:p>
        </w:tc>
        <w:tc>
          <w:tcPr>
            <w:tcW w:w="6085" w:type="dxa"/>
            <w:tcBorders>
              <w:top w:val="single" w:sz="8" w:space="0" w:color="auto"/>
              <w:left w:val="single" w:sz="8" w:space="0" w:color="000000"/>
              <w:bottom w:val="single" w:sz="8" w:space="0" w:color="auto"/>
              <w:right w:val="single" w:sz="8" w:space="0" w:color="000000"/>
            </w:tcBorders>
          </w:tcPr>
          <w:p w14:paraId="76C32EB9" w14:textId="77777777" w:rsidR="00E835CD" w:rsidRPr="0001697B" w:rsidRDefault="00E835CD" w:rsidP="00C46A97">
            <w:pPr>
              <w:pStyle w:val="Default"/>
              <w:rPr>
                <w:color w:val="auto"/>
                <w:sz w:val="20"/>
                <w:szCs w:val="20"/>
              </w:rPr>
            </w:pPr>
            <w:r w:rsidRPr="0001697B">
              <w:rPr>
                <w:color w:val="auto"/>
                <w:sz w:val="20"/>
                <w:szCs w:val="20"/>
              </w:rPr>
              <w:t>Is the general condition / maintenance of the grounds acceptable?</w:t>
            </w:r>
          </w:p>
        </w:tc>
        <w:tc>
          <w:tcPr>
            <w:tcW w:w="579" w:type="dxa"/>
            <w:tcBorders>
              <w:top w:val="single" w:sz="8" w:space="0" w:color="auto"/>
              <w:left w:val="single" w:sz="8" w:space="0" w:color="000000"/>
              <w:bottom w:val="single" w:sz="8" w:space="0" w:color="auto"/>
              <w:right w:val="single" w:sz="8" w:space="0" w:color="000000"/>
            </w:tcBorders>
          </w:tcPr>
          <w:p w14:paraId="38E4716F"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2EE07D7A"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753A761A"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5ED1B9E8" w14:textId="77777777" w:rsidR="00E835CD" w:rsidRPr="0001697B" w:rsidRDefault="00E835CD" w:rsidP="00C46A97">
            <w:pPr>
              <w:pStyle w:val="Default"/>
              <w:rPr>
                <w:color w:val="auto"/>
                <w:sz w:val="20"/>
                <w:szCs w:val="20"/>
              </w:rPr>
            </w:pPr>
          </w:p>
        </w:tc>
      </w:tr>
      <w:tr w:rsidR="004C4683" w:rsidRPr="00D0290C" w14:paraId="05EA44EC" w14:textId="77777777" w:rsidTr="004C4683">
        <w:trPr>
          <w:trHeight w:val="851"/>
        </w:trPr>
        <w:tc>
          <w:tcPr>
            <w:tcW w:w="745" w:type="dxa"/>
            <w:tcBorders>
              <w:top w:val="single" w:sz="8" w:space="0" w:color="auto"/>
              <w:left w:val="single" w:sz="20" w:space="0" w:color="000000"/>
              <w:bottom w:val="single" w:sz="8" w:space="0" w:color="auto"/>
              <w:right w:val="single" w:sz="8" w:space="0" w:color="000000"/>
            </w:tcBorders>
          </w:tcPr>
          <w:p w14:paraId="5D13D24B" w14:textId="77777777" w:rsidR="00E835CD" w:rsidRPr="0001697B" w:rsidRDefault="00E835CD" w:rsidP="00C46A97">
            <w:pPr>
              <w:pStyle w:val="Default"/>
              <w:jc w:val="center"/>
              <w:rPr>
                <w:color w:val="auto"/>
                <w:sz w:val="20"/>
                <w:szCs w:val="20"/>
              </w:rPr>
            </w:pPr>
            <w:r w:rsidRPr="0001697B">
              <w:rPr>
                <w:color w:val="auto"/>
                <w:sz w:val="20"/>
                <w:szCs w:val="20"/>
              </w:rPr>
              <w:t>13</w:t>
            </w:r>
          </w:p>
        </w:tc>
        <w:tc>
          <w:tcPr>
            <w:tcW w:w="6085" w:type="dxa"/>
            <w:tcBorders>
              <w:top w:val="single" w:sz="8" w:space="0" w:color="auto"/>
              <w:left w:val="single" w:sz="8" w:space="0" w:color="000000"/>
              <w:bottom w:val="single" w:sz="8" w:space="0" w:color="auto"/>
              <w:right w:val="single" w:sz="8" w:space="0" w:color="000000"/>
            </w:tcBorders>
          </w:tcPr>
          <w:p w14:paraId="5C776D5F" w14:textId="77777777" w:rsidR="00E835CD" w:rsidRPr="0001697B" w:rsidRDefault="00E835CD" w:rsidP="00C46A97">
            <w:pPr>
              <w:pStyle w:val="Default"/>
              <w:rPr>
                <w:color w:val="auto"/>
                <w:sz w:val="20"/>
                <w:szCs w:val="20"/>
              </w:rPr>
            </w:pPr>
            <w:r w:rsidRPr="0001697B">
              <w:rPr>
                <w:color w:val="auto"/>
                <w:sz w:val="20"/>
                <w:szCs w:val="20"/>
              </w:rPr>
              <w:t>Are external pathways well maintained and free of trip hazards?</w:t>
            </w:r>
          </w:p>
        </w:tc>
        <w:tc>
          <w:tcPr>
            <w:tcW w:w="579" w:type="dxa"/>
            <w:tcBorders>
              <w:top w:val="single" w:sz="8" w:space="0" w:color="auto"/>
              <w:left w:val="single" w:sz="8" w:space="0" w:color="000000"/>
              <w:bottom w:val="single" w:sz="8" w:space="0" w:color="auto"/>
              <w:right w:val="single" w:sz="8" w:space="0" w:color="000000"/>
            </w:tcBorders>
          </w:tcPr>
          <w:p w14:paraId="6CABC574"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14C2DB38"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1260B25D"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22A7440C" w14:textId="77777777" w:rsidR="00E835CD" w:rsidRPr="0001697B" w:rsidRDefault="00E835CD" w:rsidP="00C46A97">
            <w:pPr>
              <w:pStyle w:val="Default"/>
              <w:rPr>
                <w:color w:val="auto"/>
                <w:sz w:val="20"/>
                <w:szCs w:val="20"/>
              </w:rPr>
            </w:pPr>
          </w:p>
        </w:tc>
      </w:tr>
      <w:tr w:rsidR="004C4683" w:rsidRPr="00D0290C" w14:paraId="271B7A6E" w14:textId="77777777" w:rsidTr="004C4683">
        <w:trPr>
          <w:trHeight w:val="851"/>
        </w:trPr>
        <w:tc>
          <w:tcPr>
            <w:tcW w:w="745" w:type="dxa"/>
            <w:tcBorders>
              <w:top w:val="single" w:sz="8" w:space="0" w:color="auto"/>
              <w:left w:val="single" w:sz="20" w:space="0" w:color="000000"/>
              <w:bottom w:val="single" w:sz="8" w:space="0" w:color="auto"/>
              <w:right w:val="single" w:sz="8" w:space="0" w:color="000000"/>
            </w:tcBorders>
          </w:tcPr>
          <w:p w14:paraId="0762CCEE" w14:textId="77777777" w:rsidR="00E835CD" w:rsidRPr="0001697B" w:rsidRDefault="00E835CD" w:rsidP="00C46A97">
            <w:pPr>
              <w:pStyle w:val="Default"/>
              <w:jc w:val="center"/>
              <w:rPr>
                <w:color w:val="auto"/>
                <w:sz w:val="20"/>
                <w:szCs w:val="20"/>
              </w:rPr>
            </w:pPr>
            <w:r w:rsidRPr="0001697B">
              <w:rPr>
                <w:color w:val="auto"/>
                <w:sz w:val="20"/>
                <w:szCs w:val="20"/>
              </w:rPr>
              <w:t>14</w:t>
            </w:r>
          </w:p>
        </w:tc>
        <w:tc>
          <w:tcPr>
            <w:tcW w:w="6085" w:type="dxa"/>
            <w:tcBorders>
              <w:top w:val="single" w:sz="8" w:space="0" w:color="auto"/>
              <w:left w:val="single" w:sz="8" w:space="0" w:color="000000"/>
              <w:bottom w:val="single" w:sz="8" w:space="0" w:color="auto"/>
              <w:right w:val="single" w:sz="8" w:space="0" w:color="000000"/>
            </w:tcBorders>
          </w:tcPr>
          <w:p w14:paraId="745C8CF7" w14:textId="77777777" w:rsidR="00E835CD" w:rsidRPr="0001697B" w:rsidRDefault="00E835CD" w:rsidP="00C46A97">
            <w:pPr>
              <w:pStyle w:val="Default"/>
              <w:rPr>
                <w:color w:val="auto"/>
                <w:sz w:val="20"/>
                <w:szCs w:val="20"/>
              </w:rPr>
            </w:pPr>
            <w:r w:rsidRPr="0001697B">
              <w:rPr>
                <w:color w:val="auto"/>
                <w:sz w:val="20"/>
                <w:szCs w:val="20"/>
              </w:rPr>
              <w:t>Are trees in or overhanging the grounds safe and in good condition?</w:t>
            </w:r>
          </w:p>
        </w:tc>
        <w:tc>
          <w:tcPr>
            <w:tcW w:w="579" w:type="dxa"/>
            <w:tcBorders>
              <w:top w:val="single" w:sz="8" w:space="0" w:color="auto"/>
              <w:left w:val="single" w:sz="8" w:space="0" w:color="000000"/>
              <w:bottom w:val="single" w:sz="8" w:space="0" w:color="auto"/>
              <w:right w:val="single" w:sz="8" w:space="0" w:color="000000"/>
            </w:tcBorders>
          </w:tcPr>
          <w:p w14:paraId="1D98DD03"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0C638A8B"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61C6B0CA"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1E791B5D" w14:textId="77777777" w:rsidR="00E835CD" w:rsidRPr="0001697B" w:rsidRDefault="00E835CD" w:rsidP="00C46A97">
            <w:pPr>
              <w:pStyle w:val="Default"/>
              <w:rPr>
                <w:color w:val="auto"/>
                <w:sz w:val="20"/>
                <w:szCs w:val="20"/>
              </w:rPr>
            </w:pPr>
          </w:p>
        </w:tc>
      </w:tr>
      <w:tr w:rsidR="004C4683" w:rsidRPr="00D0290C" w14:paraId="599FDA85" w14:textId="77777777" w:rsidTr="004C4683">
        <w:trPr>
          <w:trHeight w:val="851"/>
        </w:trPr>
        <w:tc>
          <w:tcPr>
            <w:tcW w:w="745" w:type="dxa"/>
            <w:tcBorders>
              <w:top w:val="single" w:sz="8" w:space="0" w:color="auto"/>
              <w:left w:val="single" w:sz="20" w:space="0" w:color="000000"/>
              <w:bottom w:val="single" w:sz="8" w:space="0" w:color="auto"/>
              <w:right w:val="single" w:sz="8" w:space="0" w:color="000000"/>
            </w:tcBorders>
          </w:tcPr>
          <w:p w14:paraId="643497EA" w14:textId="77777777" w:rsidR="00E835CD" w:rsidRPr="0001697B" w:rsidRDefault="00E835CD" w:rsidP="00C46A97">
            <w:pPr>
              <w:pStyle w:val="Default"/>
              <w:jc w:val="center"/>
              <w:rPr>
                <w:color w:val="auto"/>
                <w:sz w:val="20"/>
                <w:szCs w:val="20"/>
              </w:rPr>
            </w:pPr>
            <w:r w:rsidRPr="0001697B">
              <w:rPr>
                <w:color w:val="auto"/>
                <w:sz w:val="20"/>
                <w:szCs w:val="20"/>
              </w:rPr>
              <w:t>15</w:t>
            </w:r>
          </w:p>
        </w:tc>
        <w:tc>
          <w:tcPr>
            <w:tcW w:w="6085" w:type="dxa"/>
            <w:tcBorders>
              <w:top w:val="single" w:sz="8" w:space="0" w:color="auto"/>
              <w:left w:val="single" w:sz="8" w:space="0" w:color="000000"/>
              <w:bottom w:val="single" w:sz="8" w:space="0" w:color="auto"/>
              <w:right w:val="single" w:sz="8" w:space="0" w:color="000000"/>
            </w:tcBorders>
          </w:tcPr>
          <w:p w14:paraId="50B4D090" w14:textId="77777777" w:rsidR="00E835CD" w:rsidRPr="0001697B" w:rsidRDefault="00E835CD" w:rsidP="00C46A97">
            <w:pPr>
              <w:rPr>
                <w:rFonts w:ascii="Arial" w:hAnsi="Arial" w:cs="Arial"/>
                <w:sz w:val="20"/>
                <w:szCs w:val="20"/>
              </w:rPr>
            </w:pPr>
            <w:r w:rsidRPr="0001697B">
              <w:rPr>
                <w:rFonts w:ascii="Arial" w:hAnsi="Arial" w:cs="Arial"/>
                <w:sz w:val="20"/>
                <w:szCs w:val="20"/>
              </w:rPr>
              <w:t xml:space="preserve">Outside equipment inspected regularly by a competent person and the </w:t>
            </w:r>
            <w:r w:rsidRPr="0001697B">
              <w:rPr>
                <w:rStyle w:val="PageNumber"/>
                <w:rFonts w:ascii="Arial" w:hAnsi="Arial" w:cs="Arial"/>
                <w:sz w:val="20"/>
                <w:szCs w:val="20"/>
              </w:rPr>
              <w:t>checks recorded</w:t>
            </w:r>
            <w:r w:rsidRPr="0001697B">
              <w:rPr>
                <w:rFonts w:ascii="Arial" w:hAnsi="Arial" w:cs="Arial"/>
                <w:sz w:val="20"/>
                <w:szCs w:val="20"/>
              </w:rPr>
              <w:t>.</w:t>
            </w:r>
          </w:p>
        </w:tc>
        <w:tc>
          <w:tcPr>
            <w:tcW w:w="579" w:type="dxa"/>
            <w:tcBorders>
              <w:top w:val="single" w:sz="8" w:space="0" w:color="auto"/>
              <w:left w:val="single" w:sz="8" w:space="0" w:color="000000"/>
              <w:bottom w:val="single" w:sz="8" w:space="0" w:color="auto"/>
              <w:right w:val="single" w:sz="8" w:space="0" w:color="000000"/>
            </w:tcBorders>
          </w:tcPr>
          <w:p w14:paraId="43B1F503"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1D113F9F"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39C26DD6"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72FC719F" w14:textId="77777777" w:rsidR="00E835CD" w:rsidRPr="0001697B" w:rsidRDefault="00E835CD" w:rsidP="00C46A97">
            <w:pPr>
              <w:pStyle w:val="Default"/>
              <w:rPr>
                <w:color w:val="auto"/>
                <w:sz w:val="20"/>
                <w:szCs w:val="20"/>
              </w:rPr>
            </w:pPr>
          </w:p>
        </w:tc>
      </w:tr>
      <w:tr w:rsidR="00E835CD" w:rsidRPr="00D0290C" w14:paraId="58CA836F" w14:textId="77777777" w:rsidTr="00CC1607">
        <w:trPr>
          <w:trHeight w:val="851"/>
        </w:trPr>
        <w:tc>
          <w:tcPr>
            <w:tcW w:w="745" w:type="dxa"/>
            <w:tcBorders>
              <w:top w:val="single" w:sz="8" w:space="0" w:color="auto"/>
              <w:left w:val="single" w:sz="20" w:space="0" w:color="000000"/>
              <w:bottom w:val="single" w:sz="8" w:space="0" w:color="auto"/>
              <w:right w:val="single" w:sz="8" w:space="0" w:color="000000"/>
            </w:tcBorders>
          </w:tcPr>
          <w:p w14:paraId="648F0099" w14:textId="77777777" w:rsidR="00E835CD" w:rsidRPr="0001697B" w:rsidRDefault="00E835CD" w:rsidP="00C46A97">
            <w:pPr>
              <w:pStyle w:val="Default"/>
              <w:jc w:val="center"/>
              <w:rPr>
                <w:color w:val="auto"/>
                <w:sz w:val="20"/>
                <w:szCs w:val="20"/>
              </w:rPr>
            </w:pPr>
            <w:r w:rsidRPr="0001697B">
              <w:rPr>
                <w:color w:val="auto"/>
                <w:sz w:val="20"/>
                <w:szCs w:val="20"/>
              </w:rPr>
              <w:t>16</w:t>
            </w:r>
          </w:p>
        </w:tc>
        <w:tc>
          <w:tcPr>
            <w:tcW w:w="6085" w:type="dxa"/>
            <w:tcBorders>
              <w:top w:val="single" w:sz="8" w:space="0" w:color="auto"/>
              <w:left w:val="single" w:sz="8" w:space="0" w:color="000000"/>
              <w:bottom w:val="single" w:sz="8" w:space="0" w:color="auto"/>
              <w:right w:val="single" w:sz="8" w:space="0" w:color="000000"/>
            </w:tcBorders>
          </w:tcPr>
          <w:p w14:paraId="5D16D714" w14:textId="77777777" w:rsidR="00E835CD" w:rsidRPr="0001697B" w:rsidRDefault="00E835CD" w:rsidP="00C46A97">
            <w:pPr>
              <w:rPr>
                <w:rFonts w:ascii="Arial" w:hAnsi="Arial" w:cs="Arial"/>
                <w:sz w:val="20"/>
                <w:szCs w:val="20"/>
              </w:rPr>
            </w:pPr>
            <w:r w:rsidRPr="0001697B">
              <w:rPr>
                <w:rFonts w:ascii="Arial" w:hAnsi="Arial" w:cs="Arial"/>
                <w:sz w:val="20"/>
                <w:szCs w:val="20"/>
              </w:rPr>
              <w:t>Are the Playground surfaces in good condition and free from any trip hazards.</w:t>
            </w:r>
          </w:p>
        </w:tc>
        <w:tc>
          <w:tcPr>
            <w:tcW w:w="579" w:type="dxa"/>
            <w:tcBorders>
              <w:top w:val="single" w:sz="8" w:space="0" w:color="auto"/>
              <w:left w:val="single" w:sz="8" w:space="0" w:color="000000"/>
              <w:bottom w:val="single" w:sz="8" w:space="0" w:color="auto"/>
              <w:right w:val="single" w:sz="8" w:space="0" w:color="000000"/>
            </w:tcBorders>
          </w:tcPr>
          <w:p w14:paraId="504610E0"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2B024FD2"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12BCFB17"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76F965FD" w14:textId="77777777" w:rsidR="00E835CD" w:rsidRPr="0001697B" w:rsidRDefault="00E835CD" w:rsidP="00C46A97">
            <w:pPr>
              <w:pStyle w:val="Default"/>
              <w:rPr>
                <w:color w:val="auto"/>
                <w:sz w:val="20"/>
                <w:szCs w:val="20"/>
              </w:rPr>
            </w:pPr>
          </w:p>
        </w:tc>
      </w:tr>
      <w:tr w:rsidR="00E835CD" w:rsidRPr="00D0290C" w14:paraId="4E27EA10" w14:textId="77777777" w:rsidTr="00CC1607">
        <w:trPr>
          <w:trHeight w:val="489"/>
        </w:trPr>
        <w:tc>
          <w:tcPr>
            <w:tcW w:w="14000" w:type="dxa"/>
            <w:gridSpan w:val="6"/>
            <w:tcBorders>
              <w:top w:val="single" w:sz="8" w:space="0" w:color="000000"/>
              <w:left w:val="single" w:sz="24" w:space="0" w:color="000000"/>
              <w:bottom w:val="single" w:sz="8" w:space="0" w:color="000000"/>
              <w:right w:val="single" w:sz="24" w:space="0" w:color="000000"/>
            </w:tcBorders>
            <w:shd w:val="clear" w:color="auto" w:fill="C0C0C0"/>
            <w:vAlign w:val="center"/>
          </w:tcPr>
          <w:p w14:paraId="6C212226" w14:textId="77777777" w:rsidR="00E835CD" w:rsidRPr="0001697B" w:rsidRDefault="00E835CD" w:rsidP="00C46A97">
            <w:pPr>
              <w:pStyle w:val="Default"/>
              <w:rPr>
                <w:b/>
                <w:color w:val="auto"/>
                <w:sz w:val="20"/>
                <w:szCs w:val="20"/>
              </w:rPr>
            </w:pPr>
            <w:r w:rsidRPr="0001697B">
              <w:rPr>
                <w:b/>
                <w:color w:val="auto"/>
                <w:sz w:val="20"/>
                <w:szCs w:val="20"/>
              </w:rPr>
              <w:lastRenderedPageBreak/>
              <w:t>Fire Safety</w:t>
            </w:r>
          </w:p>
        </w:tc>
      </w:tr>
      <w:tr w:rsidR="00E835CD" w:rsidRPr="00D0290C" w14:paraId="229BF874" w14:textId="77777777" w:rsidTr="00CC1607">
        <w:trPr>
          <w:trHeight w:val="851"/>
        </w:trPr>
        <w:tc>
          <w:tcPr>
            <w:tcW w:w="745" w:type="dxa"/>
            <w:tcBorders>
              <w:top w:val="single" w:sz="8" w:space="0" w:color="000000"/>
              <w:left w:val="single" w:sz="20" w:space="0" w:color="000000"/>
              <w:bottom w:val="single" w:sz="8" w:space="0" w:color="000000"/>
              <w:right w:val="single" w:sz="8" w:space="0" w:color="000000"/>
            </w:tcBorders>
          </w:tcPr>
          <w:p w14:paraId="6C4B5521" w14:textId="77777777" w:rsidR="00E835CD" w:rsidRPr="0001697B" w:rsidRDefault="00E835CD" w:rsidP="00C46A97">
            <w:pPr>
              <w:pStyle w:val="Default"/>
              <w:jc w:val="center"/>
              <w:rPr>
                <w:color w:val="auto"/>
                <w:sz w:val="20"/>
                <w:szCs w:val="20"/>
              </w:rPr>
            </w:pPr>
            <w:r w:rsidRPr="0001697B">
              <w:rPr>
                <w:color w:val="auto"/>
                <w:sz w:val="20"/>
                <w:szCs w:val="20"/>
              </w:rPr>
              <w:t>17</w:t>
            </w:r>
          </w:p>
        </w:tc>
        <w:tc>
          <w:tcPr>
            <w:tcW w:w="6085" w:type="dxa"/>
            <w:tcBorders>
              <w:top w:val="single" w:sz="8" w:space="0" w:color="000000"/>
              <w:left w:val="single" w:sz="8" w:space="0" w:color="000000"/>
              <w:bottom w:val="single" w:sz="8" w:space="0" w:color="000000"/>
              <w:right w:val="single" w:sz="8" w:space="0" w:color="000000"/>
            </w:tcBorders>
          </w:tcPr>
          <w:p w14:paraId="210DD3B8" w14:textId="77777777" w:rsidR="00E835CD" w:rsidRPr="0001697B" w:rsidRDefault="00E835CD" w:rsidP="00C46A97">
            <w:pPr>
              <w:pStyle w:val="Default"/>
              <w:rPr>
                <w:color w:val="auto"/>
                <w:sz w:val="20"/>
                <w:szCs w:val="20"/>
              </w:rPr>
            </w:pPr>
            <w:r w:rsidRPr="0001697B">
              <w:rPr>
                <w:color w:val="auto"/>
                <w:sz w:val="20"/>
                <w:szCs w:val="20"/>
              </w:rPr>
              <w:t>Are fire exits signed, free of obstruction and available for use?</w:t>
            </w:r>
          </w:p>
        </w:tc>
        <w:tc>
          <w:tcPr>
            <w:tcW w:w="579" w:type="dxa"/>
            <w:tcBorders>
              <w:top w:val="single" w:sz="8" w:space="0" w:color="000000"/>
              <w:left w:val="single" w:sz="8" w:space="0" w:color="000000"/>
              <w:bottom w:val="single" w:sz="8" w:space="0" w:color="000000"/>
              <w:right w:val="single" w:sz="8" w:space="0" w:color="000000"/>
            </w:tcBorders>
          </w:tcPr>
          <w:p w14:paraId="2A7FEFB8"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000000"/>
              <w:right w:val="single" w:sz="8" w:space="0" w:color="000000"/>
            </w:tcBorders>
          </w:tcPr>
          <w:p w14:paraId="091C3053"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000000"/>
              <w:right w:val="single" w:sz="8" w:space="0" w:color="000000"/>
            </w:tcBorders>
          </w:tcPr>
          <w:p w14:paraId="1976A8C3"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000000"/>
              <w:right w:val="single" w:sz="19" w:space="0" w:color="000000"/>
            </w:tcBorders>
          </w:tcPr>
          <w:p w14:paraId="7834F4B0" w14:textId="77777777" w:rsidR="00E835CD" w:rsidRPr="0001697B" w:rsidRDefault="00E835CD" w:rsidP="00C46A97">
            <w:pPr>
              <w:pStyle w:val="Default"/>
              <w:rPr>
                <w:color w:val="auto"/>
                <w:sz w:val="20"/>
                <w:szCs w:val="20"/>
              </w:rPr>
            </w:pPr>
          </w:p>
        </w:tc>
      </w:tr>
      <w:tr w:rsidR="004C4683" w:rsidRPr="00D0290C" w14:paraId="149F639B" w14:textId="77777777" w:rsidTr="004C4683">
        <w:trPr>
          <w:trHeight w:val="685"/>
        </w:trPr>
        <w:tc>
          <w:tcPr>
            <w:tcW w:w="745" w:type="dxa"/>
            <w:tcBorders>
              <w:top w:val="single" w:sz="8" w:space="0" w:color="000000"/>
              <w:left w:val="single" w:sz="20" w:space="0" w:color="000000"/>
              <w:bottom w:val="single" w:sz="8" w:space="0" w:color="auto"/>
              <w:right w:val="single" w:sz="8" w:space="0" w:color="000000"/>
            </w:tcBorders>
          </w:tcPr>
          <w:p w14:paraId="54973F00" w14:textId="77777777" w:rsidR="00E835CD" w:rsidRPr="0001697B" w:rsidRDefault="00E835CD" w:rsidP="00C46A97">
            <w:pPr>
              <w:pStyle w:val="Default"/>
              <w:jc w:val="center"/>
              <w:rPr>
                <w:color w:val="auto"/>
                <w:sz w:val="20"/>
                <w:szCs w:val="20"/>
              </w:rPr>
            </w:pPr>
            <w:r w:rsidRPr="0001697B">
              <w:rPr>
                <w:color w:val="auto"/>
                <w:sz w:val="20"/>
                <w:szCs w:val="20"/>
              </w:rPr>
              <w:t>18</w:t>
            </w:r>
          </w:p>
        </w:tc>
        <w:tc>
          <w:tcPr>
            <w:tcW w:w="6085" w:type="dxa"/>
            <w:tcBorders>
              <w:top w:val="single" w:sz="8" w:space="0" w:color="000000"/>
              <w:left w:val="single" w:sz="8" w:space="0" w:color="000000"/>
              <w:bottom w:val="single" w:sz="8" w:space="0" w:color="auto"/>
              <w:right w:val="single" w:sz="8" w:space="0" w:color="000000"/>
            </w:tcBorders>
          </w:tcPr>
          <w:p w14:paraId="4958BA11" w14:textId="77777777" w:rsidR="00E835CD" w:rsidRPr="0001697B" w:rsidRDefault="00E835CD" w:rsidP="00C46A97">
            <w:pPr>
              <w:pStyle w:val="Default"/>
              <w:rPr>
                <w:color w:val="auto"/>
                <w:sz w:val="20"/>
                <w:szCs w:val="20"/>
              </w:rPr>
            </w:pPr>
            <w:r w:rsidRPr="0001697B">
              <w:rPr>
                <w:color w:val="auto"/>
                <w:sz w:val="20"/>
                <w:szCs w:val="20"/>
              </w:rPr>
              <w:t>Are fire extinguishers of the appropriate type located at suitable points within the work area?</w:t>
            </w:r>
          </w:p>
          <w:p w14:paraId="6BE6FA8F"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auto"/>
              <w:right w:val="single" w:sz="8" w:space="0" w:color="000000"/>
            </w:tcBorders>
          </w:tcPr>
          <w:p w14:paraId="17273EBB"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auto"/>
              <w:right w:val="single" w:sz="8" w:space="0" w:color="000000"/>
            </w:tcBorders>
          </w:tcPr>
          <w:p w14:paraId="579E4C4C"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auto"/>
              <w:right w:val="single" w:sz="8" w:space="0" w:color="000000"/>
            </w:tcBorders>
          </w:tcPr>
          <w:p w14:paraId="6EE1DA92"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auto"/>
              <w:right w:val="single" w:sz="19" w:space="0" w:color="000000"/>
            </w:tcBorders>
          </w:tcPr>
          <w:p w14:paraId="698B0082" w14:textId="77777777" w:rsidR="00E835CD" w:rsidRPr="0001697B" w:rsidRDefault="00E835CD" w:rsidP="00C46A97">
            <w:pPr>
              <w:pStyle w:val="Default"/>
              <w:rPr>
                <w:color w:val="auto"/>
                <w:sz w:val="20"/>
                <w:szCs w:val="20"/>
              </w:rPr>
            </w:pPr>
          </w:p>
        </w:tc>
      </w:tr>
      <w:tr w:rsidR="004C4683" w:rsidRPr="00D0290C" w14:paraId="59A371F5" w14:textId="77777777" w:rsidTr="004C4683">
        <w:trPr>
          <w:trHeight w:val="528"/>
        </w:trPr>
        <w:tc>
          <w:tcPr>
            <w:tcW w:w="745" w:type="dxa"/>
            <w:tcBorders>
              <w:top w:val="single" w:sz="8" w:space="0" w:color="000000"/>
              <w:left w:val="single" w:sz="20" w:space="0" w:color="000000"/>
              <w:bottom w:val="single" w:sz="8" w:space="0" w:color="auto"/>
              <w:right w:val="single" w:sz="8" w:space="0" w:color="000000"/>
            </w:tcBorders>
          </w:tcPr>
          <w:p w14:paraId="41BCE5C2" w14:textId="77777777" w:rsidR="00E835CD" w:rsidRPr="0001697B" w:rsidRDefault="00E835CD" w:rsidP="00C46A97">
            <w:pPr>
              <w:pStyle w:val="Default"/>
              <w:jc w:val="center"/>
              <w:rPr>
                <w:color w:val="auto"/>
                <w:sz w:val="20"/>
                <w:szCs w:val="20"/>
              </w:rPr>
            </w:pPr>
            <w:r w:rsidRPr="0001697B">
              <w:rPr>
                <w:color w:val="auto"/>
                <w:sz w:val="20"/>
                <w:szCs w:val="20"/>
              </w:rPr>
              <w:t>19</w:t>
            </w:r>
          </w:p>
        </w:tc>
        <w:tc>
          <w:tcPr>
            <w:tcW w:w="6085" w:type="dxa"/>
            <w:tcBorders>
              <w:top w:val="single" w:sz="8" w:space="0" w:color="000000"/>
              <w:left w:val="single" w:sz="8" w:space="0" w:color="000000"/>
              <w:bottom w:val="single" w:sz="8" w:space="0" w:color="auto"/>
              <w:right w:val="single" w:sz="8" w:space="0" w:color="000000"/>
            </w:tcBorders>
          </w:tcPr>
          <w:p w14:paraId="06C72304" w14:textId="77777777" w:rsidR="00E835CD" w:rsidRPr="0001697B" w:rsidRDefault="00E835CD" w:rsidP="00C46A97">
            <w:pPr>
              <w:pStyle w:val="Default"/>
              <w:rPr>
                <w:color w:val="auto"/>
                <w:sz w:val="20"/>
                <w:szCs w:val="20"/>
              </w:rPr>
            </w:pPr>
            <w:r w:rsidRPr="0001697B">
              <w:rPr>
                <w:color w:val="auto"/>
                <w:sz w:val="20"/>
                <w:szCs w:val="20"/>
              </w:rPr>
              <w:t xml:space="preserve">Is the fire alarm system audible throughout the building? </w:t>
            </w:r>
          </w:p>
        </w:tc>
        <w:tc>
          <w:tcPr>
            <w:tcW w:w="579" w:type="dxa"/>
            <w:tcBorders>
              <w:top w:val="single" w:sz="8" w:space="0" w:color="000000"/>
              <w:left w:val="single" w:sz="8" w:space="0" w:color="000000"/>
              <w:bottom w:val="single" w:sz="8" w:space="0" w:color="auto"/>
              <w:right w:val="single" w:sz="8" w:space="0" w:color="000000"/>
            </w:tcBorders>
          </w:tcPr>
          <w:p w14:paraId="2096F445"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auto"/>
              <w:right w:val="single" w:sz="8" w:space="0" w:color="000000"/>
            </w:tcBorders>
          </w:tcPr>
          <w:p w14:paraId="5A25CE29"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auto"/>
              <w:right w:val="single" w:sz="8" w:space="0" w:color="000000"/>
            </w:tcBorders>
          </w:tcPr>
          <w:p w14:paraId="7762E597"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auto"/>
              <w:right w:val="single" w:sz="19" w:space="0" w:color="000000"/>
            </w:tcBorders>
          </w:tcPr>
          <w:p w14:paraId="280EC4DF" w14:textId="77777777" w:rsidR="00E835CD" w:rsidRPr="0001697B" w:rsidRDefault="00E835CD" w:rsidP="00C46A97">
            <w:pPr>
              <w:pStyle w:val="Default"/>
              <w:rPr>
                <w:color w:val="auto"/>
                <w:sz w:val="20"/>
                <w:szCs w:val="20"/>
              </w:rPr>
            </w:pPr>
          </w:p>
        </w:tc>
      </w:tr>
      <w:tr w:rsidR="004C4683" w:rsidRPr="00D0290C" w14:paraId="0AA30FBC" w14:textId="77777777" w:rsidTr="004C4683">
        <w:trPr>
          <w:trHeight w:val="511"/>
        </w:trPr>
        <w:tc>
          <w:tcPr>
            <w:tcW w:w="745" w:type="dxa"/>
            <w:tcBorders>
              <w:top w:val="single" w:sz="8" w:space="0" w:color="000000"/>
              <w:left w:val="single" w:sz="20" w:space="0" w:color="000000"/>
              <w:bottom w:val="single" w:sz="8" w:space="0" w:color="auto"/>
              <w:right w:val="single" w:sz="8" w:space="0" w:color="000000"/>
            </w:tcBorders>
          </w:tcPr>
          <w:p w14:paraId="6E57A0C3" w14:textId="77777777" w:rsidR="00E835CD" w:rsidRPr="0001697B" w:rsidRDefault="00E835CD" w:rsidP="00C46A97">
            <w:pPr>
              <w:pStyle w:val="Default"/>
              <w:jc w:val="center"/>
              <w:rPr>
                <w:color w:val="auto"/>
                <w:sz w:val="20"/>
                <w:szCs w:val="20"/>
              </w:rPr>
            </w:pPr>
            <w:r w:rsidRPr="0001697B">
              <w:rPr>
                <w:color w:val="auto"/>
                <w:sz w:val="20"/>
                <w:szCs w:val="20"/>
              </w:rPr>
              <w:t>20</w:t>
            </w:r>
          </w:p>
        </w:tc>
        <w:tc>
          <w:tcPr>
            <w:tcW w:w="6085" w:type="dxa"/>
            <w:tcBorders>
              <w:top w:val="single" w:sz="8" w:space="0" w:color="000000"/>
              <w:left w:val="single" w:sz="8" w:space="0" w:color="000000"/>
              <w:bottom w:val="single" w:sz="8" w:space="0" w:color="auto"/>
              <w:right w:val="single" w:sz="8" w:space="0" w:color="000000"/>
            </w:tcBorders>
          </w:tcPr>
          <w:p w14:paraId="32BF5419" w14:textId="77777777" w:rsidR="00E835CD" w:rsidRPr="0001697B" w:rsidRDefault="00E835CD" w:rsidP="00C46A97">
            <w:pPr>
              <w:pStyle w:val="Default"/>
              <w:rPr>
                <w:color w:val="auto"/>
                <w:sz w:val="20"/>
                <w:szCs w:val="20"/>
              </w:rPr>
            </w:pPr>
            <w:r w:rsidRPr="0001697B">
              <w:rPr>
                <w:color w:val="auto"/>
                <w:sz w:val="20"/>
                <w:szCs w:val="20"/>
              </w:rPr>
              <w:t>Furniture is fire retardant where need identified.</w:t>
            </w:r>
          </w:p>
        </w:tc>
        <w:tc>
          <w:tcPr>
            <w:tcW w:w="579" w:type="dxa"/>
            <w:tcBorders>
              <w:top w:val="single" w:sz="8" w:space="0" w:color="000000"/>
              <w:left w:val="single" w:sz="8" w:space="0" w:color="000000"/>
              <w:bottom w:val="single" w:sz="8" w:space="0" w:color="auto"/>
              <w:right w:val="single" w:sz="8" w:space="0" w:color="000000"/>
            </w:tcBorders>
          </w:tcPr>
          <w:p w14:paraId="710A1547"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auto"/>
              <w:right w:val="single" w:sz="8" w:space="0" w:color="000000"/>
            </w:tcBorders>
          </w:tcPr>
          <w:p w14:paraId="2ADF2899"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auto"/>
              <w:right w:val="single" w:sz="8" w:space="0" w:color="000000"/>
            </w:tcBorders>
          </w:tcPr>
          <w:p w14:paraId="4E254D53"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auto"/>
              <w:right w:val="single" w:sz="19" w:space="0" w:color="000000"/>
            </w:tcBorders>
          </w:tcPr>
          <w:p w14:paraId="08143788" w14:textId="77777777" w:rsidR="00E835CD" w:rsidRPr="0001697B" w:rsidRDefault="00E835CD" w:rsidP="00C46A97">
            <w:pPr>
              <w:pStyle w:val="Default"/>
              <w:rPr>
                <w:color w:val="auto"/>
                <w:sz w:val="20"/>
                <w:szCs w:val="20"/>
              </w:rPr>
            </w:pPr>
          </w:p>
        </w:tc>
      </w:tr>
      <w:tr w:rsidR="00E835CD" w:rsidRPr="00D0290C" w14:paraId="1EB63F3F" w14:textId="77777777" w:rsidTr="00CC1607">
        <w:trPr>
          <w:trHeight w:val="851"/>
        </w:trPr>
        <w:tc>
          <w:tcPr>
            <w:tcW w:w="745" w:type="dxa"/>
            <w:tcBorders>
              <w:top w:val="single" w:sz="8" w:space="0" w:color="000000"/>
              <w:left w:val="single" w:sz="20" w:space="0" w:color="000000"/>
              <w:bottom w:val="single" w:sz="8" w:space="0" w:color="auto"/>
              <w:right w:val="single" w:sz="8" w:space="0" w:color="000000"/>
            </w:tcBorders>
          </w:tcPr>
          <w:p w14:paraId="2C9F6309" w14:textId="77777777" w:rsidR="00E835CD" w:rsidRPr="0001697B" w:rsidRDefault="00E835CD" w:rsidP="00C46A97">
            <w:pPr>
              <w:pStyle w:val="Default"/>
              <w:jc w:val="center"/>
              <w:rPr>
                <w:color w:val="auto"/>
                <w:sz w:val="20"/>
                <w:szCs w:val="20"/>
              </w:rPr>
            </w:pPr>
            <w:r w:rsidRPr="0001697B">
              <w:rPr>
                <w:color w:val="auto"/>
                <w:sz w:val="20"/>
                <w:szCs w:val="20"/>
              </w:rPr>
              <w:t>21</w:t>
            </w:r>
          </w:p>
        </w:tc>
        <w:tc>
          <w:tcPr>
            <w:tcW w:w="6085" w:type="dxa"/>
            <w:tcBorders>
              <w:top w:val="single" w:sz="8" w:space="0" w:color="000000"/>
              <w:left w:val="single" w:sz="8" w:space="0" w:color="000000"/>
              <w:bottom w:val="single" w:sz="8" w:space="0" w:color="auto"/>
              <w:right w:val="single" w:sz="8" w:space="0" w:color="000000"/>
            </w:tcBorders>
          </w:tcPr>
          <w:p w14:paraId="79A70B89" w14:textId="77777777" w:rsidR="00E835CD" w:rsidRPr="0001697B" w:rsidRDefault="00E835CD" w:rsidP="00C46A97">
            <w:pPr>
              <w:pStyle w:val="Default"/>
              <w:rPr>
                <w:color w:val="auto"/>
                <w:sz w:val="20"/>
                <w:szCs w:val="20"/>
              </w:rPr>
            </w:pPr>
            <w:r w:rsidRPr="0001697B">
              <w:rPr>
                <w:color w:val="auto"/>
                <w:sz w:val="20"/>
                <w:szCs w:val="20"/>
              </w:rPr>
              <w:t xml:space="preserve">Is the fire fighting equipment and alarm / emergency lighting system checked and inspected on a regular basis with records kept? </w:t>
            </w:r>
          </w:p>
        </w:tc>
        <w:tc>
          <w:tcPr>
            <w:tcW w:w="579" w:type="dxa"/>
            <w:tcBorders>
              <w:top w:val="single" w:sz="8" w:space="0" w:color="000000"/>
              <w:left w:val="single" w:sz="8" w:space="0" w:color="000000"/>
              <w:bottom w:val="single" w:sz="8" w:space="0" w:color="auto"/>
              <w:right w:val="single" w:sz="8" w:space="0" w:color="000000"/>
            </w:tcBorders>
          </w:tcPr>
          <w:p w14:paraId="18727A9D"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auto"/>
              <w:right w:val="single" w:sz="8" w:space="0" w:color="000000"/>
            </w:tcBorders>
          </w:tcPr>
          <w:p w14:paraId="7AD6859D"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auto"/>
              <w:right w:val="single" w:sz="8" w:space="0" w:color="000000"/>
            </w:tcBorders>
          </w:tcPr>
          <w:p w14:paraId="12D0DB2A"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auto"/>
              <w:right w:val="single" w:sz="19" w:space="0" w:color="000000"/>
            </w:tcBorders>
          </w:tcPr>
          <w:p w14:paraId="717488EF" w14:textId="77777777" w:rsidR="00E835CD" w:rsidRPr="0001697B" w:rsidRDefault="00E835CD" w:rsidP="00C46A97">
            <w:pPr>
              <w:pStyle w:val="Default"/>
              <w:rPr>
                <w:color w:val="auto"/>
                <w:sz w:val="20"/>
                <w:szCs w:val="20"/>
              </w:rPr>
            </w:pPr>
          </w:p>
        </w:tc>
      </w:tr>
      <w:tr w:rsidR="00E835CD" w:rsidRPr="00D0290C" w14:paraId="0C86E51D" w14:textId="77777777" w:rsidTr="00CC1607">
        <w:trPr>
          <w:trHeight w:val="851"/>
        </w:trPr>
        <w:tc>
          <w:tcPr>
            <w:tcW w:w="745" w:type="dxa"/>
            <w:tcBorders>
              <w:top w:val="single" w:sz="8" w:space="0" w:color="000000"/>
              <w:left w:val="single" w:sz="20" w:space="0" w:color="000000"/>
              <w:bottom w:val="single" w:sz="8" w:space="0" w:color="auto"/>
              <w:right w:val="single" w:sz="8" w:space="0" w:color="000000"/>
            </w:tcBorders>
          </w:tcPr>
          <w:p w14:paraId="50A528A1" w14:textId="77777777" w:rsidR="00E835CD" w:rsidRPr="0001697B" w:rsidRDefault="00E835CD" w:rsidP="00C46A97">
            <w:pPr>
              <w:pStyle w:val="Default"/>
              <w:jc w:val="center"/>
              <w:rPr>
                <w:color w:val="auto"/>
                <w:sz w:val="20"/>
                <w:szCs w:val="20"/>
              </w:rPr>
            </w:pPr>
            <w:r w:rsidRPr="0001697B">
              <w:rPr>
                <w:color w:val="auto"/>
                <w:sz w:val="20"/>
                <w:szCs w:val="20"/>
              </w:rPr>
              <w:t>22</w:t>
            </w:r>
          </w:p>
        </w:tc>
        <w:tc>
          <w:tcPr>
            <w:tcW w:w="6085" w:type="dxa"/>
            <w:tcBorders>
              <w:top w:val="single" w:sz="8" w:space="0" w:color="000000"/>
              <w:left w:val="single" w:sz="8" w:space="0" w:color="000000"/>
              <w:bottom w:val="single" w:sz="8" w:space="0" w:color="auto"/>
              <w:right w:val="single" w:sz="8" w:space="0" w:color="000000"/>
            </w:tcBorders>
          </w:tcPr>
          <w:p w14:paraId="6B149309" w14:textId="77777777" w:rsidR="00E835CD" w:rsidRPr="0001697B" w:rsidRDefault="00E835CD" w:rsidP="00C46A97">
            <w:pPr>
              <w:pStyle w:val="Default"/>
              <w:rPr>
                <w:color w:val="auto"/>
                <w:sz w:val="20"/>
                <w:szCs w:val="20"/>
              </w:rPr>
            </w:pPr>
            <w:r w:rsidRPr="0001697B">
              <w:rPr>
                <w:color w:val="auto"/>
                <w:sz w:val="20"/>
                <w:szCs w:val="20"/>
              </w:rPr>
              <w:t xml:space="preserve">Are fire evacuation practices carried out at least once a term and records maintained? </w:t>
            </w:r>
          </w:p>
        </w:tc>
        <w:tc>
          <w:tcPr>
            <w:tcW w:w="579" w:type="dxa"/>
            <w:tcBorders>
              <w:top w:val="single" w:sz="8" w:space="0" w:color="000000"/>
              <w:left w:val="single" w:sz="8" w:space="0" w:color="000000"/>
              <w:bottom w:val="single" w:sz="8" w:space="0" w:color="auto"/>
              <w:right w:val="single" w:sz="8" w:space="0" w:color="000000"/>
            </w:tcBorders>
          </w:tcPr>
          <w:p w14:paraId="0F59A55A"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auto"/>
              <w:right w:val="single" w:sz="8" w:space="0" w:color="000000"/>
            </w:tcBorders>
          </w:tcPr>
          <w:p w14:paraId="7D292284"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auto"/>
              <w:right w:val="single" w:sz="8" w:space="0" w:color="000000"/>
            </w:tcBorders>
          </w:tcPr>
          <w:p w14:paraId="2E1E2454"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auto"/>
              <w:right w:val="single" w:sz="19" w:space="0" w:color="000000"/>
            </w:tcBorders>
          </w:tcPr>
          <w:p w14:paraId="55648674" w14:textId="77777777" w:rsidR="00E835CD" w:rsidRPr="0001697B" w:rsidRDefault="00E835CD" w:rsidP="00C46A97">
            <w:pPr>
              <w:pStyle w:val="Default"/>
              <w:rPr>
                <w:color w:val="auto"/>
                <w:sz w:val="20"/>
                <w:szCs w:val="20"/>
              </w:rPr>
            </w:pPr>
          </w:p>
        </w:tc>
      </w:tr>
      <w:tr w:rsidR="00E835CD" w:rsidRPr="00D0290C" w14:paraId="3FE4AF0E" w14:textId="77777777" w:rsidTr="00CC1607">
        <w:trPr>
          <w:trHeight w:val="506"/>
        </w:trPr>
        <w:tc>
          <w:tcPr>
            <w:tcW w:w="14000" w:type="dxa"/>
            <w:gridSpan w:val="6"/>
            <w:tcBorders>
              <w:top w:val="single" w:sz="8" w:space="0" w:color="auto"/>
              <w:left w:val="single" w:sz="24" w:space="0" w:color="000000"/>
              <w:bottom w:val="single" w:sz="8" w:space="0" w:color="auto"/>
              <w:right w:val="single" w:sz="24" w:space="0" w:color="000000"/>
            </w:tcBorders>
            <w:shd w:val="clear" w:color="auto" w:fill="C0C0C0"/>
            <w:vAlign w:val="center"/>
          </w:tcPr>
          <w:p w14:paraId="2E103C43" w14:textId="77777777" w:rsidR="00E835CD" w:rsidRPr="0001697B" w:rsidRDefault="00E835CD" w:rsidP="00C46A97">
            <w:pPr>
              <w:pStyle w:val="Default"/>
              <w:rPr>
                <w:b/>
                <w:color w:val="auto"/>
                <w:sz w:val="20"/>
                <w:szCs w:val="20"/>
              </w:rPr>
            </w:pPr>
            <w:r w:rsidRPr="0001697B">
              <w:rPr>
                <w:b/>
                <w:color w:val="auto"/>
                <w:sz w:val="20"/>
                <w:szCs w:val="20"/>
              </w:rPr>
              <w:t>General</w:t>
            </w:r>
          </w:p>
        </w:tc>
      </w:tr>
      <w:tr w:rsidR="00E835CD" w:rsidRPr="00D0290C" w14:paraId="3925B155" w14:textId="77777777" w:rsidTr="00CC1607">
        <w:trPr>
          <w:trHeight w:val="315"/>
        </w:trPr>
        <w:tc>
          <w:tcPr>
            <w:tcW w:w="745" w:type="dxa"/>
            <w:tcBorders>
              <w:top w:val="single" w:sz="8" w:space="0" w:color="auto"/>
              <w:left w:val="single" w:sz="20" w:space="0" w:color="000000"/>
              <w:bottom w:val="single" w:sz="8" w:space="0" w:color="auto"/>
              <w:right w:val="single" w:sz="8" w:space="0" w:color="000000"/>
            </w:tcBorders>
          </w:tcPr>
          <w:p w14:paraId="431C8853" w14:textId="77777777" w:rsidR="00E835CD" w:rsidRPr="0001697B" w:rsidRDefault="00E835CD" w:rsidP="00C46A97">
            <w:pPr>
              <w:pStyle w:val="Default"/>
              <w:jc w:val="center"/>
              <w:rPr>
                <w:color w:val="auto"/>
                <w:sz w:val="20"/>
                <w:szCs w:val="20"/>
              </w:rPr>
            </w:pPr>
            <w:r w:rsidRPr="0001697B">
              <w:rPr>
                <w:color w:val="auto"/>
                <w:sz w:val="20"/>
                <w:szCs w:val="20"/>
              </w:rPr>
              <w:t>23</w:t>
            </w:r>
          </w:p>
        </w:tc>
        <w:tc>
          <w:tcPr>
            <w:tcW w:w="6085" w:type="dxa"/>
            <w:tcBorders>
              <w:top w:val="single" w:sz="8" w:space="0" w:color="auto"/>
              <w:left w:val="single" w:sz="8" w:space="0" w:color="000000"/>
              <w:bottom w:val="single" w:sz="8" w:space="0" w:color="auto"/>
              <w:right w:val="single" w:sz="8" w:space="0" w:color="000000"/>
            </w:tcBorders>
          </w:tcPr>
          <w:p w14:paraId="38A6A2A2" w14:textId="77777777" w:rsidR="00E835CD" w:rsidRPr="0001697B" w:rsidRDefault="00E835CD" w:rsidP="00C46A97">
            <w:pPr>
              <w:pStyle w:val="Default"/>
              <w:rPr>
                <w:color w:val="auto"/>
                <w:sz w:val="20"/>
                <w:szCs w:val="20"/>
              </w:rPr>
            </w:pPr>
            <w:r w:rsidRPr="0001697B">
              <w:rPr>
                <w:color w:val="auto"/>
                <w:sz w:val="20"/>
                <w:szCs w:val="20"/>
              </w:rPr>
              <w:t>All radiators, heaters, hot pipes and flues are effectively guarded to prevent contact burns where need identified.</w:t>
            </w:r>
          </w:p>
        </w:tc>
        <w:tc>
          <w:tcPr>
            <w:tcW w:w="579" w:type="dxa"/>
            <w:tcBorders>
              <w:top w:val="single" w:sz="8" w:space="0" w:color="auto"/>
              <w:left w:val="single" w:sz="8" w:space="0" w:color="000000"/>
              <w:bottom w:val="single" w:sz="8" w:space="0" w:color="auto"/>
              <w:right w:val="single" w:sz="8" w:space="0" w:color="000000"/>
            </w:tcBorders>
          </w:tcPr>
          <w:p w14:paraId="6BB9E974"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563E07B7"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24BAEBFF"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31FC5A6C" w14:textId="77777777" w:rsidR="00E835CD" w:rsidRPr="0001697B" w:rsidRDefault="00E835CD" w:rsidP="00C46A97">
            <w:pPr>
              <w:pStyle w:val="Default"/>
              <w:rPr>
                <w:color w:val="auto"/>
                <w:sz w:val="20"/>
                <w:szCs w:val="20"/>
              </w:rPr>
            </w:pPr>
          </w:p>
        </w:tc>
      </w:tr>
      <w:tr w:rsidR="00E835CD" w:rsidRPr="00D0290C" w14:paraId="6A5F66C3" w14:textId="77777777" w:rsidTr="00CC1607">
        <w:trPr>
          <w:trHeight w:val="525"/>
        </w:trPr>
        <w:tc>
          <w:tcPr>
            <w:tcW w:w="745" w:type="dxa"/>
            <w:tcBorders>
              <w:top w:val="single" w:sz="8" w:space="0" w:color="auto"/>
              <w:left w:val="single" w:sz="20" w:space="0" w:color="000000"/>
              <w:bottom w:val="single" w:sz="8" w:space="0" w:color="000000"/>
              <w:right w:val="single" w:sz="8" w:space="0" w:color="000000"/>
            </w:tcBorders>
          </w:tcPr>
          <w:p w14:paraId="7610EA62" w14:textId="77777777" w:rsidR="00E835CD" w:rsidRPr="0001697B" w:rsidRDefault="00E835CD" w:rsidP="00C46A97">
            <w:pPr>
              <w:pStyle w:val="Default"/>
              <w:jc w:val="center"/>
              <w:rPr>
                <w:color w:val="auto"/>
                <w:sz w:val="20"/>
                <w:szCs w:val="20"/>
              </w:rPr>
            </w:pPr>
            <w:r w:rsidRPr="0001697B">
              <w:rPr>
                <w:color w:val="auto"/>
                <w:sz w:val="20"/>
                <w:szCs w:val="20"/>
              </w:rPr>
              <w:t>24</w:t>
            </w:r>
          </w:p>
        </w:tc>
        <w:tc>
          <w:tcPr>
            <w:tcW w:w="6085" w:type="dxa"/>
            <w:tcBorders>
              <w:top w:val="single" w:sz="8" w:space="0" w:color="auto"/>
              <w:left w:val="single" w:sz="8" w:space="0" w:color="000000"/>
              <w:bottom w:val="single" w:sz="8" w:space="0" w:color="000000"/>
              <w:right w:val="single" w:sz="8" w:space="0" w:color="000000"/>
            </w:tcBorders>
          </w:tcPr>
          <w:p w14:paraId="01FCB002" w14:textId="77777777" w:rsidR="00E835CD" w:rsidRPr="0001697B" w:rsidRDefault="00E835CD" w:rsidP="00C46A97">
            <w:pPr>
              <w:pStyle w:val="Default"/>
              <w:rPr>
                <w:color w:val="auto"/>
                <w:sz w:val="20"/>
                <w:szCs w:val="20"/>
              </w:rPr>
            </w:pPr>
            <w:r w:rsidRPr="0001697B">
              <w:rPr>
                <w:color w:val="auto"/>
                <w:sz w:val="20"/>
                <w:szCs w:val="20"/>
              </w:rPr>
              <w:t>First Aid notices are displayed in prominent locations detailing the first aiders and first aid equipment.</w:t>
            </w:r>
          </w:p>
        </w:tc>
        <w:tc>
          <w:tcPr>
            <w:tcW w:w="579" w:type="dxa"/>
            <w:tcBorders>
              <w:top w:val="single" w:sz="8" w:space="0" w:color="auto"/>
              <w:left w:val="single" w:sz="8" w:space="0" w:color="000000"/>
              <w:bottom w:val="single" w:sz="8" w:space="0" w:color="000000"/>
              <w:right w:val="single" w:sz="8" w:space="0" w:color="000000"/>
            </w:tcBorders>
          </w:tcPr>
          <w:p w14:paraId="55F900AF"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000000"/>
              <w:right w:val="single" w:sz="8" w:space="0" w:color="000000"/>
            </w:tcBorders>
          </w:tcPr>
          <w:p w14:paraId="4C9C301D"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000000"/>
              <w:right w:val="single" w:sz="8" w:space="0" w:color="000000"/>
            </w:tcBorders>
          </w:tcPr>
          <w:p w14:paraId="1EEEA0A7"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000000"/>
              <w:right w:val="single" w:sz="19" w:space="0" w:color="000000"/>
            </w:tcBorders>
          </w:tcPr>
          <w:p w14:paraId="4395F185" w14:textId="77777777" w:rsidR="00E835CD" w:rsidRPr="0001697B" w:rsidRDefault="00E835CD" w:rsidP="00C46A97">
            <w:pPr>
              <w:pStyle w:val="Default"/>
              <w:rPr>
                <w:color w:val="auto"/>
                <w:sz w:val="20"/>
                <w:szCs w:val="20"/>
              </w:rPr>
            </w:pPr>
          </w:p>
        </w:tc>
      </w:tr>
      <w:tr w:rsidR="00E835CD" w:rsidRPr="00D0290C" w14:paraId="3EFA1266" w14:textId="77777777" w:rsidTr="00CC1607">
        <w:trPr>
          <w:trHeight w:val="851"/>
        </w:trPr>
        <w:tc>
          <w:tcPr>
            <w:tcW w:w="745" w:type="dxa"/>
            <w:tcBorders>
              <w:top w:val="single" w:sz="8" w:space="0" w:color="000000"/>
              <w:left w:val="single" w:sz="20" w:space="0" w:color="000000"/>
              <w:bottom w:val="single" w:sz="8" w:space="0" w:color="auto"/>
              <w:right w:val="single" w:sz="8" w:space="0" w:color="000000"/>
            </w:tcBorders>
          </w:tcPr>
          <w:p w14:paraId="68F632CF" w14:textId="77777777" w:rsidR="00E835CD" w:rsidRPr="0001697B" w:rsidRDefault="00E835CD" w:rsidP="00C46A97">
            <w:pPr>
              <w:pStyle w:val="Default"/>
              <w:jc w:val="center"/>
              <w:rPr>
                <w:color w:val="auto"/>
                <w:sz w:val="20"/>
                <w:szCs w:val="20"/>
              </w:rPr>
            </w:pPr>
            <w:r w:rsidRPr="0001697B">
              <w:rPr>
                <w:color w:val="auto"/>
                <w:sz w:val="20"/>
                <w:szCs w:val="20"/>
              </w:rPr>
              <w:t>25</w:t>
            </w:r>
          </w:p>
        </w:tc>
        <w:tc>
          <w:tcPr>
            <w:tcW w:w="6085" w:type="dxa"/>
            <w:tcBorders>
              <w:top w:val="single" w:sz="8" w:space="0" w:color="000000"/>
              <w:left w:val="single" w:sz="8" w:space="0" w:color="000000"/>
              <w:bottom w:val="single" w:sz="8" w:space="0" w:color="auto"/>
              <w:right w:val="single" w:sz="8" w:space="0" w:color="000000"/>
            </w:tcBorders>
          </w:tcPr>
          <w:p w14:paraId="48082596" w14:textId="77777777" w:rsidR="00E835CD" w:rsidRPr="0001697B" w:rsidRDefault="00E835CD" w:rsidP="00C46A97">
            <w:pPr>
              <w:pStyle w:val="Default"/>
              <w:rPr>
                <w:color w:val="auto"/>
                <w:sz w:val="20"/>
                <w:szCs w:val="20"/>
              </w:rPr>
            </w:pPr>
            <w:r w:rsidRPr="0001697B">
              <w:rPr>
                <w:color w:val="auto"/>
                <w:sz w:val="20"/>
                <w:szCs w:val="20"/>
              </w:rPr>
              <w:t>Furniture and fittings are in good working order and clean.</w:t>
            </w:r>
          </w:p>
        </w:tc>
        <w:tc>
          <w:tcPr>
            <w:tcW w:w="579" w:type="dxa"/>
            <w:tcBorders>
              <w:top w:val="single" w:sz="8" w:space="0" w:color="000000"/>
              <w:left w:val="single" w:sz="8" w:space="0" w:color="000000"/>
              <w:bottom w:val="single" w:sz="8" w:space="0" w:color="auto"/>
              <w:right w:val="single" w:sz="8" w:space="0" w:color="000000"/>
            </w:tcBorders>
          </w:tcPr>
          <w:p w14:paraId="7B96C507" w14:textId="77777777" w:rsidR="00E835CD" w:rsidRPr="0001697B" w:rsidRDefault="00E835CD" w:rsidP="00C46A97">
            <w:pPr>
              <w:pStyle w:val="Default"/>
              <w:rPr>
                <w:color w:val="auto"/>
                <w:sz w:val="20"/>
                <w:szCs w:val="20"/>
              </w:rPr>
            </w:pPr>
          </w:p>
        </w:tc>
        <w:tc>
          <w:tcPr>
            <w:tcW w:w="579" w:type="dxa"/>
            <w:tcBorders>
              <w:top w:val="single" w:sz="8" w:space="0" w:color="000000"/>
              <w:left w:val="single" w:sz="8" w:space="0" w:color="000000"/>
              <w:bottom w:val="single" w:sz="8" w:space="0" w:color="auto"/>
              <w:right w:val="single" w:sz="8" w:space="0" w:color="000000"/>
            </w:tcBorders>
          </w:tcPr>
          <w:p w14:paraId="6211A011" w14:textId="77777777" w:rsidR="00E835CD" w:rsidRPr="0001697B" w:rsidRDefault="00E835CD" w:rsidP="00C46A97">
            <w:pPr>
              <w:pStyle w:val="Default"/>
              <w:rPr>
                <w:color w:val="auto"/>
                <w:sz w:val="20"/>
                <w:szCs w:val="20"/>
              </w:rPr>
            </w:pPr>
          </w:p>
        </w:tc>
        <w:tc>
          <w:tcPr>
            <w:tcW w:w="580" w:type="dxa"/>
            <w:tcBorders>
              <w:top w:val="single" w:sz="8" w:space="0" w:color="000000"/>
              <w:left w:val="single" w:sz="8" w:space="0" w:color="000000"/>
              <w:bottom w:val="single" w:sz="8" w:space="0" w:color="auto"/>
              <w:right w:val="single" w:sz="8" w:space="0" w:color="000000"/>
            </w:tcBorders>
          </w:tcPr>
          <w:p w14:paraId="59369633" w14:textId="77777777" w:rsidR="00E835CD" w:rsidRPr="0001697B" w:rsidRDefault="00E835CD" w:rsidP="00C46A97">
            <w:pPr>
              <w:pStyle w:val="Default"/>
              <w:rPr>
                <w:color w:val="auto"/>
                <w:sz w:val="20"/>
                <w:szCs w:val="20"/>
              </w:rPr>
            </w:pPr>
          </w:p>
        </w:tc>
        <w:tc>
          <w:tcPr>
            <w:tcW w:w="5432" w:type="dxa"/>
            <w:tcBorders>
              <w:top w:val="single" w:sz="8" w:space="0" w:color="000000"/>
              <w:left w:val="single" w:sz="8" w:space="0" w:color="000000"/>
              <w:bottom w:val="single" w:sz="8" w:space="0" w:color="auto"/>
              <w:right w:val="single" w:sz="19" w:space="0" w:color="000000"/>
            </w:tcBorders>
          </w:tcPr>
          <w:p w14:paraId="1E2CFD31" w14:textId="77777777" w:rsidR="00E835CD" w:rsidRPr="0001697B" w:rsidRDefault="00E835CD" w:rsidP="00C46A97">
            <w:pPr>
              <w:pStyle w:val="Default"/>
              <w:rPr>
                <w:color w:val="auto"/>
                <w:sz w:val="20"/>
                <w:szCs w:val="20"/>
              </w:rPr>
            </w:pPr>
          </w:p>
        </w:tc>
      </w:tr>
      <w:tr w:rsidR="00E835CD" w:rsidRPr="00D0290C" w14:paraId="07F0AB65" w14:textId="77777777" w:rsidTr="00CC1607">
        <w:trPr>
          <w:trHeight w:val="852"/>
        </w:trPr>
        <w:tc>
          <w:tcPr>
            <w:tcW w:w="745" w:type="dxa"/>
            <w:tcBorders>
              <w:top w:val="single" w:sz="4" w:space="0" w:color="auto"/>
              <w:left w:val="single" w:sz="20" w:space="0" w:color="000000"/>
              <w:bottom w:val="single" w:sz="4" w:space="0" w:color="auto"/>
              <w:right w:val="single" w:sz="8" w:space="0" w:color="000000"/>
            </w:tcBorders>
          </w:tcPr>
          <w:p w14:paraId="1AA0A57A" w14:textId="77777777" w:rsidR="00E835CD" w:rsidRPr="0001697B" w:rsidRDefault="00E835CD" w:rsidP="00C46A97">
            <w:pPr>
              <w:pStyle w:val="Default"/>
              <w:jc w:val="center"/>
              <w:rPr>
                <w:color w:val="auto"/>
                <w:sz w:val="20"/>
                <w:szCs w:val="20"/>
              </w:rPr>
            </w:pPr>
            <w:r w:rsidRPr="0001697B">
              <w:rPr>
                <w:color w:val="auto"/>
                <w:sz w:val="20"/>
                <w:szCs w:val="20"/>
              </w:rPr>
              <w:t>26</w:t>
            </w:r>
          </w:p>
        </w:tc>
        <w:tc>
          <w:tcPr>
            <w:tcW w:w="6085" w:type="dxa"/>
            <w:tcBorders>
              <w:top w:val="single" w:sz="4" w:space="0" w:color="auto"/>
              <w:left w:val="single" w:sz="8" w:space="0" w:color="000000"/>
              <w:bottom w:val="single" w:sz="4" w:space="0" w:color="auto"/>
              <w:right w:val="single" w:sz="8" w:space="0" w:color="000000"/>
            </w:tcBorders>
          </w:tcPr>
          <w:p w14:paraId="1FF90BAB" w14:textId="77777777" w:rsidR="00E835CD" w:rsidRPr="0001697B" w:rsidRDefault="00E835CD" w:rsidP="00C46A97">
            <w:pPr>
              <w:pStyle w:val="Default"/>
              <w:rPr>
                <w:color w:val="auto"/>
                <w:sz w:val="20"/>
                <w:szCs w:val="20"/>
              </w:rPr>
            </w:pPr>
            <w:r w:rsidRPr="0001697B">
              <w:rPr>
                <w:color w:val="auto"/>
                <w:sz w:val="20"/>
                <w:szCs w:val="20"/>
              </w:rPr>
              <w:t>Good general housekeeping is encouraged in all office areas.</w:t>
            </w:r>
          </w:p>
        </w:tc>
        <w:tc>
          <w:tcPr>
            <w:tcW w:w="579" w:type="dxa"/>
            <w:tcBorders>
              <w:top w:val="single" w:sz="4" w:space="0" w:color="auto"/>
              <w:left w:val="single" w:sz="8" w:space="0" w:color="000000"/>
              <w:bottom w:val="single" w:sz="4" w:space="0" w:color="auto"/>
              <w:right w:val="single" w:sz="8" w:space="0" w:color="000000"/>
            </w:tcBorders>
          </w:tcPr>
          <w:p w14:paraId="30416A80"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4" w:space="0" w:color="auto"/>
              <w:right w:val="single" w:sz="8" w:space="0" w:color="000000"/>
            </w:tcBorders>
          </w:tcPr>
          <w:p w14:paraId="589F7FFF"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4" w:space="0" w:color="auto"/>
              <w:right w:val="single" w:sz="8" w:space="0" w:color="000000"/>
            </w:tcBorders>
          </w:tcPr>
          <w:p w14:paraId="79FE4F1F"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4" w:space="0" w:color="auto"/>
              <w:right w:val="single" w:sz="19" w:space="0" w:color="000000"/>
            </w:tcBorders>
          </w:tcPr>
          <w:p w14:paraId="2C2E5146" w14:textId="77777777" w:rsidR="00E835CD" w:rsidRPr="0001697B" w:rsidRDefault="00E835CD" w:rsidP="00C46A97">
            <w:pPr>
              <w:pStyle w:val="Default"/>
              <w:rPr>
                <w:color w:val="auto"/>
                <w:sz w:val="20"/>
                <w:szCs w:val="20"/>
              </w:rPr>
            </w:pPr>
          </w:p>
        </w:tc>
      </w:tr>
      <w:tr w:rsidR="00E835CD" w:rsidRPr="00D0290C" w14:paraId="246D4F99" w14:textId="77777777" w:rsidTr="00CC1607">
        <w:trPr>
          <w:trHeight w:val="851"/>
        </w:trPr>
        <w:tc>
          <w:tcPr>
            <w:tcW w:w="745" w:type="dxa"/>
            <w:tcBorders>
              <w:top w:val="single" w:sz="8" w:space="0" w:color="auto"/>
              <w:left w:val="single" w:sz="20" w:space="0" w:color="000000"/>
              <w:bottom w:val="single" w:sz="8" w:space="0" w:color="auto"/>
              <w:right w:val="single" w:sz="8" w:space="0" w:color="000000"/>
            </w:tcBorders>
          </w:tcPr>
          <w:p w14:paraId="36EC07AD" w14:textId="77777777" w:rsidR="00E835CD" w:rsidRPr="0001697B" w:rsidRDefault="00E835CD" w:rsidP="00C46A97">
            <w:pPr>
              <w:pStyle w:val="Default"/>
              <w:jc w:val="center"/>
              <w:rPr>
                <w:color w:val="auto"/>
                <w:sz w:val="20"/>
                <w:szCs w:val="20"/>
              </w:rPr>
            </w:pPr>
            <w:r w:rsidRPr="0001697B">
              <w:rPr>
                <w:color w:val="auto"/>
                <w:sz w:val="20"/>
                <w:szCs w:val="20"/>
              </w:rPr>
              <w:lastRenderedPageBreak/>
              <w:t>27</w:t>
            </w:r>
          </w:p>
        </w:tc>
        <w:tc>
          <w:tcPr>
            <w:tcW w:w="6085" w:type="dxa"/>
            <w:tcBorders>
              <w:top w:val="single" w:sz="8" w:space="0" w:color="auto"/>
              <w:left w:val="single" w:sz="8" w:space="0" w:color="000000"/>
              <w:bottom w:val="single" w:sz="8" w:space="0" w:color="auto"/>
              <w:right w:val="single" w:sz="8" w:space="0" w:color="000000"/>
            </w:tcBorders>
          </w:tcPr>
          <w:p w14:paraId="17EF445A" w14:textId="77777777" w:rsidR="00E835CD" w:rsidRPr="0001697B" w:rsidRDefault="00E835CD" w:rsidP="00C46A97">
            <w:pPr>
              <w:pStyle w:val="Default"/>
              <w:rPr>
                <w:color w:val="auto"/>
                <w:sz w:val="20"/>
                <w:szCs w:val="20"/>
              </w:rPr>
            </w:pPr>
            <w:r w:rsidRPr="0001697B">
              <w:rPr>
                <w:color w:val="auto"/>
                <w:sz w:val="20"/>
                <w:szCs w:val="20"/>
              </w:rPr>
              <w:t>Have finger protection devices been fitted to door hinges where identified as a requirement in the risk assessment?</w:t>
            </w:r>
          </w:p>
        </w:tc>
        <w:tc>
          <w:tcPr>
            <w:tcW w:w="579" w:type="dxa"/>
            <w:tcBorders>
              <w:top w:val="single" w:sz="8" w:space="0" w:color="auto"/>
              <w:left w:val="single" w:sz="8" w:space="0" w:color="000000"/>
              <w:bottom w:val="single" w:sz="8" w:space="0" w:color="auto"/>
              <w:right w:val="single" w:sz="8" w:space="0" w:color="000000"/>
            </w:tcBorders>
          </w:tcPr>
          <w:p w14:paraId="511DF5A1"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0564FF87"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0EAB8FF3"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66BE0FB4" w14:textId="77777777" w:rsidR="00E835CD" w:rsidRPr="0001697B" w:rsidRDefault="00E835CD" w:rsidP="00C46A97">
            <w:pPr>
              <w:pStyle w:val="Default"/>
              <w:rPr>
                <w:color w:val="auto"/>
                <w:sz w:val="20"/>
                <w:szCs w:val="20"/>
              </w:rPr>
            </w:pPr>
          </w:p>
        </w:tc>
      </w:tr>
      <w:tr w:rsidR="00E835CD" w:rsidRPr="00D0290C" w14:paraId="053150D0" w14:textId="77777777" w:rsidTr="00CC1607">
        <w:trPr>
          <w:trHeight w:val="851"/>
        </w:trPr>
        <w:tc>
          <w:tcPr>
            <w:tcW w:w="745" w:type="dxa"/>
            <w:tcBorders>
              <w:top w:val="single" w:sz="8" w:space="0" w:color="auto"/>
              <w:left w:val="single" w:sz="20" w:space="0" w:color="000000"/>
              <w:bottom w:val="single" w:sz="8" w:space="0" w:color="auto"/>
              <w:right w:val="single" w:sz="8" w:space="0" w:color="000000"/>
            </w:tcBorders>
          </w:tcPr>
          <w:p w14:paraId="109366F1" w14:textId="77777777" w:rsidR="00E835CD" w:rsidRPr="0001697B" w:rsidRDefault="00E835CD" w:rsidP="00C46A97">
            <w:pPr>
              <w:pStyle w:val="Default"/>
              <w:jc w:val="center"/>
              <w:rPr>
                <w:color w:val="auto"/>
                <w:sz w:val="20"/>
                <w:szCs w:val="20"/>
              </w:rPr>
            </w:pPr>
            <w:r w:rsidRPr="0001697B">
              <w:rPr>
                <w:color w:val="auto"/>
                <w:sz w:val="20"/>
                <w:szCs w:val="20"/>
              </w:rPr>
              <w:t>28</w:t>
            </w:r>
          </w:p>
        </w:tc>
        <w:tc>
          <w:tcPr>
            <w:tcW w:w="6085" w:type="dxa"/>
            <w:tcBorders>
              <w:top w:val="single" w:sz="8" w:space="0" w:color="auto"/>
              <w:left w:val="single" w:sz="8" w:space="0" w:color="000000"/>
              <w:bottom w:val="single" w:sz="8" w:space="0" w:color="auto"/>
              <w:right w:val="single" w:sz="8" w:space="0" w:color="000000"/>
            </w:tcBorders>
          </w:tcPr>
          <w:p w14:paraId="01E0F489" w14:textId="77777777" w:rsidR="00E835CD" w:rsidRPr="0001697B" w:rsidRDefault="00E835CD" w:rsidP="00C46A97">
            <w:pPr>
              <w:pStyle w:val="Default"/>
              <w:rPr>
                <w:color w:val="auto"/>
                <w:sz w:val="20"/>
                <w:szCs w:val="20"/>
              </w:rPr>
            </w:pPr>
            <w:r w:rsidRPr="0001697B">
              <w:rPr>
                <w:color w:val="auto"/>
                <w:sz w:val="20"/>
                <w:szCs w:val="20"/>
              </w:rPr>
              <w:t>Is the ventilation (natural or powered) suitable and sufficient for the area / work activity being undertaken?</w:t>
            </w:r>
          </w:p>
        </w:tc>
        <w:tc>
          <w:tcPr>
            <w:tcW w:w="579" w:type="dxa"/>
            <w:tcBorders>
              <w:top w:val="single" w:sz="8" w:space="0" w:color="auto"/>
              <w:left w:val="single" w:sz="8" w:space="0" w:color="000000"/>
              <w:bottom w:val="single" w:sz="8" w:space="0" w:color="auto"/>
              <w:right w:val="single" w:sz="8" w:space="0" w:color="000000"/>
            </w:tcBorders>
          </w:tcPr>
          <w:p w14:paraId="2E11DC1A"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7E358AFD"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67220FEF"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20CA1FC3" w14:textId="77777777" w:rsidR="00E835CD" w:rsidRPr="0001697B" w:rsidRDefault="00E835CD" w:rsidP="00C46A97">
            <w:pPr>
              <w:pStyle w:val="Default"/>
              <w:rPr>
                <w:color w:val="auto"/>
                <w:sz w:val="20"/>
                <w:szCs w:val="20"/>
              </w:rPr>
            </w:pPr>
          </w:p>
        </w:tc>
      </w:tr>
      <w:tr w:rsidR="004C4683" w:rsidRPr="00D0290C" w14:paraId="02FED29D" w14:textId="77777777" w:rsidTr="004C4683">
        <w:trPr>
          <w:trHeight w:val="589"/>
        </w:trPr>
        <w:tc>
          <w:tcPr>
            <w:tcW w:w="745" w:type="dxa"/>
            <w:tcBorders>
              <w:top w:val="single" w:sz="4" w:space="0" w:color="auto"/>
              <w:left w:val="single" w:sz="20" w:space="0" w:color="000000"/>
              <w:bottom w:val="single" w:sz="8" w:space="0" w:color="auto"/>
              <w:right w:val="single" w:sz="8" w:space="0" w:color="000000"/>
            </w:tcBorders>
          </w:tcPr>
          <w:p w14:paraId="4FF5EE4A" w14:textId="77777777" w:rsidR="00E835CD" w:rsidRPr="0001697B" w:rsidRDefault="00E835CD" w:rsidP="00C46A97">
            <w:pPr>
              <w:pStyle w:val="Default"/>
              <w:jc w:val="center"/>
              <w:rPr>
                <w:color w:val="auto"/>
                <w:sz w:val="20"/>
                <w:szCs w:val="20"/>
              </w:rPr>
            </w:pPr>
            <w:r w:rsidRPr="0001697B">
              <w:rPr>
                <w:color w:val="auto"/>
                <w:sz w:val="20"/>
                <w:szCs w:val="20"/>
              </w:rPr>
              <w:t>29</w:t>
            </w:r>
          </w:p>
        </w:tc>
        <w:tc>
          <w:tcPr>
            <w:tcW w:w="6085" w:type="dxa"/>
            <w:tcBorders>
              <w:top w:val="single" w:sz="4" w:space="0" w:color="auto"/>
              <w:left w:val="single" w:sz="8" w:space="0" w:color="000000"/>
              <w:bottom w:val="single" w:sz="8" w:space="0" w:color="auto"/>
              <w:right w:val="single" w:sz="8" w:space="0" w:color="000000"/>
            </w:tcBorders>
          </w:tcPr>
          <w:p w14:paraId="28C3659A" w14:textId="77777777" w:rsidR="00E835CD" w:rsidRPr="0001697B" w:rsidRDefault="00E835CD" w:rsidP="00C46A97">
            <w:pPr>
              <w:pStyle w:val="Default"/>
              <w:rPr>
                <w:color w:val="auto"/>
                <w:sz w:val="20"/>
                <w:szCs w:val="20"/>
              </w:rPr>
            </w:pPr>
            <w:r w:rsidRPr="0001697B">
              <w:rPr>
                <w:color w:val="auto"/>
                <w:sz w:val="20"/>
                <w:szCs w:val="20"/>
              </w:rPr>
              <w:t>Is the heating suitable and sufficient?</w:t>
            </w:r>
          </w:p>
        </w:tc>
        <w:tc>
          <w:tcPr>
            <w:tcW w:w="579" w:type="dxa"/>
            <w:tcBorders>
              <w:top w:val="single" w:sz="4" w:space="0" w:color="auto"/>
              <w:left w:val="single" w:sz="8" w:space="0" w:color="000000"/>
              <w:bottom w:val="single" w:sz="8" w:space="0" w:color="auto"/>
              <w:right w:val="single" w:sz="8" w:space="0" w:color="000000"/>
            </w:tcBorders>
          </w:tcPr>
          <w:p w14:paraId="6B1D7AD1"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8" w:space="0" w:color="auto"/>
              <w:right w:val="single" w:sz="8" w:space="0" w:color="000000"/>
            </w:tcBorders>
          </w:tcPr>
          <w:p w14:paraId="64FD94C4"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8" w:space="0" w:color="auto"/>
              <w:right w:val="single" w:sz="8" w:space="0" w:color="000000"/>
            </w:tcBorders>
          </w:tcPr>
          <w:p w14:paraId="6F411252"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8" w:space="0" w:color="auto"/>
              <w:right w:val="single" w:sz="19" w:space="0" w:color="000000"/>
            </w:tcBorders>
          </w:tcPr>
          <w:p w14:paraId="2E68BBF1" w14:textId="77777777" w:rsidR="00E835CD" w:rsidRPr="0001697B" w:rsidRDefault="00E835CD" w:rsidP="00C46A97">
            <w:pPr>
              <w:pStyle w:val="Default"/>
              <w:rPr>
                <w:color w:val="auto"/>
                <w:sz w:val="20"/>
                <w:szCs w:val="20"/>
              </w:rPr>
            </w:pPr>
          </w:p>
        </w:tc>
      </w:tr>
      <w:tr w:rsidR="00E835CD" w:rsidRPr="00D0290C" w14:paraId="15ADDC9C" w14:textId="77777777" w:rsidTr="00CC1607">
        <w:trPr>
          <w:trHeight w:val="690"/>
        </w:trPr>
        <w:tc>
          <w:tcPr>
            <w:tcW w:w="745" w:type="dxa"/>
            <w:tcBorders>
              <w:top w:val="single" w:sz="8" w:space="0" w:color="auto"/>
              <w:left w:val="single" w:sz="20" w:space="0" w:color="000000"/>
              <w:bottom w:val="single" w:sz="8" w:space="0" w:color="auto"/>
              <w:right w:val="single" w:sz="8" w:space="0" w:color="000000"/>
            </w:tcBorders>
          </w:tcPr>
          <w:p w14:paraId="04E27E25" w14:textId="77777777" w:rsidR="00E835CD" w:rsidRPr="0001697B" w:rsidRDefault="00E835CD" w:rsidP="00C46A97">
            <w:pPr>
              <w:pStyle w:val="Default"/>
              <w:jc w:val="center"/>
              <w:rPr>
                <w:color w:val="auto"/>
                <w:sz w:val="20"/>
                <w:szCs w:val="20"/>
              </w:rPr>
            </w:pPr>
            <w:r w:rsidRPr="0001697B">
              <w:rPr>
                <w:color w:val="auto"/>
                <w:sz w:val="20"/>
                <w:szCs w:val="20"/>
              </w:rPr>
              <w:t>30</w:t>
            </w:r>
          </w:p>
        </w:tc>
        <w:tc>
          <w:tcPr>
            <w:tcW w:w="6085" w:type="dxa"/>
            <w:tcBorders>
              <w:top w:val="single" w:sz="8" w:space="0" w:color="auto"/>
              <w:left w:val="single" w:sz="8" w:space="0" w:color="000000"/>
              <w:bottom w:val="single" w:sz="8" w:space="0" w:color="auto"/>
              <w:right w:val="single" w:sz="8" w:space="0" w:color="000000"/>
            </w:tcBorders>
          </w:tcPr>
          <w:p w14:paraId="000E1243" w14:textId="77777777" w:rsidR="00E835CD" w:rsidRPr="0001697B" w:rsidRDefault="00E835CD" w:rsidP="00C46A97">
            <w:pPr>
              <w:pStyle w:val="Default"/>
              <w:rPr>
                <w:color w:val="auto"/>
                <w:sz w:val="20"/>
                <w:szCs w:val="20"/>
              </w:rPr>
            </w:pPr>
            <w:r w:rsidRPr="0001697B">
              <w:rPr>
                <w:color w:val="auto"/>
                <w:sz w:val="20"/>
                <w:szCs w:val="20"/>
              </w:rPr>
              <w:t>Are ramps of a suitable gradient and non-slippery?</w:t>
            </w:r>
          </w:p>
        </w:tc>
        <w:tc>
          <w:tcPr>
            <w:tcW w:w="579" w:type="dxa"/>
            <w:tcBorders>
              <w:top w:val="single" w:sz="8" w:space="0" w:color="auto"/>
              <w:left w:val="single" w:sz="8" w:space="0" w:color="000000"/>
              <w:bottom w:val="single" w:sz="8" w:space="0" w:color="auto"/>
              <w:right w:val="single" w:sz="8" w:space="0" w:color="000000"/>
            </w:tcBorders>
          </w:tcPr>
          <w:p w14:paraId="36DF3D04"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8" w:space="0" w:color="auto"/>
              <w:right w:val="single" w:sz="8" w:space="0" w:color="000000"/>
            </w:tcBorders>
          </w:tcPr>
          <w:p w14:paraId="2D34A53D"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8" w:space="0" w:color="auto"/>
              <w:right w:val="single" w:sz="8" w:space="0" w:color="000000"/>
            </w:tcBorders>
          </w:tcPr>
          <w:p w14:paraId="57B3ED20"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8" w:space="0" w:color="auto"/>
              <w:right w:val="single" w:sz="19" w:space="0" w:color="000000"/>
            </w:tcBorders>
          </w:tcPr>
          <w:p w14:paraId="2C9CC7E8" w14:textId="77777777" w:rsidR="00E835CD" w:rsidRPr="0001697B" w:rsidRDefault="00E835CD" w:rsidP="00C46A97">
            <w:pPr>
              <w:pStyle w:val="Default"/>
              <w:rPr>
                <w:color w:val="auto"/>
                <w:sz w:val="20"/>
                <w:szCs w:val="20"/>
              </w:rPr>
            </w:pPr>
          </w:p>
        </w:tc>
      </w:tr>
      <w:tr w:rsidR="00E835CD" w:rsidRPr="00D0290C" w14:paraId="5B6B0FCA" w14:textId="77777777" w:rsidTr="00CC1607">
        <w:trPr>
          <w:trHeight w:val="690"/>
        </w:trPr>
        <w:tc>
          <w:tcPr>
            <w:tcW w:w="745" w:type="dxa"/>
            <w:tcBorders>
              <w:top w:val="single" w:sz="8" w:space="0" w:color="auto"/>
              <w:left w:val="single" w:sz="20" w:space="0" w:color="000000"/>
              <w:bottom w:val="single" w:sz="4" w:space="0" w:color="auto"/>
              <w:right w:val="single" w:sz="8" w:space="0" w:color="000000"/>
            </w:tcBorders>
          </w:tcPr>
          <w:p w14:paraId="49F51188" w14:textId="77777777" w:rsidR="00E835CD" w:rsidRPr="0001697B" w:rsidRDefault="00E835CD" w:rsidP="00C46A97">
            <w:pPr>
              <w:pStyle w:val="Default"/>
              <w:jc w:val="center"/>
              <w:rPr>
                <w:color w:val="auto"/>
                <w:sz w:val="20"/>
                <w:szCs w:val="20"/>
              </w:rPr>
            </w:pPr>
            <w:r w:rsidRPr="0001697B">
              <w:rPr>
                <w:color w:val="auto"/>
                <w:sz w:val="20"/>
                <w:szCs w:val="20"/>
              </w:rPr>
              <w:t>31</w:t>
            </w:r>
          </w:p>
        </w:tc>
        <w:tc>
          <w:tcPr>
            <w:tcW w:w="6085" w:type="dxa"/>
            <w:tcBorders>
              <w:top w:val="single" w:sz="8" w:space="0" w:color="auto"/>
              <w:left w:val="single" w:sz="8" w:space="0" w:color="000000"/>
              <w:bottom w:val="single" w:sz="4" w:space="0" w:color="auto"/>
              <w:right w:val="single" w:sz="8" w:space="0" w:color="000000"/>
            </w:tcBorders>
          </w:tcPr>
          <w:p w14:paraId="59AE6579" w14:textId="77777777" w:rsidR="00E835CD" w:rsidRPr="0001697B" w:rsidRDefault="00E835CD" w:rsidP="00C46A97">
            <w:pPr>
              <w:rPr>
                <w:rFonts w:ascii="Arial" w:hAnsi="Arial" w:cs="Arial"/>
                <w:sz w:val="20"/>
                <w:szCs w:val="20"/>
              </w:rPr>
            </w:pPr>
            <w:r w:rsidRPr="0001697B">
              <w:rPr>
                <w:rFonts w:ascii="Arial" w:hAnsi="Arial" w:cs="Arial"/>
                <w:sz w:val="20"/>
                <w:szCs w:val="20"/>
              </w:rPr>
              <w:t>Appropriate access equipment (stepladders, kick-stools etc.) is available to access shelving, put up displays etc.</w:t>
            </w:r>
          </w:p>
        </w:tc>
        <w:tc>
          <w:tcPr>
            <w:tcW w:w="579" w:type="dxa"/>
            <w:tcBorders>
              <w:top w:val="single" w:sz="8" w:space="0" w:color="auto"/>
              <w:left w:val="single" w:sz="8" w:space="0" w:color="000000"/>
              <w:bottom w:val="single" w:sz="4" w:space="0" w:color="auto"/>
              <w:right w:val="single" w:sz="8" w:space="0" w:color="000000"/>
            </w:tcBorders>
          </w:tcPr>
          <w:p w14:paraId="1277AF59" w14:textId="77777777" w:rsidR="00E835CD" w:rsidRPr="0001697B" w:rsidRDefault="00E835CD" w:rsidP="00C46A97">
            <w:pPr>
              <w:pStyle w:val="Default"/>
              <w:rPr>
                <w:color w:val="auto"/>
                <w:sz w:val="20"/>
                <w:szCs w:val="20"/>
              </w:rPr>
            </w:pPr>
          </w:p>
        </w:tc>
        <w:tc>
          <w:tcPr>
            <w:tcW w:w="579" w:type="dxa"/>
            <w:tcBorders>
              <w:top w:val="single" w:sz="8" w:space="0" w:color="auto"/>
              <w:left w:val="single" w:sz="8" w:space="0" w:color="000000"/>
              <w:bottom w:val="single" w:sz="4" w:space="0" w:color="auto"/>
              <w:right w:val="single" w:sz="8" w:space="0" w:color="000000"/>
            </w:tcBorders>
          </w:tcPr>
          <w:p w14:paraId="148E9B63" w14:textId="77777777" w:rsidR="00E835CD" w:rsidRPr="0001697B" w:rsidRDefault="00E835CD" w:rsidP="00C46A97">
            <w:pPr>
              <w:pStyle w:val="Default"/>
              <w:rPr>
                <w:color w:val="auto"/>
                <w:sz w:val="20"/>
                <w:szCs w:val="20"/>
              </w:rPr>
            </w:pPr>
          </w:p>
        </w:tc>
        <w:tc>
          <w:tcPr>
            <w:tcW w:w="580" w:type="dxa"/>
            <w:tcBorders>
              <w:top w:val="single" w:sz="8" w:space="0" w:color="auto"/>
              <w:left w:val="single" w:sz="8" w:space="0" w:color="000000"/>
              <w:bottom w:val="single" w:sz="4" w:space="0" w:color="auto"/>
              <w:right w:val="single" w:sz="8" w:space="0" w:color="000000"/>
            </w:tcBorders>
          </w:tcPr>
          <w:p w14:paraId="3DEBE554" w14:textId="77777777" w:rsidR="00E835CD" w:rsidRPr="0001697B" w:rsidRDefault="00E835CD" w:rsidP="00C46A97">
            <w:pPr>
              <w:pStyle w:val="Default"/>
              <w:rPr>
                <w:color w:val="auto"/>
                <w:sz w:val="20"/>
                <w:szCs w:val="20"/>
              </w:rPr>
            </w:pPr>
          </w:p>
        </w:tc>
        <w:tc>
          <w:tcPr>
            <w:tcW w:w="5432" w:type="dxa"/>
            <w:tcBorders>
              <w:top w:val="single" w:sz="8" w:space="0" w:color="auto"/>
              <w:left w:val="single" w:sz="8" w:space="0" w:color="000000"/>
              <w:bottom w:val="single" w:sz="4" w:space="0" w:color="auto"/>
              <w:right w:val="single" w:sz="19" w:space="0" w:color="000000"/>
            </w:tcBorders>
          </w:tcPr>
          <w:p w14:paraId="1DC9A27B" w14:textId="77777777" w:rsidR="00E835CD" w:rsidRPr="0001697B" w:rsidRDefault="00E835CD" w:rsidP="00C46A97">
            <w:pPr>
              <w:pStyle w:val="Default"/>
              <w:rPr>
                <w:color w:val="auto"/>
                <w:sz w:val="20"/>
                <w:szCs w:val="20"/>
              </w:rPr>
            </w:pPr>
          </w:p>
        </w:tc>
      </w:tr>
      <w:tr w:rsidR="00E835CD" w:rsidRPr="00D0290C" w14:paraId="55127DB2" w14:textId="77777777" w:rsidTr="00CC1607">
        <w:trPr>
          <w:trHeight w:val="690"/>
        </w:trPr>
        <w:tc>
          <w:tcPr>
            <w:tcW w:w="745" w:type="dxa"/>
            <w:tcBorders>
              <w:top w:val="single" w:sz="4" w:space="0" w:color="auto"/>
              <w:left w:val="single" w:sz="18" w:space="0" w:color="000000"/>
              <w:bottom w:val="single" w:sz="4" w:space="0" w:color="auto"/>
              <w:right w:val="single" w:sz="8" w:space="0" w:color="000000"/>
            </w:tcBorders>
          </w:tcPr>
          <w:p w14:paraId="3549A0AF" w14:textId="77777777" w:rsidR="00E835CD" w:rsidRPr="0001697B" w:rsidRDefault="00E835CD" w:rsidP="00C46A97">
            <w:pPr>
              <w:pStyle w:val="Default"/>
              <w:jc w:val="center"/>
              <w:rPr>
                <w:color w:val="auto"/>
                <w:sz w:val="20"/>
                <w:szCs w:val="20"/>
              </w:rPr>
            </w:pPr>
            <w:r w:rsidRPr="0001697B">
              <w:rPr>
                <w:color w:val="auto"/>
                <w:sz w:val="20"/>
                <w:szCs w:val="20"/>
              </w:rPr>
              <w:t>32</w:t>
            </w:r>
          </w:p>
        </w:tc>
        <w:tc>
          <w:tcPr>
            <w:tcW w:w="6085" w:type="dxa"/>
            <w:tcBorders>
              <w:top w:val="single" w:sz="4" w:space="0" w:color="auto"/>
              <w:left w:val="single" w:sz="8" w:space="0" w:color="000000"/>
              <w:bottom w:val="single" w:sz="4" w:space="0" w:color="auto"/>
              <w:right w:val="single" w:sz="8" w:space="0" w:color="000000"/>
            </w:tcBorders>
          </w:tcPr>
          <w:p w14:paraId="64A62D6B" w14:textId="77777777" w:rsidR="00E835CD" w:rsidRPr="0001697B" w:rsidRDefault="00E835CD" w:rsidP="00C46A97">
            <w:pPr>
              <w:rPr>
                <w:rFonts w:ascii="Arial" w:hAnsi="Arial" w:cs="Arial"/>
                <w:sz w:val="20"/>
                <w:szCs w:val="20"/>
              </w:rPr>
            </w:pPr>
            <w:r w:rsidRPr="0001697B">
              <w:rPr>
                <w:rFonts w:ascii="Arial" w:hAnsi="Arial" w:cs="Arial"/>
                <w:sz w:val="20"/>
                <w:szCs w:val="20"/>
              </w:rPr>
              <w:t>Car parks/pathways are provided with adequate lighting to allow safe access and egress (See Vehicle Movement on Site Risk Assessment)</w:t>
            </w:r>
          </w:p>
        </w:tc>
        <w:tc>
          <w:tcPr>
            <w:tcW w:w="579" w:type="dxa"/>
            <w:tcBorders>
              <w:top w:val="single" w:sz="4" w:space="0" w:color="auto"/>
              <w:left w:val="single" w:sz="8" w:space="0" w:color="000000"/>
              <w:bottom w:val="single" w:sz="4" w:space="0" w:color="auto"/>
              <w:right w:val="single" w:sz="8" w:space="0" w:color="000000"/>
            </w:tcBorders>
          </w:tcPr>
          <w:p w14:paraId="56294586"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4" w:space="0" w:color="auto"/>
              <w:right w:val="single" w:sz="8" w:space="0" w:color="000000"/>
            </w:tcBorders>
          </w:tcPr>
          <w:p w14:paraId="085D15DA"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4" w:space="0" w:color="auto"/>
              <w:right w:val="single" w:sz="8" w:space="0" w:color="000000"/>
            </w:tcBorders>
          </w:tcPr>
          <w:p w14:paraId="761BFC72"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4" w:space="0" w:color="auto"/>
              <w:right w:val="single" w:sz="18" w:space="0" w:color="000000"/>
            </w:tcBorders>
          </w:tcPr>
          <w:p w14:paraId="2AB0A0B8" w14:textId="77777777" w:rsidR="00E835CD" w:rsidRPr="0001697B" w:rsidRDefault="00E835CD" w:rsidP="00C46A97">
            <w:pPr>
              <w:pStyle w:val="Default"/>
              <w:rPr>
                <w:color w:val="auto"/>
                <w:sz w:val="20"/>
                <w:szCs w:val="20"/>
              </w:rPr>
            </w:pPr>
          </w:p>
        </w:tc>
      </w:tr>
      <w:tr w:rsidR="00E835CD" w:rsidRPr="00D0290C" w14:paraId="4820A024" w14:textId="77777777" w:rsidTr="00CC1607">
        <w:trPr>
          <w:trHeight w:val="690"/>
        </w:trPr>
        <w:tc>
          <w:tcPr>
            <w:tcW w:w="745" w:type="dxa"/>
            <w:tcBorders>
              <w:top w:val="single" w:sz="4" w:space="0" w:color="auto"/>
              <w:left w:val="single" w:sz="18" w:space="0" w:color="000000"/>
              <w:bottom w:val="single" w:sz="4" w:space="0" w:color="auto"/>
              <w:right w:val="single" w:sz="8" w:space="0" w:color="000000"/>
            </w:tcBorders>
          </w:tcPr>
          <w:p w14:paraId="416D011D" w14:textId="77777777" w:rsidR="00E835CD" w:rsidRPr="0001697B" w:rsidRDefault="00E835CD" w:rsidP="00C46A97">
            <w:pPr>
              <w:pStyle w:val="Default"/>
              <w:jc w:val="center"/>
              <w:rPr>
                <w:color w:val="auto"/>
                <w:sz w:val="20"/>
                <w:szCs w:val="20"/>
              </w:rPr>
            </w:pPr>
            <w:r w:rsidRPr="0001697B">
              <w:rPr>
                <w:color w:val="auto"/>
                <w:sz w:val="20"/>
                <w:szCs w:val="20"/>
              </w:rPr>
              <w:t>33</w:t>
            </w:r>
          </w:p>
        </w:tc>
        <w:tc>
          <w:tcPr>
            <w:tcW w:w="6085" w:type="dxa"/>
            <w:tcBorders>
              <w:top w:val="single" w:sz="4" w:space="0" w:color="auto"/>
              <w:left w:val="single" w:sz="8" w:space="0" w:color="000000"/>
              <w:bottom w:val="single" w:sz="4" w:space="0" w:color="auto"/>
              <w:right w:val="single" w:sz="8" w:space="0" w:color="000000"/>
            </w:tcBorders>
          </w:tcPr>
          <w:p w14:paraId="0DD07B26" w14:textId="77777777" w:rsidR="00E835CD" w:rsidRPr="0001697B" w:rsidRDefault="00E835CD" w:rsidP="00C46A97">
            <w:pPr>
              <w:rPr>
                <w:rFonts w:ascii="Arial" w:hAnsi="Arial" w:cs="Arial"/>
                <w:sz w:val="20"/>
                <w:szCs w:val="20"/>
              </w:rPr>
            </w:pPr>
            <w:r w:rsidRPr="0001697B">
              <w:rPr>
                <w:rFonts w:ascii="Arial" w:hAnsi="Arial" w:cs="Arial"/>
                <w:sz w:val="20"/>
                <w:szCs w:val="20"/>
              </w:rPr>
              <w:t>Are all hazardous substances stored and used in accordance with the COSHH assessments?</w:t>
            </w:r>
          </w:p>
        </w:tc>
        <w:tc>
          <w:tcPr>
            <w:tcW w:w="579" w:type="dxa"/>
            <w:tcBorders>
              <w:top w:val="single" w:sz="4" w:space="0" w:color="auto"/>
              <w:left w:val="single" w:sz="8" w:space="0" w:color="000000"/>
              <w:bottom w:val="single" w:sz="4" w:space="0" w:color="auto"/>
              <w:right w:val="single" w:sz="8" w:space="0" w:color="000000"/>
            </w:tcBorders>
          </w:tcPr>
          <w:p w14:paraId="12110A78"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4" w:space="0" w:color="auto"/>
              <w:right w:val="single" w:sz="8" w:space="0" w:color="000000"/>
            </w:tcBorders>
          </w:tcPr>
          <w:p w14:paraId="32CB50C5"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4" w:space="0" w:color="auto"/>
              <w:right w:val="single" w:sz="8" w:space="0" w:color="000000"/>
            </w:tcBorders>
          </w:tcPr>
          <w:p w14:paraId="3CE671BB"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4" w:space="0" w:color="auto"/>
              <w:right w:val="single" w:sz="18" w:space="0" w:color="000000"/>
            </w:tcBorders>
          </w:tcPr>
          <w:p w14:paraId="6FA5D671" w14:textId="77777777" w:rsidR="00E835CD" w:rsidRPr="0001697B" w:rsidRDefault="00E835CD" w:rsidP="00C46A97">
            <w:pPr>
              <w:pStyle w:val="Default"/>
              <w:rPr>
                <w:color w:val="auto"/>
                <w:sz w:val="20"/>
                <w:szCs w:val="20"/>
              </w:rPr>
            </w:pPr>
          </w:p>
        </w:tc>
      </w:tr>
      <w:tr w:rsidR="00E835CD" w:rsidRPr="00D0290C" w14:paraId="13DE48A9" w14:textId="77777777" w:rsidTr="00CC1607">
        <w:trPr>
          <w:trHeight w:val="690"/>
        </w:trPr>
        <w:tc>
          <w:tcPr>
            <w:tcW w:w="745" w:type="dxa"/>
            <w:tcBorders>
              <w:top w:val="single" w:sz="4" w:space="0" w:color="auto"/>
              <w:left w:val="single" w:sz="18" w:space="0" w:color="000000"/>
              <w:bottom w:val="single" w:sz="4" w:space="0" w:color="auto"/>
              <w:right w:val="single" w:sz="8" w:space="0" w:color="000000"/>
            </w:tcBorders>
          </w:tcPr>
          <w:p w14:paraId="26AC5EEB" w14:textId="77777777" w:rsidR="00E835CD" w:rsidRPr="0001697B" w:rsidRDefault="00E835CD" w:rsidP="00C46A97">
            <w:pPr>
              <w:pStyle w:val="Default"/>
              <w:jc w:val="center"/>
              <w:rPr>
                <w:color w:val="auto"/>
                <w:sz w:val="20"/>
                <w:szCs w:val="20"/>
              </w:rPr>
            </w:pPr>
            <w:r w:rsidRPr="0001697B">
              <w:rPr>
                <w:color w:val="auto"/>
                <w:sz w:val="20"/>
                <w:szCs w:val="20"/>
              </w:rPr>
              <w:t>34</w:t>
            </w:r>
          </w:p>
        </w:tc>
        <w:tc>
          <w:tcPr>
            <w:tcW w:w="6085" w:type="dxa"/>
            <w:tcBorders>
              <w:top w:val="single" w:sz="4" w:space="0" w:color="auto"/>
              <w:left w:val="single" w:sz="8" w:space="0" w:color="000000"/>
              <w:bottom w:val="single" w:sz="4" w:space="0" w:color="auto"/>
              <w:right w:val="single" w:sz="8" w:space="0" w:color="000000"/>
            </w:tcBorders>
          </w:tcPr>
          <w:p w14:paraId="3DC22F0B" w14:textId="77777777" w:rsidR="00E835CD" w:rsidRPr="0001697B" w:rsidRDefault="00E835CD" w:rsidP="00C46A97">
            <w:pPr>
              <w:rPr>
                <w:rFonts w:ascii="Arial" w:hAnsi="Arial" w:cs="Arial"/>
                <w:sz w:val="20"/>
                <w:szCs w:val="20"/>
              </w:rPr>
            </w:pPr>
            <w:r w:rsidRPr="0001697B">
              <w:rPr>
                <w:rFonts w:ascii="Arial" w:hAnsi="Arial" w:cs="Arial"/>
                <w:sz w:val="20"/>
                <w:szCs w:val="20"/>
              </w:rPr>
              <w:t>Is the Asbestos survey for the premises available for reference by contractors? (5Cs Hazard Register)</w:t>
            </w:r>
          </w:p>
        </w:tc>
        <w:tc>
          <w:tcPr>
            <w:tcW w:w="579" w:type="dxa"/>
            <w:tcBorders>
              <w:top w:val="single" w:sz="4" w:space="0" w:color="auto"/>
              <w:left w:val="single" w:sz="8" w:space="0" w:color="000000"/>
              <w:bottom w:val="single" w:sz="4" w:space="0" w:color="auto"/>
              <w:right w:val="single" w:sz="8" w:space="0" w:color="000000"/>
            </w:tcBorders>
          </w:tcPr>
          <w:p w14:paraId="5D939262"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4" w:space="0" w:color="auto"/>
              <w:right w:val="single" w:sz="8" w:space="0" w:color="000000"/>
            </w:tcBorders>
          </w:tcPr>
          <w:p w14:paraId="0163AE32"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4" w:space="0" w:color="auto"/>
              <w:right w:val="single" w:sz="8" w:space="0" w:color="000000"/>
            </w:tcBorders>
          </w:tcPr>
          <w:p w14:paraId="681E598D"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4" w:space="0" w:color="auto"/>
              <w:right w:val="single" w:sz="18" w:space="0" w:color="000000"/>
            </w:tcBorders>
          </w:tcPr>
          <w:p w14:paraId="6F5E6890" w14:textId="77777777" w:rsidR="00E835CD" w:rsidRPr="0001697B" w:rsidRDefault="00E835CD" w:rsidP="00C46A97">
            <w:pPr>
              <w:pStyle w:val="Default"/>
              <w:rPr>
                <w:color w:val="auto"/>
                <w:sz w:val="20"/>
                <w:szCs w:val="20"/>
              </w:rPr>
            </w:pPr>
          </w:p>
        </w:tc>
      </w:tr>
      <w:tr w:rsidR="00E835CD" w:rsidRPr="00D0290C" w14:paraId="42A9FFEC" w14:textId="77777777" w:rsidTr="00CC1607">
        <w:trPr>
          <w:trHeight w:val="690"/>
        </w:trPr>
        <w:tc>
          <w:tcPr>
            <w:tcW w:w="745" w:type="dxa"/>
            <w:tcBorders>
              <w:top w:val="single" w:sz="4" w:space="0" w:color="auto"/>
              <w:left w:val="single" w:sz="18" w:space="0" w:color="000000"/>
              <w:bottom w:val="single" w:sz="4" w:space="0" w:color="auto"/>
              <w:right w:val="single" w:sz="8" w:space="0" w:color="000000"/>
            </w:tcBorders>
          </w:tcPr>
          <w:p w14:paraId="5196480C" w14:textId="77777777" w:rsidR="00E835CD" w:rsidRPr="0001697B" w:rsidRDefault="00E835CD" w:rsidP="00C46A97">
            <w:pPr>
              <w:pStyle w:val="Default"/>
              <w:jc w:val="center"/>
              <w:rPr>
                <w:color w:val="auto"/>
                <w:sz w:val="20"/>
                <w:szCs w:val="20"/>
              </w:rPr>
            </w:pPr>
            <w:r w:rsidRPr="0001697B">
              <w:rPr>
                <w:color w:val="auto"/>
                <w:sz w:val="20"/>
                <w:szCs w:val="20"/>
              </w:rPr>
              <w:t>35</w:t>
            </w:r>
          </w:p>
        </w:tc>
        <w:tc>
          <w:tcPr>
            <w:tcW w:w="6085" w:type="dxa"/>
            <w:tcBorders>
              <w:top w:val="single" w:sz="4" w:space="0" w:color="auto"/>
              <w:left w:val="single" w:sz="8" w:space="0" w:color="000000"/>
              <w:bottom w:val="single" w:sz="4" w:space="0" w:color="auto"/>
              <w:right w:val="single" w:sz="8" w:space="0" w:color="000000"/>
            </w:tcBorders>
          </w:tcPr>
          <w:p w14:paraId="0D56C73C" w14:textId="77777777" w:rsidR="00E835CD" w:rsidRPr="0001697B" w:rsidRDefault="00E835CD" w:rsidP="00C46A97">
            <w:pPr>
              <w:rPr>
                <w:rFonts w:ascii="Arial" w:hAnsi="Arial" w:cs="Arial"/>
                <w:sz w:val="20"/>
                <w:szCs w:val="20"/>
              </w:rPr>
            </w:pPr>
            <w:r w:rsidRPr="0001697B">
              <w:rPr>
                <w:rFonts w:ascii="Arial" w:hAnsi="Arial" w:cs="Arial"/>
                <w:sz w:val="20"/>
                <w:szCs w:val="20"/>
              </w:rPr>
              <w:t>Are lighting levels adequate for the work areas?</w:t>
            </w:r>
          </w:p>
        </w:tc>
        <w:tc>
          <w:tcPr>
            <w:tcW w:w="579" w:type="dxa"/>
            <w:tcBorders>
              <w:top w:val="single" w:sz="4" w:space="0" w:color="auto"/>
              <w:left w:val="single" w:sz="8" w:space="0" w:color="000000"/>
              <w:bottom w:val="single" w:sz="4" w:space="0" w:color="auto"/>
              <w:right w:val="single" w:sz="8" w:space="0" w:color="000000"/>
            </w:tcBorders>
          </w:tcPr>
          <w:p w14:paraId="5525F83A"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4" w:space="0" w:color="auto"/>
              <w:right w:val="single" w:sz="8" w:space="0" w:color="000000"/>
            </w:tcBorders>
          </w:tcPr>
          <w:p w14:paraId="2CB0A216"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4" w:space="0" w:color="auto"/>
              <w:right w:val="single" w:sz="8" w:space="0" w:color="000000"/>
            </w:tcBorders>
          </w:tcPr>
          <w:p w14:paraId="0F46F7BE"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4" w:space="0" w:color="auto"/>
              <w:right w:val="single" w:sz="18" w:space="0" w:color="000000"/>
            </w:tcBorders>
          </w:tcPr>
          <w:p w14:paraId="309AEE05" w14:textId="77777777" w:rsidR="00E835CD" w:rsidRPr="0001697B" w:rsidRDefault="00E835CD" w:rsidP="00C46A97">
            <w:pPr>
              <w:pStyle w:val="Default"/>
              <w:rPr>
                <w:color w:val="auto"/>
                <w:sz w:val="20"/>
                <w:szCs w:val="20"/>
              </w:rPr>
            </w:pPr>
          </w:p>
        </w:tc>
      </w:tr>
      <w:tr w:rsidR="00E835CD" w:rsidRPr="00D0290C" w14:paraId="75DC7455" w14:textId="77777777" w:rsidTr="00CC1607">
        <w:trPr>
          <w:trHeight w:val="690"/>
        </w:trPr>
        <w:tc>
          <w:tcPr>
            <w:tcW w:w="745" w:type="dxa"/>
            <w:tcBorders>
              <w:top w:val="single" w:sz="4" w:space="0" w:color="auto"/>
              <w:left w:val="single" w:sz="18" w:space="0" w:color="000000"/>
              <w:bottom w:val="single" w:sz="4" w:space="0" w:color="auto"/>
              <w:right w:val="single" w:sz="8" w:space="0" w:color="000000"/>
            </w:tcBorders>
          </w:tcPr>
          <w:p w14:paraId="0ECBCCDD" w14:textId="77777777" w:rsidR="00E835CD" w:rsidRPr="0001697B" w:rsidRDefault="00E835CD" w:rsidP="00C46A97">
            <w:pPr>
              <w:pStyle w:val="Default"/>
              <w:jc w:val="center"/>
              <w:rPr>
                <w:color w:val="auto"/>
                <w:sz w:val="20"/>
                <w:szCs w:val="20"/>
              </w:rPr>
            </w:pPr>
            <w:r w:rsidRPr="0001697B">
              <w:rPr>
                <w:color w:val="auto"/>
                <w:sz w:val="20"/>
                <w:szCs w:val="20"/>
              </w:rPr>
              <w:t>36</w:t>
            </w:r>
          </w:p>
        </w:tc>
        <w:tc>
          <w:tcPr>
            <w:tcW w:w="6085" w:type="dxa"/>
            <w:tcBorders>
              <w:top w:val="single" w:sz="4" w:space="0" w:color="auto"/>
              <w:left w:val="single" w:sz="8" w:space="0" w:color="000000"/>
              <w:bottom w:val="single" w:sz="4" w:space="0" w:color="auto"/>
              <w:right w:val="single" w:sz="8" w:space="0" w:color="000000"/>
            </w:tcBorders>
          </w:tcPr>
          <w:p w14:paraId="3B7F02BE" w14:textId="77777777" w:rsidR="00E835CD" w:rsidRPr="0001697B" w:rsidRDefault="00E835CD" w:rsidP="00C46A97">
            <w:pPr>
              <w:rPr>
                <w:rFonts w:ascii="Arial" w:hAnsi="Arial" w:cs="Arial"/>
                <w:sz w:val="20"/>
                <w:szCs w:val="20"/>
              </w:rPr>
            </w:pPr>
            <w:r w:rsidRPr="0001697B">
              <w:rPr>
                <w:rFonts w:ascii="Arial" w:hAnsi="Arial" w:cs="Arial"/>
                <w:sz w:val="20"/>
                <w:szCs w:val="20"/>
              </w:rPr>
              <w:t>Can a reasonable working temperature within the classrooms, (18</w:t>
            </w:r>
            <w:r w:rsidRPr="0001697B">
              <w:rPr>
                <w:rFonts w:ascii="Arial" w:hAnsi="Arial" w:cs="Arial"/>
                <w:sz w:val="20"/>
                <w:szCs w:val="20"/>
                <w:vertAlign w:val="superscript"/>
              </w:rPr>
              <w:t>o</w:t>
            </w:r>
            <w:r w:rsidRPr="0001697B">
              <w:rPr>
                <w:rFonts w:ascii="Arial" w:hAnsi="Arial" w:cs="Arial"/>
                <w:sz w:val="20"/>
                <w:szCs w:val="20"/>
              </w:rPr>
              <w:t>C) be achieved within a reasonable time?</w:t>
            </w:r>
          </w:p>
        </w:tc>
        <w:tc>
          <w:tcPr>
            <w:tcW w:w="579" w:type="dxa"/>
            <w:tcBorders>
              <w:top w:val="single" w:sz="4" w:space="0" w:color="auto"/>
              <w:left w:val="single" w:sz="8" w:space="0" w:color="000000"/>
              <w:bottom w:val="single" w:sz="4" w:space="0" w:color="auto"/>
              <w:right w:val="single" w:sz="8" w:space="0" w:color="000000"/>
            </w:tcBorders>
          </w:tcPr>
          <w:p w14:paraId="1298FF4E"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4" w:space="0" w:color="auto"/>
              <w:right w:val="single" w:sz="8" w:space="0" w:color="000000"/>
            </w:tcBorders>
          </w:tcPr>
          <w:p w14:paraId="1287035E"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4" w:space="0" w:color="auto"/>
              <w:right w:val="single" w:sz="8" w:space="0" w:color="000000"/>
            </w:tcBorders>
          </w:tcPr>
          <w:p w14:paraId="6098F12F"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4" w:space="0" w:color="auto"/>
              <w:right w:val="single" w:sz="18" w:space="0" w:color="000000"/>
            </w:tcBorders>
          </w:tcPr>
          <w:p w14:paraId="66696F37" w14:textId="77777777" w:rsidR="00E835CD" w:rsidRPr="0001697B" w:rsidRDefault="00E835CD" w:rsidP="00C46A97">
            <w:pPr>
              <w:pStyle w:val="Default"/>
              <w:rPr>
                <w:color w:val="auto"/>
                <w:sz w:val="20"/>
                <w:szCs w:val="20"/>
              </w:rPr>
            </w:pPr>
          </w:p>
        </w:tc>
      </w:tr>
      <w:tr w:rsidR="00E835CD" w:rsidRPr="00D0290C" w14:paraId="1A28CAC7" w14:textId="77777777" w:rsidTr="00CC1607">
        <w:trPr>
          <w:trHeight w:val="690"/>
        </w:trPr>
        <w:tc>
          <w:tcPr>
            <w:tcW w:w="745" w:type="dxa"/>
            <w:tcBorders>
              <w:top w:val="single" w:sz="4" w:space="0" w:color="auto"/>
              <w:left w:val="single" w:sz="18" w:space="0" w:color="000000"/>
              <w:bottom w:val="single" w:sz="4" w:space="0" w:color="auto"/>
              <w:right w:val="single" w:sz="8" w:space="0" w:color="000000"/>
            </w:tcBorders>
          </w:tcPr>
          <w:p w14:paraId="2567DB8A" w14:textId="77777777" w:rsidR="00E835CD" w:rsidRPr="0001697B" w:rsidRDefault="00E835CD" w:rsidP="00C46A97">
            <w:pPr>
              <w:pStyle w:val="Default"/>
              <w:jc w:val="center"/>
              <w:rPr>
                <w:color w:val="auto"/>
                <w:sz w:val="20"/>
                <w:szCs w:val="20"/>
              </w:rPr>
            </w:pPr>
            <w:r w:rsidRPr="0001697B">
              <w:rPr>
                <w:color w:val="auto"/>
                <w:sz w:val="20"/>
                <w:szCs w:val="20"/>
              </w:rPr>
              <w:t>37</w:t>
            </w:r>
          </w:p>
        </w:tc>
        <w:tc>
          <w:tcPr>
            <w:tcW w:w="6085" w:type="dxa"/>
            <w:tcBorders>
              <w:top w:val="single" w:sz="4" w:space="0" w:color="auto"/>
              <w:left w:val="single" w:sz="8" w:space="0" w:color="000000"/>
              <w:bottom w:val="single" w:sz="4" w:space="0" w:color="auto"/>
              <w:right w:val="single" w:sz="8" w:space="0" w:color="000000"/>
            </w:tcBorders>
          </w:tcPr>
          <w:p w14:paraId="1C5DFDF3" w14:textId="77777777" w:rsidR="00E835CD" w:rsidRPr="0001697B" w:rsidRDefault="00E835CD" w:rsidP="00C46A97">
            <w:pPr>
              <w:rPr>
                <w:rFonts w:ascii="Arial" w:hAnsi="Arial" w:cs="Arial"/>
                <w:sz w:val="20"/>
                <w:szCs w:val="20"/>
              </w:rPr>
            </w:pPr>
            <w:r w:rsidRPr="0001697B">
              <w:rPr>
                <w:rFonts w:ascii="Arial" w:hAnsi="Arial" w:cs="Arial"/>
                <w:sz w:val="20"/>
                <w:szCs w:val="20"/>
              </w:rPr>
              <w:t>Is there a system for reporting faults and problems with plant, equipment and premises?</w:t>
            </w:r>
          </w:p>
        </w:tc>
        <w:tc>
          <w:tcPr>
            <w:tcW w:w="579" w:type="dxa"/>
            <w:tcBorders>
              <w:top w:val="single" w:sz="4" w:space="0" w:color="auto"/>
              <w:left w:val="single" w:sz="8" w:space="0" w:color="000000"/>
              <w:bottom w:val="single" w:sz="4" w:space="0" w:color="auto"/>
              <w:right w:val="single" w:sz="8" w:space="0" w:color="000000"/>
            </w:tcBorders>
          </w:tcPr>
          <w:p w14:paraId="5CE40B53"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4" w:space="0" w:color="auto"/>
              <w:right w:val="single" w:sz="8" w:space="0" w:color="000000"/>
            </w:tcBorders>
          </w:tcPr>
          <w:p w14:paraId="339343E6"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4" w:space="0" w:color="auto"/>
              <w:right w:val="single" w:sz="8" w:space="0" w:color="000000"/>
            </w:tcBorders>
          </w:tcPr>
          <w:p w14:paraId="33A092BE"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4" w:space="0" w:color="auto"/>
              <w:right w:val="single" w:sz="18" w:space="0" w:color="000000"/>
            </w:tcBorders>
          </w:tcPr>
          <w:p w14:paraId="322A41BD" w14:textId="77777777" w:rsidR="00E835CD" w:rsidRPr="0001697B" w:rsidRDefault="00E835CD" w:rsidP="00C46A97">
            <w:pPr>
              <w:pStyle w:val="Default"/>
              <w:rPr>
                <w:color w:val="auto"/>
                <w:sz w:val="20"/>
                <w:szCs w:val="20"/>
              </w:rPr>
            </w:pPr>
          </w:p>
        </w:tc>
      </w:tr>
      <w:tr w:rsidR="00E835CD" w:rsidRPr="00D0290C" w14:paraId="54F428E5" w14:textId="77777777" w:rsidTr="00CC1607">
        <w:trPr>
          <w:trHeight w:val="690"/>
        </w:trPr>
        <w:tc>
          <w:tcPr>
            <w:tcW w:w="745" w:type="dxa"/>
            <w:tcBorders>
              <w:top w:val="single" w:sz="4" w:space="0" w:color="auto"/>
              <w:left w:val="single" w:sz="18" w:space="0" w:color="000000"/>
              <w:bottom w:val="single" w:sz="4" w:space="0" w:color="auto"/>
              <w:right w:val="single" w:sz="8" w:space="0" w:color="000000"/>
            </w:tcBorders>
          </w:tcPr>
          <w:p w14:paraId="29F7E2FA" w14:textId="77777777" w:rsidR="00E835CD" w:rsidRPr="0001697B" w:rsidRDefault="00E835CD" w:rsidP="00C46A97">
            <w:pPr>
              <w:pStyle w:val="Default"/>
              <w:jc w:val="center"/>
              <w:rPr>
                <w:color w:val="auto"/>
                <w:sz w:val="20"/>
                <w:szCs w:val="20"/>
              </w:rPr>
            </w:pPr>
            <w:r w:rsidRPr="0001697B">
              <w:rPr>
                <w:color w:val="auto"/>
                <w:sz w:val="20"/>
                <w:szCs w:val="20"/>
              </w:rPr>
              <w:t>38</w:t>
            </w:r>
          </w:p>
        </w:tc>
        <w:tc>
          <w:tcPr>
            <w:tcW w:w="6085" w:type="dxa"/>
            <w:tcBorders>
              <w:top w:val="single" w:sz="4" w:space="0" w:color="auto"/>
              <w:left w:val="single" w:sz="8" w:space="0" w:color="000000"/>
              <w:bottom w:val="single" w:sz="4" w:space="0" w:color="auto"/>
              <w:right w:val="single" w:sz="8" w:space="0" w:color="000000"/>
            </w:tcBorders>
          </w:tcPr>
          <w:p w14:paraId="25CB4A84" w14:textId="77777777" w:rsidR="00E835CD" w:rsidRPr="0001697B" w:rsidRDefault="00E835CD" w:rsidP="00C46A97">
            <w:pPr>
              <w:rPr>
                <w:rFonts w:ascii="Arial" w:hAnsi="Arial" w:cs="Arial"/>
                <w:sz w:val="20"/>
                <w:szCs w:val="20"/>
              </w:rPr>
            </w:pPr>
            <w:r w:rsidRPr="0001697B">
              <w:rPr>
                <w:rFonts w:ascii="Arial" w:hAnsi="Arial" w:cs="Arial"/>
                <w:sz w:val="20"/>
                <w:szCs w:val="20"/>
              </w:rPr>
              <w:t>Does the school shall have a wholesome supply of water for domestic purposes including a supply of drinking water?</w:t>
            </w:r>
          </w:p>
        </w:tc>
        <w:tc>
          <w:tcPr>
            <w:tcW w:w="579" w:type="dxa"/>
            <w:tcBorders>
              <w:top w:val="single" w:sz="4" w:space="0" w:color="auto"/>
              <w:left w:val="single" w:sz="8" w:space="0" w:color="000000"/>
              <w:bottom w:val="single" w:sz="4" w:space="0" w:color="auto"/>
              <w:right w:val="single" w:sz="8" w:space="0" w:color="000000"/>
            </w:tcBorders>
          </w:tcPr>
          <w:p w14:paraId="02F67E8D" w14:textId="77777777" w:rsidR="00E835CD" w:rsidRPr="0001697B" w:rsidRDefault="00E835CD" w:rsidP="00C46A97">
            <w:pPr>
              <w:pStyle w:val="Default"/>
              <w:rPr>
                <w:color w:val="auto"/>
                <w:sz w:val="20"/>
                <w:szCs w:val="20"/>
              </w:rPr>
            </w:pPr>
          </w:p>
        </w:tc>
        <w:tc>
          <w:tcPr>
            <w:tcW w:w="579" w:type="dxa"/>
            <w:tcBorders>
              <w:top w:val="single" w:sz="4" w:space="0" w:color="auto"/>
              <w:left w:val="single" w:sz="8" w:space="0" w:color="000000"/>
              <w:bottom w:val="single" w:sz="4" w:space="0" w:color="auto"/>
              <w:right w:val="single" w:sz="8" w:space="0" w:color="000000"/>
            </w:tcBorders>
          </w:tcPr>
          <w:p w14:paraId="45619D79" w14:textId="77777777" w:rsidR="00E835CD" w:rsidRPr="0001697B" w:rsidRDefault="00E835CD" w:rsidP="00C46A97">
            <w:pPr>
              <w:pStyle w:val="Default"/>
              <w:rPr>
                <w:color w:val="auto"/>
                <w:sz w:val="20"/>
                <w:szCs w:val="20"/>
              </w:rPr>
            </w:pPr>
          </w:p>
        </w:tc>
        <w:tc>
          <w:tcPr>
            <w:tcW w:w="580" w:type="dxa"/>
            <w:tcBorders>
              <w:top w:val="single" w:sz="4" w:space="0" w:color="auto"/>
              <w:left w:val="single" w:sz="8" w:space="0" w:color="000000"/>
              <w:bottom w:val="single" w:sz="4" w:space="0" w:color="auto"/>
              <w:right w:val="single" w:sz="8" w:space="0" w:color="000000"/>
            </w:tcBorders>
          </w:tcPr>
          <w:p w14:paraId="4CE2F1EA" w14:textId="77777777" w:rsidR="00E835CD" w:rsidRPr="0001697B" w:rsidRDefault="00E835CD" w:rsidP="00C46A97">
            <w:pPr>
              <w:pStyle w:val="Default"/>
              <w:rPr>
                <w:color w:val="auto"/>
                <w:sz w:val="20"/>
                <w:szCs w:val="20"/>
              </w:rPr>
            </w:pPr>
          </w:p>
        </w:tc>
        <w:tc>
          <w:tcPr>
            <w:tcW w:w="5432" w:type="dxa"/>
            <w:tcBorders>
              <w:top w:val="single" w:sz="4" w:space="0" w:color="auto"/>
              <w:left w:val="single" w:sz="8" w:space="0" w:color="000000"/>
              <w:bottom w:val="single" w:sz="4" w:space="0" w:color="auto"/>
              <w:right w:val="single" w:sz="18" w:space="0" w:color="000000"/>
            </w:tcBorders>
          </w:tcPr>
          <w:p w14:paraId="39678F60" w14:textId="77777777" w:rsidR="00E835CD" w:rsidRPr="0001697B" w:rsidRDefault="00E835CD" w:rsidP="00C46A97">
            <w:pPr>
              <w:pStyle w:val="Default"/>
              <w:rPr>
                <w:color w:val="auto"/>
                <w:sz w:val="20"/>
                <w:szCs w:val="20"/>
              </w:rPr>
            </w:pPr>
          </w:p>
        </w:tc>
      </w:tr>
    </w:tbl>
    <w:p w14:paraId="35D1BCEC" w14:textId="77777777" w:rsidR="005F13A1" w:rsidRPr="0001697B" w:rsidRDefault="005F13A1" w:rsidP="001D2DAD">
      <w:pPr>
        <w:spacing w:line="23" w:lineRule="atLeast"/>
        <w:jc w:val="both"/>
        <w:rPr>
          <w:rFonts w:ascii="Arial" w:hAnsi="Arial" w:cs="Arial"/>
          <w:sz w:val="20"/>
          <w:szCs w:val="20"/>
        </w:rPr>
      </w:pPr>
    </w:p>
    <w:p w14:paraId="4A497A82" w14:textId="77777777" w:rsidR="00E835CD" w:rsidRPr="0001697B" w:rsidRDefault="00E835CD" w:rsidP="001D2DAD">
      <w:pPr>
        <w:spacing w:line="23" w:lineRule="atLeast"/>
        <w:jc w:val="both"/>
        <w:rPr>
          <w:rFonts w:ascii="Arial" w:hAnsi="Arial" w:cs="Arial"/>
          <w:sz w:val="20"/>
          <w:szCs w:val="20"/>
        </w:rPr>
      </w:pPr>
    </w:p>
    <w:p w14:paraId="7FED9FB8" w14:textId="77777777" w:rsidR="00463B49" w:rsidRPr="0001697B" w:rsidRDefault="00463B49" w:rsidP="00463B49">
      <w:pPr>
        <w:widowControl/>
        <w:jc w:val="center"/>
        <w:rPr>
          <w:rFonts w:ascii="Arial" w:eastAsia="Times New Roman" w:hAnsi="Arial" w:cs="Arial"/>
          <w:b/>
          <w:sz w:val="20"/>
          <w:szCs w:val="20"/>
          <w:lang w:val="en-GB" w:eastAsia="en-GB"/>
        </w:rPr>
      </w:pPr>
      <w:r w:rsidRPr="0001697B">
        <w:rPr>
          <w:rFonts w:ascii="Arial" w:eastAsia="Times New Roman" w:hAnsi="Arial" w:cs="Arial"/>
          <w:b/>
          <w:sz w:val="20"/>
          <w:szCs w:val="20"/>
          <w:lang w:val="en-GB" w:eastAsia="en-GB"/>
        </w:rPr>
        <w:t>Action Plan</w:t>
      </w:r>
    </w:p>
    <w:p w14:paraId="5A155585" w14:textId="77777777" w:rsidR="00463B49" w:rsidRPr="0001697B" w:rsidRDefault="00463B49" w:rsidP="00463B49">
      <w:pPr>
        <w:widowControl/>
        <w:rPr>
          <w:rFonts w:ascii="Arial" w:eastAsia="Times New Roman" w:hAnsi="Arial" w:cs="Arial"/>
          <w:sz w:val="20"/>
          <w:szCs w:val="20"/>
          <w:lang w:val="en-GB" w:eastAsia="en-GB"/>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959"/>
        <w:gridCol w:w="5528"/>
        <w:gridCol w:w="3119"/>
        <w:gridCol w:w="2268"/>
        <w:gridCol w:w="2302"/>
      </w:tblGrid>
      <w:tr w:rsidR="00463B49" w:rsidRPr="00D0290C" w14:paraId="48C4A917" w14:textId="77777777" w:rsidTr="00C46A97">
        <w:tc>
          <w:tcPr>
            <w:tcW w:w="959" w:type="dxa"/>
            <w:tcBorders>
              <w:top w:val="single" w:sz="18" w:space="0" w:color="auto"/>
              <w:bottom w:val="single" w:sz="4" w:space="0" w:color="auto"/>
            </w:tcBorders>
            <w:shd w:val="clear" w:color="auto" w:fill="CCCCCC"/>
            <w:vAlign w:val="center"/>
          </w:tcPr>
          <w:p w14:paraId="7F7EBCEF" w14:textId="77777777" w:rsidR="00463B49" w:rsidRPr="0001697B" w:rsidRDefault="00463B49" w:rsidP="00463B49">
            <w:pPr>
              <w:widowControl/>
              <w:jc w:val="center"/>
              <w:rPr>
                <w:rFonts w:ascii="Arial" w:eastAsia="Times New Roman" w:hAnsi="Arial" w:cs="Arial"/>
                <w:sz w:val="20"/>
                <w:szCs w:val="20"/>
                <w:lang w:val="en-GB" w:eastAsia="en-GB"/>
              </w:rPr>
            </w:pPr>
          </w:p>
          <w:p w14:paraId="3C231310" w14:textId="77777777" w:rsidR="00463B49" w:rsidRPr="0001697B" w:rsidRDefault="00463B49" w:rsidP="00463B49">
            <w:pPr>
              <w:widowControl/>
              <w:jc w:val="center"/>
              <w:rPr>
                <w:rFonts w:ascii="Arial" w:eastAsia="Times New Roman" w:hAnsi="Arial" w:cs="Arial"/>
                <w:sz w:val="20"/>
                <w:szCs w:val="20"/>
                <w:lang w:val="en-GB" w:eastAsia="en-GB"/>
              </w:rPr>
            </w:pPr>
            <w:r w:rsidRPr="0001697B">
              <w:rPr>
                <w:rFonts w:ascii="Arial" w:eastAsia="Times New Roman" w:hAnsi="Arial" w:cs="Arial"/>
                <w:sz w:val="20"/>
                <w:szCs w:val="20"/>
                <w:lang w:val="en-GB" w:eastAsia="en-GB"/>
              </w:rPr>
              <w:t>Item No.</w:t>
            </w:r>
          </w:p>
          <w:p w14:paraId="289F1891" w14:textId="77777777" w:rsidR="00463B49" w:rsidRPr="0001697B" w:rsidRDefault="00463B49" w:rsidP="00463B49">
            <w:pPr>
              <w:widowControl/>
              <w:jc w:val="center"/>
              <w:rPr>
                <w:rFonts w:ascii="Arial" w:eastAsia="Times New Roman" w:hAnsi="Arial" w:cs="Arial"/>
                <w:sz w:val="20"/>
                <w:szCs w:val="20"/>
                <w:lang w:val="en-GB" w:eastAsia="en-GB"/>
              </w:rPr>
            </w:pPr>
          </w:p>
        </w:tc>
        <w:tc>
          <w:tcPr>
            <w:tcW w:w="5528" w:type="dxa"/>
            <w:tcBorders>
              <w:top w:val="single" w:sz="18" w:space="0" w:color="auto"/>
              <w:bottom w:val="single" w:sz="4" w:space="0" w:color="auto"/>
            </w:tcBorders>
            <w:shd w:val="clear" w:color="auto" w:fill="CCCCCC"/>
            <w:vAlign w:val="center"/>
          </w:tcPr>
          <w:p w14:paraId="7A7E3EA6" w14:textId="77777777" w:rsidR="00463B49" w:rsidRPr="0001697B" w:rsidRDefault="00463B49" w:rsidP="00463B49">
            <w:pPr>
              <w:widowControl/>
              <w:jc w:val="center"/>
              <w:rPr>
                <w:rFonts w:ascii="Arial" w:eastAsia="Times New Roman" w:hAnsi="Arial" w:cs="Arial"/>
                <w:sz w:val="20"/>
                <w:szCs w:val="20"/>
                <w:lang w:val="en-GB" w:eastAsia="en-GB"/>
              </w:rPr>
            </w:pPr>
            <w:r w:rsidRPr="0001697B">
              <w:rPr>
                <w:rFonts w:ascii="Arial" w:eastAsia="Times New Roman" w:hAnsi="Arial" w:cs="Arial"/>
                <w:sz w:val="20"/>
                <w:szCs w:val="20"/>
                <w:lang w:val="en-GB" w:eastAsia="en-GB"/>
              </w:rPr>
              <w:t>What action is required</w:t>
            </w:r>
          </w:p>
        </w:tc>
        <w:tc>
          <w:tcPr>
            <w:tcW w:w="3119" w:type="dxa"/>
            <w:tcBorders>
              <w:top w:val="single" w:sz="18" w:space="0" w:color="auto"/>
              <w:bottom w:val="single" w:sz="4" w:space="0" w:color="auto"/>
            </w:tcBorders>
            <w:shd w:val="clear" w:color="auto" w:fill="CCCCCC"/>
            <w:vAlign w:val="center"/>
          </w:tcPr>
          <w:p w14:paraId="58366D8D" w14:textId="77777777" w:rsidR="00463B49" w:rsidRPr="0001697B" w:rsidRDefault="00463B49" w:rsidP="00463B49">
            <w:pPr>
              <w:widowControl/>
              <w:jc w:val="center"/>
              <w:rPr>
                <w:rFonts w:ascii="Arial" w:eastAsia="Times New Roman" w:hAnsi="Arial" w:cs="Arial"/>
                <w:sz w:val="20"/>
                <w:szCs w:val="20"/>
                <w:lang w:val="en-GB" w:eastAsia="en-GB"/>
              </w:rPr>
            </w:pPr>
            <w:r w:rsidRPr="0001697B">
              <w:rPr>
                <w:rFonts w:ascii="Arial" w:eastAsia="Times New Roman" w:hAnsi="Arial" w:cs="Arial"/>
                <w:sz w:val="20"/>
                <w:szCs w:val="20"/>
                <w:lang w:val="en-GB" w:eastAsia="en-GB"/>
              </w:rPr>
              <w:t>Person/s Responsible</w:t>
            </w:r>
          </w:p>
        </w:tc>
        <w:tc>
          <w:tcPr>
            <w:tcW w:w="2268" w:type="dxa"/>
            <w:tcBorders>
              <w:top w:val="single" w:sz="18" w:space="0" w:color="auto"/>
              <w:bottom w:val="single" w:sz="4" w:space="0" w:color="auto"/>
            </w:tcBorders>
            <w:shd w:val="clear" w:color="auto" w:fill="CCCCCC"/>
            <w:vAlign w:val="center"/>
          </w:tcPr>
          <w:p w14:paraId="3B158ED1" w14:textId="77777777" w:rsidR="00463B49" w:rsidRPr="0001697B" w:rsidRDefault="00463B49" w:rsidP="00463B49">
            <w:pPr>
              <w:widowControl/>
              <w:jc w:val="center"/>
              <w:rPr>
                <w:rFonts w:ascii="Arial" w:eastAsia="Times New Roman" w:hAnsi="Arial" w:cs="Arial"/>
                <w:sz w:val="20"/>
                <w:szCs w:val="20"/>
                <w:lang w:val="en-GB" w:eastAsia="en-GB"/>
              </w:rPr>
            </w:pPr>
            <w:r w:rsidRPr="0001697B">
              <w:rPr>
                <w:rFonts w:ascii="Arial" w:eastAsia="Times New Roman" w:hAnsi="Arial" w:cs="Arial"/>
                <w:sz w:val="20"/>
                <w:szCs w:val="20"/>
                <w:lang w:val="en-GB" w:eastAsia="en-GB"/>
              </w:rPr>
              <w:t>Target Date</w:t>
            </w:r>
          </w:p>
        </w:tc>
        <w:tc>
          <w:tcPr>
            <w:tcW w:w="2302" w:type="dxa"/>
            <w:tcBorders>
              <w:top w:val="single" w:sz="18" w:space="0" w:color="auto"/>
              <w:bottom w:val="single" w:sz="4" w:space="0" w:color="auto"/>
            </w:tcBorders>
            <w:shd w:val="clear" w:color="auto" w:fill="CCCCCC"/>
            <w:vAlign w:val="center"/>
          </w:tcPr>
          <w:p w14:paraId="4514C48A" w14:textId="77777777" w:rsidR="00463B49" w:rsidRPr="0001697B" w:rsidRDefault="00463B49" w:rsidP="00463B49">
            <w:pPr>
              <w:widowControl/>
              <w:jc w:val="center"/>
              <w:rPr>
                <w:rFonts w:ascii="Arial" w:eastAsia="Times New Roman" w:hAnsi="Arial" w:cs="Arial"/>
                <w:sz w:val="20"/>
                <w:szCs w:val="20"/>
                <w:lang w:val="en-GB" w:eastAsia="en-GB"/>
              </w:rPr>
            </w:pPr>
            <w:r w:rsidRPr="0001697B">
              <w:rPr>
                <w:rFonts w:ascii="Arial" w:eastAsia="Times New Roman" w:hAnsi="Arial" w:cs="Arial"/>
                <w:sz w:val="20"/>
                <w:szCs w:val="20"/>
                <w:lang w:val="en-GB" w:eastAsia="en-GB"/>
              </w:rPr>
              <w:t>Date Completed</w:t>
            </w:r>
          </w:p>
        </w:tc>
      </w:tr>
      <w:tr w:rsidR="00463B49" w:rsidRPr="00D0290C" w14:paraId="022CF708" w14:textId="77777777" w:rsidTr="00C46A97">
        <w:tc>
          <w:tcPr>
            <w:tcW w:w="959" w:type="dxa"/>
            <w:tcBorders>
              <w:top w:val="single" w:sz="4" w:space="0" w:color="auto"/>
            </w:tcBorders>
          </w:tcPr>
          <w:p w14:paraId="3B97B1B8" w14:textId="77777777" w:rsidR="00463B49" w:rsidRPr="0001697B" w:rsidRDefault="00463B49" w:rsidP="00463B49">
            <w:pPr>
              <w:widowControl/>
              <w:rPr>
                <w:rFonts w:ascii="Arial" w:eastAsia="Times New Roman" w:hAnsi="Arial" w:cs="Arial"/>
                <w:sz w:val="20"/>
                <w:szCs w:val="20"/>
                <w:lang w:val="en-GB" w:eastAsia="en-GB"/>
              </w:rPr>
            </w:pPr>
          </w:p>
          <w:p w14:paraId="4589BBEE" w14:textId="77777777" w:rsidR="00463B49" w:rsidRPr="0001697B" w:rsidRDefault="00463B49" w:rsidP="00463B49">
            <w:pPr>
              <w:widowControl/>
              <w:rPr>
                <w:rFonts w:ascii="Arial" w:eastAsia="Times New Roman" w:hAnsi="Arial" w:cs="Arial"/>
                <w:sz w:val="20"/>
                <w:szCs w:val="20"/>
                <w:lang w:val="en-GB" w:eastAsia="en-GB"/>
              </w:rPr>
            </w:pPr>
          </w:p>
        </w:tc>
        <w:tc>
          <w:tcPr>
            <w:tcW w:w="5528" w:type="dxa"/>
            <w:tcBorders>
              <w:top w:val="single" w:sz="4" w:space="0" w:color="auto"/>
            </w:tcBorders>
          </w:tcPr>
          <w:p w14:paraId="4FFB7C5E" w14:textId="77777777" w:rsidR="00463B49" w:rsidRPr="0001697B" w:rsidRDefault="00463B49" w:rsidP="00463B49">
            <w:pPr>
              <w:widowControl/>
              <w:rPr>
                <w:rFonts w:ascii="Arial" w:eastAsia="Times New Roman" w:hAnsi="Arial" w:cs="Arial"/>
                <w:sz w:val="20"/>
                <w:szCs w:val="20"/>
                <w:lang w:val="en-GB" w:eastAsia="en-GB"/>
              </w:rPr>
            </w:pPr>
          </w:p>
        </w:tc>
        <w:tc>
          <w:tcPr>
            <w:tcW w:w="3119" w:type="dxa"/>
            <w:tcBorders>
              <w:top w:val="single" w:sz="4" w:space="0" w:color="auto"/>
            </w:tcBorders>
          </w:tcPr>
          <w:p w14:paraId="7DDEF2FE" w14:textId="77777777" w:rsidR="00463B49" w:rsidRPr="0001697B" w:rsidRDefault="00463B49" w:rsidP="00463B49">
            <w:pPr>
              <w:widowControl/>
              <w:rPr>
                <w:rFonts w:ascii="Arial" w:eastAsia="Times New Roman" w:hAnsi="Arial" w:cs="Arial"/>
                <w:sz w:val="20"/>
                <w:szCs w:val="20"/>
                <w:lang w:val="en-GB" w:eastAsia="en-GB"/>
              </w:rPr>
            </w:pPr>
          </w:p>
        </w:tc>
        <w:tc>
          <w:tcPr>
            <w:tcW w:w="2268" w:type="dxa"/>
            <w:tcBorders>
              <w:top w:val="single" w:sz="4" w:space="0" w:color="auto"/>
            </w:tcBorders>
          </w:tcPr>
          <w:p w14:paraId="6D1CFA19" w14:textId="77777777" w:rsidR="00463B49" w:rsidRPr="0001697B" w:rsidRDefault="00463B49" w:rsidP="00463B49">
            <w:pPr>
              <w:widowControl/>
              <w:rPr>
                <w:rFonts w:ascii="Arial" w:eastAsia="Times New Roman" w:hAnsi="Arial" w:cs="Arial"/>
                <w:sz w:val="20"/>
                <w:szCs w:val="20"/>
                <w:lang w:val="en-GB" w:eastAsia="en-GB"/>
              </w:rPr>
            </w:pPr>
          </w:p>
        </w:tc>
        <w:tc>
          <w:tcPr>
            <w:tcW w:w="2302" w:type="dxa"/>
            <w:tcBorders>
              <w:top w:val="single" w:sz="4" w:space="0" w:color="auto"/>
            </w:tcBorders>
          </w:tcPr>
          <w:p w14:paraId="0BB38CCB" w14:textId="77777777" w:rsidR="00463B49" w:rsidRPr="0001697B" w:rsidRDefault="00463B49" w:rsidP="00463B49">
            <w:pPr>
              <w:widowControl/>
              <w:rPr>
                <w:rFonts w:ascii="Arial" w:eastAsia="Times New Roman" w:hAnsi="Arial" w:cs="Arial"/>
                <w:sz w:val="20"/>
                <w:szCs w:val="20"/>
                <w:lang w:val="en-GB" w:eastAsia="en-GB"/>
              </w:rPr>
            </w:pPr>
          </w:p>
        </w:tc>
      </w:tr>
      <w:tr w:rsidR="00463B49" w:rsidRPr="00D0290C" w14:paraId="2E1EB28B" w14:textId="77777777" w:rsidTr="00C46A97">
        <w:tc>
          <w:tcPr>
            <w:tcW w:w="959" w:type="dxa"/>
          </w:tcPr>
          <w:p w14:paraId="120D92A0" w14:textId="77777777" w:rsidR="00463B49" w:rsidRPr="0001697B" w:rsidRDefault="00463B49" w:rsidP="00463B49">
            <w:pPr>
              <w:widowControl/>
              <w:rPr>
                <w:rFonts w:ascii="Arial" w:eastAsia="Times New Roman" w:hAnsi="Arial" w:cs="Arial"/>
                <w:sz w:val="20"/>
                <w:szCs w:val="20"/>
                <w:lang w:val="en-GB" w:eastAsia="en-GB"/>
              </w:rPr>
            </w:pPr>
          </w:p>
          <w:p w14:paraId="2DBEB7C1" w14:textId="77777777" w:rsidR="00463B49" w:rsidRPr="0001697B" w:rsidRDefault="00463B49" w:rsidP="00463B49">
            <w:pPr>
              <w:widowControl/>
              <w:rPr>
                <w:rFonts w:ascii="Arial" w:eastAsia="Times New Roman" w:hAnsi="Arial" w:cs="Arial"/>
                <w:sz w:val="20"/>
                <w:szCs w:val="20"/>
                <w:lang w:val="en-GB" w:eastAsia="en-GB"/>
              </w:rPr>
            </w:pPr>
          </w:p>
        </w:tc>
        <w:tc>
          <w:tcPr>
            <w:tcW w:w="5528" w:type="dxa"/>
          </w:tcPr>
          <w:p w14:paraId="089C375D" w14:textId="77777777" w:rsidR="00463B49" w:rsidRPr="0001697B" w:rsidRDefault="00463B49" w:rsidP="00463B49">
            <w:pPr>
              <w:widowControl/>
              <w:rPr>
                <w:rFonts w:ascii="Arial" w:eastAsia="Times New Roman" w:hAnsi="Arial" w:cs="Arial"/>
                <w:sz w:val="20"/>
                <w:szCs w:val="20"/>
                <w:lang w:val="en-GB" w:eastAsia="en-GB"/>
              </w:rPr>
            </w:pPr>
          </w:p>
        </w:tc>
        <w:tc>
          <w:tcPr>
            <w:tcW w:w="3119" w:type="dxa"/>
          </w:tcPr>
          <w:p w14:paraId="6C04B2DD" w14:textId="77777777" w:rsidR="00463B49" w:rsidRPr="0001697B" w:rsidRDefault="00463B49" w:rsidP="00463B49">
            <w:pPr>
              <w:widowControl/>
              <w:rPr>
                <w:rFonts w:ascii="Arial" w:eastAsia="Times New Roman" w:hAnsi="Arial" w:cs="Arial"/>
                <w:sz w:val="20"/>
                <w:szCs w:val="20"/>
                <w:lang w:val="en-GB" w:eastAsia="en-GB"/>
              </w:rPr>
            </w:pPr>
          </w:p>
        </w:tc>
        <w:tc>
          <w:tcPr>
            <w:tcW w:w="2268" w:type="dxa"/>
          </w:tcPr>
          <w:p w14:paraId="0B4EBE73" w14:textId="77777777" w:rsidR="00463B49" w:rsidRPr="0001697B" w:rsidRDefault="00463B49" w:rsidP="00463B49">
            <w:pPr>
              <w:widowControl/>
              <w:rPr>
                <w:rFonts w:ascii="Arial" w:eastAsia="Times New Roman" w:hAnsi="Arial" w:cs="Arial"/>
                <w:sz w:val="20"/>
                <w:szCs w:val="20"/>
                <w:lang w:val="en-GB" w:eastAsia="en-GB"/>
              </w:rPr>
            </w:pPr>
          </w:p>
        </w:tc>
        <w:tc>
          <w:tcPr>
            <w:tcW w:w="2302" w:type="dxa"/>
          </w:tcPr>
          <w:p w14:paraId="66ED067C" w14:textId="77777777" w:rsidR="00463B49" w:rsidRPr="0001697B" w:rsidRDefault="00463B49" w:rsidP="00463B49">
            <w:pPr>
              <w:widowControl/>
              <w:rPr>
                <w:rFonts w:ascii="Arial" w:eastAsia="Times New Roman" w:hAnsi="Arial" w:cs="Arial"/>
                <w:sz w:val="20"/>
                <w:szCs w:val="20"/>
                <w:lang w:val="en-GB" w:eastAsia="en-GB"/>
              </w:rPr>
            </w:pPr>
          </w:p>
        </w:tc>
      </w:tr>
      <w:tr w:rsidR="00463B49" w:rsidRPr="00D0290C" w14:paraId="1E0F4FCE" w14:textId="77777777" w:rsidTr="00C46A97">
        <w:tc>
          <w:tcPr>
            <w:tcW w:w="959" w:type="dxa"/>
          </w:tcPr>
          <w:p w14:paraId="6AB43CC2" w14:textId="77777777" w:rsidR="00463B49" w:rsidRPr="0001697B" w:rsidRDefault="00463B49" w:rsidP="00463B49">
            <w:pPr>
              <w:widowControl/>
              <w:rPr>
                <w:rFonts w:ascii="Arial" w:eastAsia="Times New Roman" w:hAnsi="Arial" w:cs="Arial"/>
                <w:sz w:val="20"/>
                <w:szCs w:val="20"/>
                <w:lang w:val="en-GB" w:eastAsia="en-GB"/>
              </w:rPr>
            </w:pPr>
          </w:p>
          <w:p w14:paraId="1F8BDC82" w14:textId="77777777" w:rsidR="00463B49" w:rsidRPr="0001697B" w:rsidRDefault="00463B49" w:rsidP="00463B49">
            <w:pPr>
              <w:widowControl/>
              <w:rPr>
                <w:rFonts w:ascii="Arial" w:eastAsia="Times New Roman" w:hAnsi="Arial" w:cs="Arial"/>
                <w:sz w:val="20"/>
                <w:szCs w:val="20"/>
                <w:lang w:val="en-GB" w:eastAsia="en-GB"/>
              </w:rPr>
            </w:pPr>
          </w:p>
        </w:tc>
        <w:tc>
          <w:tcPr>
            <w:tcW w:w="5528" w:type="dxa"/>
          </w:tcPr>
          <w:p w14:paraId="53972EA2" w14:textId="77777777" w:rsidR="00463B49" w:rsidRPr="0001697B" w:rsidRDefault="00463B49" w:rsidP="00463B49">
            <w:pPr>
              <w:widowControl/>
              <w:rPr>
                <w:rFonts w:ascii="Arial" w:eastAsia="Times New Roman" w:hAnsi="Arial" w:cs="Arial"/>
                <w:sz w:val="20"/>
                <w:szCs w:val="20"/>
                <w:lang w:val="en-GB" w:eastAsia="en-GB"/>
              </w:rPr>
            </w:pPr>
          </w:p>
        </w:tc>
        <w:tc>
          <w:tcPr>
            <w:tcW w:w="3119" w:type="dxa"/>
          </w:tcPr>
          <w:p w14:paraId="69E4DAA9" w14:textId="77777777" w:rsidR="00463B49" w:rsidRPr="0001697B" w:rsidRDefault="00463B49" w:rsidP="00463B49">
            <w:pPr>
              <w:widowControl/>
              <w:rPr>
                <w:rFonts w:ascii="Arial" w:eastAsia="Times New Roman" w:hAnsi="Arial" w:cs="Arial"/>
                <w:sz w:val="20"/>
                <w:szCs w:val="20"/>
                <w:lang w:val="en-GB" w:eastAsia="en-GB"/>
              </w:rPr>
            </w:pPr>
          </w:p>
        </w:tc>
        <w:tc>
          <w:tcPr>
            <w:tcW w:w="2268" w:type="dxa"/>
          </w:tcPr>
          <w:p w14:paraId="0BA56F1F" w14:textId="77777777" w:rsidR="00463B49" w:rsidRPr="0001697B" w:rsidRDefault="00463B49" w:rsidP="00463B49">
            <w:pPr>
              <w:widowControl/>
              <w:rPr>
                <w:rFonts w:ascii="Arial" w:eastAsia="Times New Roman" w:hAnsi="Arial" w:cs="Arial"/>
                <w:sz w:val="20"/>
                <w:szCs w:val="20"/>
                <w:lang w:val="en-GB" w:eastAsia="en-GB"/>
              </w:rPr>
            </w:pPr>
          </w:p>
        </w:tc>
        <w:tc>
          <w:tcPr>
            <w:tcW w:w="2302" w:type="dxa"/>
          </w:tcPr>
          <w:p w14:paraId="64A4B70D" w14:textId="77777777" w:rsidR="00463B49" w:rsidRPr="0001697B" w:rsidRDefault="00463B49" w:rsidP="00463B49">
            <w:pPr>
              <w:widowControl/>
              <w:rPr>
                <w:rFonts w:ascii="Arial" w:eastAsia="Times New Roman" w:hAnsi="Arial" w:cs="Arial"/>
                <w:sz w:val="20"/>
                <w:szCs w:val="20"/>
                <w:lang w:val="en-GB" w:eastAsia="en-GB"/>
              </w:rPr>
            </w:pPr>
          </w:p>
        </w:tc>
      </w:tr>
      <w:tr w:rsidR="00463B49" w:rsidRPr="00D0290C" w14:paraId="2475420F" w14:textId="77777777" w:rsidTr="00C46A97">
        <w:tc>
          <w:tcPr>
            <w:tcW w:w="959" w:type="dxa"/>
          </w:tcPr>
          <w:p w14:paraId="4C7562C2" w14:textId="77777777" w:rsidR="00463B49" w:rsidRPr="0001697B" w:rsidRDefault="00463B49" w:rsidP="00463B49">
            <w:pPr>
              <w:widowControl/>
              <w:rPr>
                <w:rFonts w:ascii="Arial" w:eastAsia="Times New Roman" w:hAnsi="Arial" w:cs="Arial"/>
                <w:sz w:val="20"/>
                <w:szCs w:val="20"/>
                <w:lang w:val="en-GB" w:eastAsia="en-GB"/>
              </w:rPr>
            </w:pPr>
          </w:p>
          <w:p w14:paraId="4E5A8CE9" w14:textId="77777777" w:rsidR="00463B49" w:rsidRPr="0001697B" w:rsidRDefault="00463B49" w:rsidP="00463B49">
            <w:pPr>
              <w:widowControl/>
              <w:rPr>
                <w:rFonts w:ascii="Arial" w:eastAsia="Times New Roman" w:hAnsi="Arial" w:cs="Arial"/>
                <w:sz w:val="20"/>
                <w:szCs w:val="20"/>
                <w:lang w:val="en-GB" w:eastAsia="en-GB"/>
              </w:rPr>
            </w:pPr>
          </w:p>
        </w:tc>
        <w:tc>
          <w:tcPr>
            <w:tcW w:w="5528" w:type="dxa"/>
          </w:tcPr>
          <w:p w14:paraId="02DC97B9" w14:textId="77777777" w:rsidR="00463B49" w:rsidRPr="0001697B" w:rsidRDefault="00463B49" w:rsidP="00463B49">
            <w:pPr>
              <w:widowControl/>
              <w:rPr>
                <w:rFonts w:ascii="Arial" w:eastAsia="Times New Roman" w:hAnsi="Arial" w:cs="Arial"/>
                <w:sz w:val="20"/>
                <w:szCs w:val="20"/>
                <w:lang w:val="en-GB" w:eastAsia="en-GB"/>
              </w:rPr>
            </w:pPr>
          </w:p>
        </w:tc>
        <w:tc>
          <w:tcPr>
            <w:tcW w:w="3119" w:type="dxa"/>
          </w:tcPr>
          <w:p w14:paraId="63B535D9" w14:textId="77777777" w:rsidR="00463B49" w:rsidRPr="0001697B" w:rsidRDefault="00463B49" w:rsidP="00463B49">
            <w:pPr>
              <w:widowControl/>
              <w:rPr>
                <w:rFonts w:ascii="Arial" w:eastAsia="Times New Roman" w:hAnsi="Arial" w:cs="Arial"/>
                <w:sz w:val="20"/>
                <w:szCs w:val="20"/>
                <w:lang w:val="en-GB" w:eastAsia="en-GB"/>
              </w:rPr>
            </w:pPr>
          </w:p>
        </w:tc>
        <w:tc>
          <w:tcPr>
            <w:tcW w:w="2268" w:type="dxa"/>
          </w:tcPr>
          <w:p w14:paraId="39DFB507" w14:textId="77777777" w:rsidR="00463B49" w:rsidRPr="0001697B" w:rsidRDefault="00463B49" w:rsidP="00463B49">
            <w:pPr>
              <w:widowControl/>
              <w:rPr>
                <w:rFonts w:ascii="Arial" w:eastAsia="Times New Roman" w:hAnsi="Arial" w:cs="Arial"/>
                <w:sz w:val="20"/>
                <w:szCs w:val="20"/>
                <w:lang w:val="en-GB" w:eastAsia="en-GB"/>
              </w:rPr>
            </w:pPr>
          </w:p>
        </w:tc>
        <w:tc>
          <w:tcPr>
            <w:tcW w:w="2302" w:type="dxa"/>
          </w:tcPr>
          <w:p w14:paraId="5630AD4D" w14:textId="77777777" w:rsidR="00463B49" w:rsidRPr="0001697B" w:rsidRDefault="00463B49" w:rsidP="00463B49">
            <w:pPr>
              <w:widowControl/>
              <w:rPr>
                <w:rFonts w:ascii="Arial" w:eastAsia="Times New Roman" w:hAnsi="Arial" w:cs="Arial"/>
                <w:sz w:val="20"/>
                <w:szCs w:val="20"/>
                <w:lang w:val="en-GB" w:eastAsia="en-GB"/>
              </w:rPr>
            </w:pPr>
          </w:p>
        </w:tc>
      </w:tr>
      <w:tr w:rsidR="00463B49" w:rsidRPr="00D0290C" w14:paraId="439BA316" w14:textId="77777777" w:rsidTr="00C46A97">
        <w:tc>
          <w:tcPr>
            <w:tcW w:w="959" w:type="dxa"/>
          </w:tcPr>
          <w:p w14:paraId="4174002F" w14:textId="77777777" w:rsidR="00463B49" w:rsidRPr="0001697B" w:rsidRDefault="00463B49" w:rsidP="00463B49">
            <w:pPr>
              <w:widowControl/>
              <w:rPr>
                <w:rFonts w:ascii="Arial" w:eastAsia="Times New Roman" w:hAnsi="Arial" w:cs="Arial"/>
                <w:sz w:val="20"/>
                <w:szCs w:val="20"/>
                <w:lang w:val="en-GB" w:eastAsia="en-GB"/>
              </w:rPr>
            </w:pPr>
          </w:p>
          <w:p w14:paraId="1A37D089" w14:textId="77777777" w:rsidR="00463B49" w:rsidRPr="0001697B" w:rsidRDefault="00463B49" w:rsidP="00463B49">
            <w:pPr>
              <w:widowControl/>
              <w:rPr>
                <w:rFonts w:ascii="Arial" w:eastAsia="Times New Roman" w:hAnsi="Arial" w:cs="Arial"/>
                <w:sz w:val="20"/>
                <w:szCs w:val="20"/>
                <w:lang w:val="en-GB" w:eastAsia="en-GB"/>
              </w:rPr>
            </w:pPr>
          </w:p>
        </w:tc>
        <w:tc>
          <w:tcPr>
            <w:tcW w:w="5528" w:type="dxa"/>
          </w:tcPr>
          <w:p w14:paraId="6A47D9DB" w14:textId="77777777" w:rsidR="00463B49" w:rsidRPr="0001697B" w:rsidRDefault="00463B49" w:rsidP="00463B49">
            <w:pPr>
              <w:widowControl/>
              <w:rPr>
                <w:rFonts w:ascii="Arial" w:eastAsia="Times New Roman" w:hAnsi="Arial" w:cs="Arial"/>
                <w:sz w:val="20"/>
                <w:szCs w:val="20"/>
                <w:lang w:val="en-GB" w:eastAsia="en-GB"/>
              </w:rPr>
            </w:pPr>
          </w:p>
        </w:tc>
        <w:tc>
          <w:tcPr>
            <w:tcW w:w="3119" w:type="dxa"/>
          </w:tcPr>
          <w:p w14:paraId="617D8857" w14:textId="77777777" w:rsidR="00463B49" w:rsidRPr="0001697B" w:rsidRDefault="00463B49" w:rsidP="00463B49">
            <w:pPr>
              <w:widowControl/>
              <w:rPr>
                <w:rFonts w:ascii="Arial" w:eastAsia="Times New Roman" w:hAnsi="Arial" w:cs="Arial"/>
                <w:sz w:val="20"/>
                <w:szCs w:val="20"/>
                <w:lang w:val="en-GB" w:eastAsia="en-GB"/>
              </w:rPr>
            </w:pPr>
          </w:p>
        </w:tc>
        <w:tc>
          <w:tcPr>
            <w:tcW w:w="2268" w:type="dxa"/>
          </w:tcPr>
          <w:p w14:paraId="27E44D05" w14:textId="77777777" w:rsidR="00463B49" w:rsidRPr="0001697B" w:rsidRDefault="00463B49" w:rsidP="00463B49">
            <w:pPr>
              <w:widowControl/>
              <w:rPr>
                <w:rFonts w:ascii="Arial" w:eastAsia="Times New Roman" w:hAnsi="Arial" w:cs="Arial"/>
                <w:sz w:val="20"/>
                <w:szCs w:val="20"/>
                <w:lang w:val="en-GB" w:eastAsia="en-GB"/>
              </w:rPr>
            </w:pPr>
          </w:p>
        </w:tc>
        <w:tc>
          <w:tcPr>
            <w:tcW w:w="2302" w:type="dxa"/>
          </w:tcPr>
          <w:p w14:paraId="7C6B835E" w14:textId="77777777" w:rsidR="00463B49" w:rsidRPr="0001697B" w:rsidRDefault="00463B49" w:rsidP="00463B49">
            <w:pPr>
              <w:widowControl/>
              <w:rPr>
                <w:rFonts w:ascii="Arial" w:eastAsia="Times New Roman" w:hAnsi="Arial" w:cs="Arial"/>
                <w:sz w:val="20"/>
                <w:szCs w:val="20"/>
                <w:lang w:val="en-GB" w:eastAsia="en-GB"/>
              </w:rPr>
            </w:pPr>
          </w:p>
        </w:tc>
      </w:tr>
      <w:tr w:rsidR="00463B49" w:rsidRPr="00D0290C" w14:paraId="438CDBBA" w14:textId="77777777" w:rsidTr="00C46A97">
        <w:tc>
          <w:tcPr>
            <w:tcW w:w="959" w:type="dxa"/>
          </w:tcPr>
          <w:p w14:paraId="44CC593C" w14:textId="77777777" w:rsidR="00463B49" w:rsidRPr="0001697B" w:rsidRDefault="00463B49" w:rsidP="00463B49">
            <w:pPr>
              <w:widowControl/>
              <w:rPr>
                <w:rFonts w:ascii="Arial" w:eastAsia="Times New Roman" w:hAnsi="Arial" w:cs="Arial"/>
                <w:sz w:val="20"/>
                <w:szCs w:val="20"/>
                <w:lang w:val="en-GB" w:eastAsia="en-GB"/>
              </w:rPr>
            </w:pPr>
          </w:p>
          <w:p w14:paraId="6E882F42" w14:textId="77777777" w:rsidR="00463B49" w:rsidRPr="0001697B" w:rsidRDefault="00463B49" w:rsidP="00463B49">
            <w:pPr>
              <w:widowControl/>
              <w:rPr>
                <w:rFonts w:ascii="Arial" w:eastAsia="Times New Roman" w:hAnsi="Arial" w:cs="Arial"/>
                <w:sz w:val="20"/>
                <w:szCs w:val="20"/>
                <w:lang w:val="en-GB" w:eastAsia="en-GB"/>
              </w:rPr>
            </w:pPr>
          </w:p>
        </w:tc>
        <w:tc>
          <w:tcPr>
            <w:tcW w:w="5528" w:type="dxa"/>
          </w:tcPr>
          <w:p w14:paraId="7989D65B" w14:textId="77777777" w:rsidR="00463B49" w:rsidRPr="0001697B" w:rsidRDefault="00463B49" w:rsidP="00463B49">
            <w:pPr>
              <w:widowControl/>
              <w:rPr>
                <w:rFonts w:ascii="Arial" w:eastAsia="Times New Roman" w:hAnsi="Arial" w:cs="Arial"/>
                <w:sz w:val="20"/>
                <w:szCs w:val="20"/>
                <w:lang w:val="en-GB" w:eastAsia="en-GB"/>
              </w:rPr>
            </w:pPr>
          </w:p>
        </w:tc>
        <w:tc>
          <w:tcPr>
            <w:tcW w:w="3119" w:type="dxa"/>
          </w:tcPr>
          <w:p w14:paraId="37F16A1A" w14:textId="77777777" w:rsidR="00463B49" w:rsidRPr="0001697B" w:rsidRDefault="00463B49" w:rsidP="00463B49">
            <w:pPr>
              <w:widowControl/>
              <w:rPr>
                <w:rFonts w:ascii="Arial" w:eastAsia="Times New Roman" w:hAnsi="Arial" w:cs="Arial"/>
                <w:sz w:val="20"/>
                <w:szCs w:val="20"/>
                <w:lang w:val="en-GB" w:eastAsia="en-GB"/>
              </w:rPr>
            </w:pPr>
          </w:p>
        </w:tc>
        <w:tc>
          <w:tcPr>
            <w:tcW w:w="2268" w:type="dxa"/>
          </w:tcPr>
          <w:p w14:paraId="438049D4" w14:textId="77777777" w:rsidR="00463B49" w:rsidRPr="0001697B" w:rsidRDefault="00463B49" w:rsidP="00463B49">
            <w:pPr>
              <w:widowControl/>
              <w:rPr>
                <w:rFonts w:ascii="Arial" w:eastAsia="Times New Roman" w:hAnsi="Arial" w:cs="Arial"/>
                <w:sz w:val="20"/>
                <w:szCs w:val="20"/>
                <w:lang w:val="en-GB" w:eastAsia="en-GB"/>
              </w:rPr>
            </w:pPr>
          </w:p>
        </w:tc>
        <w:tc>
          <w:tcPr>
            <w:tcW w:w="2302" w:type="dxa"/>
          </w:tcPr>
          <w:p w14:paraId="2B9D1073" w14:textId="77777777" w:rsidR="00463B49" w:rsidRPr="0001697B" w:rsidRDefault="00463B49" w:rsidP="00463B49">
            <w:pPr>
              <w:widowControl/>
              <w:rPr>
                <w:rFonts w:ascii="Arial" w:eastAsia="Times New Roman" w:hAnsi="Arial" w:cs="Arial"/>
                <w:sz w:val="20"/>
                <w:szCs w:val="20"/>
                <w:lang w:val="en-GB" w:eastAsia="en-GB"/>
              </w:rPr>
            </w:pPr>
          </w:p>
        </w:tc>
      </w:tr>
      <w:tr w:rsidR="00463B49" w:rsidRPr="00D0290C" w14:paraId="48459B84" w14:textId="77777777" w:rsidTr="00C46A97">
        <w:tc>
          <w:tcPr>
            <w:tcW w:w="959" w:type="dxa"/>
          </w:tcPr>
          <w:p w14:paraId="0DD64125" w14:textId="77777777" w:rsidR="00463B49" w:rsidRPr="0001697B" w:rsidRDefault="00463B49" w:rsidP="00463B49">
            <w:pPr>
              <w:widowControl/>
              <w:rPr>
                <w:rFonts w:ascii="Arial" w:eastAsia="Times New Roman" w:hAnsi="Arial" w:cs="Arial"/>
                <w:sz w:val="20"/>
                <w:szCs w:val="20"/>
                <w:lang w:val="en-GB" w:eastAsia="en-GB"/>
              </w:rPr>
            </w:pPr>
          </w:p>
          <w:p w14:paraId="6F8DE25C" w14:textId="77777777" w:rsidR="00463B49" w:rsidRPr="0001697B" w:rsidRDefault="00463B49" w:rsidP="00463B49">
            <w:pPr>
              <w:widowControl/>
              <w:rPr>
                <w:rFonts w:ascii="Arial" w:eastAsia="Times New Roman" w:hAnsi="Arial" w:cs="Arial"/>
                <w:sz w:val="20"/>
                <w:szCs w:val="20"/>
                <w:lang w:val="en-GB" w:eastAsia="en-GB"/>
              </w:rPr>
            </w:pPr>
          </w:p>
        </w:tc>
        <w:tc>
          <w:tcPr>
            <w:tcW w:w="5528" w:type="dxa"/>
          </w:tcPr>
          <w:p w14:paraId="3131CCEC" w14:textId="77777777" w:rsidR="00463B49" w:rsidRPr="0001697B" w:rsidRDefault="00463B49" w:rsidP="00463B49">
            <w:pPr>
              <w:widowControl/>
              <w:rPr>
                <w:rFonts w:ascii="Arial" w:eastAsia="Times New Roman" w:hAnsi="Arial" w:cs="Arial"/>
                <w:sz w:val="20"/>
                <w:szCs w:val="20"/>
                <w:lang w:val="en-GB" w:eastAsia="en-GB"/>
              </w:rPr>
            </w:pPr>
          </w:p>
        </w:tc>
        <w:tc>
          <w:tcPr>
            <w:tcW w:w="3119" w:type="dxa"/>
          </w:tcPr>
          <w:p w14:paraId="5E8F49FB" w14:textId="77777777" w:rsidR="00463B49" w:rsidRPr="0001697B" w:rsidRDefault="00463B49" w:rsidP="00463B49">
            <w:pPr>
              <w:widowControl/>
              <w:rPr>
                <w:rFonts w:ascii="Arial" w:eastAsia="Times New Roman" w:hAnsi="Arial" w:cs="Arial"/>
                <w:sz w:val="20"/>
                <w:szCs w:val="20"/>
                <w:lang w:val="en-GB" w:eastAsia="en-GB"/>
              </w:rPr>
            </w:pPr>
          </w:p>
        </w:tc>
        <w:tc>
          <w:tcPr>
            <w:tcW w:w="2268" w:type="dxa"/>
          </w:tcPr>
          <w:p w14:paraId="3A1610A1" w14:textId="77777777" w:rsidR="00463B49" w:rsidRPr="0001697B" w:rsidRDefault="00463B49" w:rsidP="00463B49">
            <w:pPr>
              <w:widowControl/>
              <w:rPr>
                <w:rFonts w:ascii="Arial" w:eastAsia="Times New Roman" w:hAnsi="Arial" w:cs="Arial"/>
                <w:sz w:val="20"/>
                <w:szCs w:val="20"/>
                <w:lang w:val="en-GB" w:eastAsia="en-GB"/>
              </w:rPr>
            </w:pPr>
          </w:p>
        </w:tc>
        <w:tc>
          <w:tcPr>
            <w:tcW w:w="2302" w:type="dxa"/>
          </w:tcPr>
          <w:p w14:paraId="7B88C049" w14:textId="77777777" w:rsidR="00463B49" w:rsidRPr="0001697B" w:rsidRDefault="00463B49" w:rsidP="00463B49">
            <w:pPr>
              <w:widowControl/>
              <w:rPr>
                <w:rFonts w:ascii="Arial" w:eastAsia="Times New Roman" w:hAnsi="Arial" w:cs="Arial"/>
                <w:sz w:val="20"/>
                <w:szCs w:val="20"/>
                <w:lang w:val="en-GB" w:eastAsia="en-GB"/>
              </w:rPr>
            </w:pPr>
          </w:p>
        </w:tc>
      </w:tr>
    </w:tbl>
    <w:p w14:paraId="316BFF7B" w14:textId="3BD64C2F" w:rsidR="0067027D" w:rsidRPr="0001697B" w:rsidRDefault="0067027D" w:rsidP="00307AB1">
      <w:pPr>
        <w:spacing w:line="23" w:lineRule="atLeast"/>
        <w:jc w:val="both"/>
        <w:rPr>
          <w:rFonts w:ascii="Arial" w:hAnsi="Arial" w:cs="Arial"/>
          <w:sz w:val="20"/>
          <w:szCs w:val="20"/>
        </w:rPr>
      </w:pPr>
    </w:p>
    <w:sectPr w:rsidR="0067027D" w:rsidRPr="0001697B" w:rsidSect="00CC1607">
      <w:pgSz w:w="16840" w:h="11910" w:orient="landscape"/>
      <w:pgMar w:top="1259" w:right="919" w:bottom="1259" w:left="1678" w:header="0" w:footer="907" w:gutter="0"/>
      <w:pgBorders w:offsetFrom="page">
        <w:top w:val="single" w:sz="36" w:space="24" w:color="FF0000"/>
        <w:left w:val="single" w:sz="36" w:space="24" w:color="FF0000"/>
        <w:bottom w:val="single" w:sz="36" w:space="24" w:color="FF0000"/>
        <w:right w:val="single" w:sz="36" w:space="24" w:color="FF000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00065" w14:textId="77777777" w:rsidR="00855AA6" w:rsidRDefault="00855AA6">
      <w:r>
        <w:separator/>
      </w:r>
    </w:p>
  </w:endnote>
  <w:endnote w:type="continuationSeparator" w:id="0">
    <w:p w14:paraId="20AC9902" w14:textId="77777777" w:rsidR="00855AA6" w:rsidRDefault="00855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A9A6" w14:textId="77777777" w:rsidR="00E10010" w:rsidRDefault="00E1001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0C83" w14:textId="77777777" w:rsidR="00855AA6" w:rsidRDefault="00855AA6">
      <w:r>
        <w:separator/>
      </w:r>
    </w:p>
  </w:footnote>
  <w:footnote w:type="continuationSeparator" w:id="0">
    <w:p w14:paraId="43D9EA3E" w14:textId="77777777" w:rsidR="00855AA6" w:rsidRDefault="00855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9689714" o:spid="_x0000_i1025" type="#_x0000_t75" style="width:209.25pt;height:332.25pt;visibility:visible;mso-wrap-style:square" o:bullet="t">
        <v:imagedata r:id="rId1" o:title=""/>
      </v:shape>
    </w:pict>
  </w:numPicBullet>
  <w:abstractNum w:abstractNumId="0"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A9113B"/>
    <w:multiLevelType w:val="hybridMultilevel"/>
    <w:tmpl w:val="BC1C10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4720CA"/>
    <w:multiLevelType w:val="hybridMultilevel"/>
    <w:tmpl w:val="20D011A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05703BD3"/>
    <w:multiLevelType w:val="hybridMultilevel"/>
    <w:tmpl w:val="82B4CD1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 w15:restartNumberingAfterBreak="0">
    <w:nsid w:val="07BC7104"/>
    <w:multiLevelType w:val="hybridMultilevel"/>
    <w:tmpl w:val="E26246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1B27ED"/>
    <w:multiLevelType w:val="hybridMultilevel"/>
    <w:tmpl w:val="EF26496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08205F1E"/>
    <w:multiLevelType w:val="hybridMultilevel"/>
    <w:tmpl w:val="90988C7A"/>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0A1457F3"/>
    <w:multiLevelType w:val="hybridMultilevel"/>
    <w:tmpl w:val="B5D2E53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 w15:restartNumberingAfterBreak="0">
    <w:nsid w:val="0AE77403"/>
    <w:multiLevelType w:val="hybridMultilevel"/>
    <w:tmpl w:val="D6889D5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0B6373AE"/>
    <w:multiLevelType w:val="hybridMultilevel"/>
    <w:tmpl w:val="4DF2B77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0D936379"/>
    <w:multiLevelType w:val="hybridMultilevel"/>
    <w:tmpl w:val="DBA4B24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0FDE725E"/>
    <w:multiLevelType w:val="multilevel"/>
    <w:tmpl w:val="754ED574"/>
    <w:lvl w:ilvl="0">
      <w:start w:val="1"/>
      <w:numFmt w:val="decimal"/>
      <w:lvlText w:val="%1."/>
      <w:lvlJc w:val="left"/>
      <w:pPr>
        <w:ind w:left="720" w:hanging="360"/>
      </w:pPr>
      <w:rPr>
        <w:rFonts w:hint="default"/>
        <w:b/>
        <w:sz w:val="24"/>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40A7539"/>
    <w:multiLevelType w:val="hybridMultilevel"/>
    <w:tmpl w:val="993AB8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4963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4C05F3"/>
    <w:multiLevelType w:val="hybridMultilevel"/>
    <w:tmpl w:val="D72E880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 w15:restartNumberingAfterBreak="0">
    <w:nsid w:val="1D24365C"/>
    <w:multiLevelType w:val="hybridMultilevel"/>
    <w:tmpl w:val="383CDB3C"/>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1DDF2429"/>
    <w:multiLevelType w:val="hybridMultilevel"/>
    <w:tmpl w:val="05909DB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22A707A5"/>
    <w:multiLevelType w:val="hybridMultilevel"/>
    <w:tmpl w:val="B20AD62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26026262"/>
    <w:multiLevelType w:val="hybridMultilevel"/>
    <w:tmpl w:val="456217C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273722BC"/>
    <w:multiLevelType w:val="hybridMultilevel"/>
    <w:tmpl w:val="6276DE7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2B436F47"/>
    <w:multiLevelType w:val="hybridMultilevel"/>
    <w:tmpl w:val="93E8B88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2C0D22D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CA32536"/>
    <w:multiLevelType w:val="hybridMultilevel"/>
    <w:tmpl w:val="6F94068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2F6E5793"/>
    <w:multiLevelType w:val="hybridMultilevel"/>
    <w:tmpl w:val="DDA4997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310A0C2E"/>
    <w:multiLevelType w:val="hybridMultilevel"/>
    <w:tmpl w:val="F828C44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32A103F8"/>
    <w:multiLevelType w:val="hybridMultilevel"/>
    <w:tmpl w:val="D396B71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34891751"/>
    <w:multiLevelType w:val="hybridMultilevel"/>
    <w:tmpl w:val="68D4119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368E1ECB"/>
    <w:multiLevelType w:val="hybridMultilevel"/>
    <w:tmpl w:val="206A0BE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36DE18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37C95344"/>
    <w:multiLevelType w:val="singleLevel"/>
    <w:tmpl w:val="829E8D5E"/>
    <w:lvl w:ilvl="0">
      <w:start w:val="1"/>
      <w:numFmt w:val="bullet"/>
      <w:lvlText w:val=""/>
      <w:lvlJc w:val="left"/>
      <w:pPr>
        <w:tabs>
          <w:tab w:val="num" w:pos="700"/>
        </w:tabs>
        <w:ind w:left="0" w:firstLine="340"/>
      </w:pPr>
      <w:rPr>
        <w:rFonts w:ascii="Symbol" w:hAnsi="Symbol" w:hint="default"/>
      </w:rPr>
    </w:lvl>
  </w:abstractNum>
  <w:abstractNum w:abstractNumId="31" w15:restartNumberingAfterBreak="0">
    <w:nsid w:val="39D2746B"/>
    <w:multiLevelType w:val="hybridMultilevel"/>
    <w:tmpl w:val="E66AFF8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3F671A06"/>
    <w:multiLevelType w:val="hybridMultilevel"/>
    <w:tmpl w:val="40D82B0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40BC2A60"/>
    <w:multiLevelType w:val="singleLevel"/>
    <w:tmpl w:val="864EE742"/>
    <w:lvl w:ilvl="0">
      <w:start w:val="1"/>
      <w:numFmt w:val="bullet"/>
      <w:lvlText w:val=""/>
      <w:lvlJc w:val="left"/>
      <w:pPr>
        <w:tabs>
          <w:tab w:val="num" w:pos="700"/>
        </w:tabs>
        <w:ind w:left="0" w:firstLine="340"/>
      </w:pPr>
      <w:rPr>
        <w:rFonts w:ascii="Symbol" w:hAnsi="Symbol" w:hint="default"/>
      </w:rPr>
    </w:lvl>
  </w:abstractNum>
  <w:abstractNum w:abstractNumId="34" w15:restartNumberingAfterBreak="0">
    <w:nsid w:val="42515BF8"/>
    <w:multiLevelType w:val="hybridMultilevel"/>
    <w:tmpl w:val="2C04F26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5" w15:restartNumberingAfterBreak="0">
    <w:nsid w:val="451D1A37"/>
    <w:multiLevelType w:val="hybridMultilevel"/>
    <w:tmpl w:val="C6DEA6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603139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48286348"/>
    <w:multiLevelType w:val="hybridMultilevel"/>
    <w:tmpl w:val="33D84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CE4AF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4A5F553D"/>
    <w:multiLevelType w:val="hybridMultilevel"/>
    <w:tmpl w:val="A1AE12E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4AF903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4B4E3348"/>
    <w:multiLevelType w:val="hybridMultilevel"/>
    <w:tmpl w:val="0E24E4E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2" w15:restartNumberingAfterBreak="0">
    <w:nsid w:val="4D1F60C5"/>
    <w:multiLevelType w:val="hybridMultilevel"/>
    <w:tmpl w:val="DED2A8DC"/>
    <w:lvl w:ilvl="0" w:tplc="44A245CA">
      <w:start w:val="1"/>
      <w:numFmt w:val="bullet"/>
      <w:lvlText w:val="•"/>
      <w:lvlJc w:val="left"/>
      <w:pPr>
        <w:ind w:left="7200" w:hanging="360"/>
      </w:pPr>
      <w:rPr>
        <w:rFonts w:hint="default"/>
      </w:rPr>
    </w:lvl>
    <w:lvl w:ilvl="1" w:tplc="08090003" w:tentative="1">
      <w:start w:val="1"/>
      <w:numFmt w:val="bullet"/>
      <w:lvlText w:val="o"/>
      <w:lvlJc w:val="left"/>
      <w:pPr>
        <w:ind w:left="7920" w:hanging="360"/>
      </w:pPr>
      <w:rPr>
        <w:rFonts w:ascii="Courier New" w:hAnsi="Courier New" w:cs="Courier New" w:hint="default"/>
      </w:rPr>
    </w:lvl>
    <w:lvl w:ilvl="2" w:tplc="08090005" w:tentative="1">
      <w:start w:val="1"/>
      <w:numFmt w:val="bullet"/>
      <w:lvlText w:val=""/>
      <w:lvlJc w:val="left"/>
      <w:pPr>
        <w:ind w:left="8640" w:hanging="360"/>
      </w:pPr>
      <w:rPr>
        <w:rFonts w:ascii="Wingdings" w:hAnsi="Wingdings" w:hint="default"/>
      </w:rPr>
    </w:lvl>
    <w:lvl w:ilvl="3" w:tplc="08090001" w:tentative="1">
      <w:start w:val="1"/>
      <w:numFmt w:val="bullet"/>
      <w:lvlText w:val=""/>
      <w:lvlJc w:val="left"/>
      <w:pPr>
        <w:ind w:left="9360" w:hanging="360"/>
      </w:pPr>
      <w:rPr>
        <w:rFonts w:ascii="Symbol" w:hAnsi="Symbol" w:hint="default"/>
      </w:rPr>
    </w:lvl>
    <w:lvl w:ilvl="4" w:tplc="08090003" w:tentative="1">
      <w:start w:val="1"/>
      <w:numFmt w:val="bullet"/>
      <w:lvlText w:val="o"/>
      <w:lvlJc w:val="left"/>
      <w:pPr>
        <w:ind w:left="10080" w:hanging="360"/>
      </w:pPr>
      <w:rPr>
        <w:rFonts w:ascii="Courier New" w:hAnsi="Courier New" w:cs="Courier New" w:hint="default"/>
      </w:rPr>
    </w:lvl>
    <w:lvl w:ilvl="5" w:tplc="08090005" w:tentative="1">
      <w:start w:val="1"/>
      <w:numFmt w:val="bullet"/>
      <w:lvlText w:val=""/>
      <w:lvlJc w:val="left"/>
      <w:pPr>
        <w:ind w:left="10800" w:hanging="360"/>
      </w:pPr>
      <w:rPr>
        <w:rFonts w:ascii="Wingdings" w:hAnsi="Wingdings" w:hint="default"/>
      </w:rPr>
    </w:lvl>
    <w:lvl w:ilvl="6" w:tplc="08090001" w:tentative="1">
      <w:start w:val="1"/>
      <w:numFmt w:val="bullet"/>
      <w:lvlText w:val=""/>
      <w:lvlJc w:val="left"/>
      <w:pPr>
        <w:ind w:left="11520" w:hanging="360"/>
      </w:pPr>
      <w:rPr>
        <w:rFonts w:ascii="Symbol" w:hAnsi="Symbol" w:hint="default"/>
      </w:rPr>
    </w:lvl>
    <w:lvl w:ilvl="7" w:tplc="08090003" w:tentative="1">
      <w:start w:val="1"/>
      <w:numFmt w:val="bullet"/>
      <w:lvlText w:val="o"/>
      <w:lvlJc w:val="left"/>
      <w:pPr>
        <w:ind w:left="12240" w:hanging="360"/>
      </w:pPr>
      <w:rPr>
        <w:rFonts w:ascii="Courier New" w:hAnsi="Courier New" w:cs="Courier New" w:hint="default"/>
      </w:rPr>
    </w:lvl>
    <w:lvl w:ilvl="8" w:tplc="08090005" w:tentative="1">
      <w:start w:val="1"/>
      <w:numFmt w:val="bullet"/>
      <w:lvlText w:val=""/>
      <w:lvlJc w:val="left"/>
      <w:pPr>
        <w:ind w:left="12960" w:hanging="360"/>
      </w:pPr>
      <w:rPr>
        <w:rFonts w:ascii="Wingdings" w:hAnsi="Wingdings" w:hint="default"/>
      </w:rPr>
    </w:lvl>
  </w:abstractNum>
  <w:abstractNum w:abstractNumId="43" w15:restartNumberingAfterBreak="0">
    <w:nsid w:val="4D5D1B0C"/>
    <w:multiLevelType w:val="hybridMultilevel"/>
    <w:tmpl w:val="9DDED20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4" w15:restartNumberingAfterBreak="0">
    <w:nsid w:val="4DDD6E81"/>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45" w15:restartNumberingAfterBreak="0">
    <w:nsid w:val="4F037DF8"/>
    <w:multiLevelType w:val="hybridMultilevel"/>
    <w:tmpl w:val="BA04C5B0"/>
    <w:lvl w:ilvl="0" w:tplc="0809000F">
      <w:start w:val="1"/>
      <w:numFmt w:val="decimal"/>
      <w:lvlText w:val="%1."/>
      <w:lvlJc w:val="left"/>
      <w:pPr>
        <w:ind w:left="340" w:hanging="170"/>
      </w:pPr>
      <w:rPr>
        <w:rFonts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4F466528"/>
    <w:multiLevelType w:val="hybridMultilevel"/>
    <w:tmpl w:val="F290347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52E55D98"/>
    <w:multiLevelType w:val="hybridMultilevel"/>
    <w:tmpl w:val="C0680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3582BD1"/>
    <w:multiLevelType w:val="hybridMultilevel"/>
    <w:tmpl w:val="6CCAE7A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9" w15:restartNumberingAfterBreak="0">
    <w:nsid w:val="53A22EA8"/>
    <w:multiLevelType w:val="hybridMultilevel"/>
    <w:tmpl w:val="5F165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4660D8D"/>
    <w:multiLevelType w:val="hybridMultilevel"/>
    <w:tmpl w:val="3A08C2A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1" w15:restartNumberingAfterBreak="0">
    <w:nsid w:val="5B465BEE"/>
    <w:multiLevelType w:val="hybridMultilevel"/>
    <w:tmpl w:val="2BB666B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2" w15:restartNumberingAfterBreak="0">
    <w:nsid w:val="61221D43"/>
    <w:multiLevelType w:val="hybridMultilevel"/>
    <w:tmpl w:val="AB04635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3" w15:restartNumberingAfterBreak="0">
    <w:nsid w:val="621C207E"/>
    <w:multiLevelType w:val="hybridMultilevel"/>
    <w:tmpl w:val="3AB2344A"/>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4" w15:restartNumberingAfterBreak="0">
    <w:nsid w:val="64027CF6"/>
    <w:multiLevelType w:val="hybridMultilevel"/>
    <w:tmpl w:val="8C6C6EE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5" w15:restartNumberingAfterBreak="0">
    <w:nsid w:val="6442002C"/>
    <w:multiLevelType w:val="hybridMultilevel"/>
    <w:tmpl w:val="A55A1F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4E85AFA"/>
    <w:multiLevelType w:val="hybridMultilevel"/>
    <w:tmpl w:val="C0E6F01C"/>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7" w15:restartNumberingAfterBreak="0">
    <w:nsid w:val="66FA50D5"/>
    <w:multiLevelType w:val="hybridMultilevel"/>
    <w:tmpl w:val="A8F8BA5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8" w15:restartNumberingAfterBreak="0">
    <w:nsid w:val="6D1F1D2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6FE56AF3"/>
    <w:multiLevelType w:val="hybridMultilevel"/>
    <w:tmpl w:val="7AF8ECE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0" w15:restartNumberingAfterBreak="0">
    <w:nsid w:val="72A907A9"/>
    <w:multiLevelType w:val="hybridMultilevel"/>
    <w:tmpl w:val="0BF4F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3A30420"/>
    <w:multiLevelType w:val="hybridMultilevel"/>
    <w:tmpl w:val="EAC8ACD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2" w15:restartNumberingAfterBreak="0">
    <w:nsid w:val="789A7200"/>
    <w:multiLevelType w:val="hybridMultilevel"/>
    <w:tmpl w:val="8BD623D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3" w15:restartNumberingAfterBreak="0">
    <w:nsid w:val="796915CF"/>
    <w:multiLevelType w:val="hybridMultilevel"/>
    <w:tmpl w:val="A4DADB9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4" w15:restartNumberingAfterBreak="0">
    <w:nsid w:val="7C1D47CC"/>
    <w:multiLevelType w:val="hybridMultilevel"/>
    <w:tmpl w:val="3E70A020"/>
    <w:lvl w:ilvl="0" w:tplc="9662B88A">
      <w:start w:val="1"/>
      <w:numFmt w:val="bullet"/>
      <w:lvlText w:val=""/>
      <w:lvlJc w:val="left"/>
      <w:pPr>
        <w:ind w:left="823" w:hanging="360"/>
      </w:pPr>
      <w:rPr>
        <w:rFonts w:ascii="Symbol" w:eastAsia="Symbol" w:hAnsi="Symbol" w:cs="Symbol" w:hint="default"/>
        <w:w w:val="100"/>
        <w:sz w:val="22"/>
        <w:szCs w:val="22"/>
      </w:rPr>
    </w:lvl>
    <w:lvl w:ilvl="1" w:tplc="3A3A11C2">
      <w:start w:val="1"/>
      <w:numFmt w:val="bullet"/>
      <w:lvlText w:val="•"/>
      <w:lvlJc w:val="left"/>
      <w:pPr>
        <w:ind w:left="1746" w:hanging="360"/>
      </w:pPr>
      <w:rPr>
        <w:rFonts w:hint="default"/>
      </w:rPr>
    </w:lvl>
    <w:lvl w:ilvl="2" w:tplc="83A2844A">
      <w:start w:val="1"/>
      <w:numFmt w:val="bullet"/>
      <w:lvlText w:val="•"/>
      <w:lvlJc w:val="left"/>
      <w:pPr>
        <w:ind w:left="2672" w:hanging="360"/>
      </w:pPr>
      <w:rPr>
        <w:rFonts w:hint="default"/>
      </w:rPr>
    </w:lvl>
    <w:lvl w:ilvl="3" w:tplc="8F3EDE4E">
      <w:start w:val="1"/>
      <w:numFmt w:val="bullet"/>
      <w:lvlText w:val="•"/>
      <w:lvlJc w:val="left"/>
      <w:pPr>
        <w:ind w:left="3598" w:hanging="360"/>
      </w:pPr>
      <w:rPr>
        <w:rFonts w:hint="default"/>
      </w:rPr>
    </w:lvl>
    <w:lvl w:ilvl="4" w:tplc="0C64BFC8">
      <w:start w:val="1"/>
      <w:numFmt w:val="bullet"/>
      <w:lvlText w:val="•"/>
      <w:lvlJc w:val="left"/>
      <w:pPr>
        <w:ind w:left="4524" w:hanging="360"/>
      </w:pPr>
      <w:rPr>
        <w:rFonts w:hint="default"/>
      </w:rPr>
    </w:lvl>
    <w:lvl w:ilvl="5" w:tplc="1076E6D8">
      <w:start w:val="1"/>
      <w:numFmt w:val="bullet"/>
      <w:lvlText w:val="•"/>
      <w:lvlJc w:val="left"/>
      <w:pPr>
        <w:ind w:left="5450" w:hanging="360"/>
      </w:pPr>
      <w:rPr>
        <w:rFonts w:hint="default"/>
      </w:rPr>
    </w:lvl>
    <w:lvl w:ilvl="6" w:tplc="6970719E">
      <w:start w:val="1"/>
      <w:numFmt w:val="bullet"/>
      <w:lvlText w:val="•"/>
      <w:lvlJc w:val="left"/>
      <w:pPr>
        <w:ind w:left="6376" w:hanging="360"/>
      </w:pPr>
      <w:rPr>
        <w:rFonts w:hint="default"/>
      </w:rPr>
    </w:lvl>
    <w:lvl w:ilvl="7" w:tplc="28C68EFA">
      <w:start w:val="1"/>
      <w:numFmt w:val="bullet"/>
      <w:lvlText w:val="•"/>
      <w:lvlJc w:val="left"/>
      <w:pPr>
        <w:ind w:left="7302" w:hanging="360"/>
      </w:pPr>
      <w:rPr>
        <w:rFonts w:hint="default"/>
      </w:rPr>
    </w:lvl>
    <w:lvl w:ilvl="8" w:tplc="6E12114C">
      <w:start w:val="1"/>
      <w:numFmt w:val="bullet"/>
      <w:lvlText w:val="•"/>
      <w:lvlJc w:val="left"/>
      <w:pPr>
        <w:ind w:left="8228" w:hanging="360"/>
      </w:pPr>
      <w:rPr>
        <w:rFonts w:hint="default"/>
      </w:rPr>
    </w:lvl>
  </w:abstractNum>
  <w:abstractNum w:abstractNumId="6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6" w15:restartNumberingAfterBreak="0">
    <w:nsid w:val="7D4A44D5"/>
    <w:multiLevelType w:val="hybridMultilevel"/>
    <w:tmpl w:val="E59C51EE"/>
    <w:lvl w:ilvl="0" w:tplc="A8E4B070">
      <w:start w:val="1"/>
      <w:numFmt w:val="bullet"/>
      <w:lvlText w:val=""/>
      <w:lvlJc w:val="left"/>
      <w:pPr>
        <w:ind w:left="820" w:hanging="360"/>
      </w:pPr>
      <w:rPr>
        <w:rFonts w:ascii="Symbol" w:eastAsia="Symbol" w:hAnsi="Symbol" w:cs="Symbol" w:hint="default"/>
        <w:w w:val="100"/>
        <w:sz w:val="22"/>
        <w:szCs w:val="22"/>
      </w:rPr>
    </w:lvl>
    <w:lvl w:ilvl="1" w:tplc="44A245CA">
      <w:start w:val="1"/>
      <w:numFmt w:val="bullet"/>
      <w:lvlText w:val="•"/>
      <w:lvlJc w:val="left"/>
      <w:pPr>
        <w:ind w:left="1662" w:hanging="360"/>
      </w:pPr>
      <w:rPr>
        <w:rFonts w:hint="default"/>
      </w:rPr>
    </w:lvl>
    <w:lvl w:ilvl="2" w:tplc="BEEC1666">
      <w:start w:val="1"/>
      <w:numFmt w:val="bullet"/>
      <w:lvlText w:val="•"/>
      <w:lvlJc w:val="left"/>
      <w:pPr>
        <w:ind w:left="2505" w:hanging="360"/>
      </w:pPr>
      <w:rPr>
        <w:rFonts w:hint="default"/>
      </w:rPr>
    </w:lvl>
    <w:lvl w:ilvl="3" w:tplc="9304817C">
      <w:start w:val="1"/>
      <w:numFmt w:val="bullet"/>
      <w:lvlText w:val="•"/>
      <w:lvlJc w:val="left"/>
      <w:pPr>
        <w:ind w:left="3347" w:hanging="360"/>
      </w:pPr>
      <w:rPr>
        <w:rFonts w:hint="default"/>
      </w:rPr>
    </w:lvl>
    <w:lvl w:ilvl="4" w:tplc="E8C42B06">
      <w:start w:val="1"/>
      <w:numFmt w:val="bullet"/>
      <w:lvlText w:val="•"/>
      <w:lvlJc w:val="left"/>
      <w:pPr>
        <w:ind w:left="4190" w:hanging="360"/>
      </w:pPr>
      <w:rPr>
        <w:rFonts w:hint="default"/>
      </w:rPr>
    </w:lvl>
    <w:lvl w:ilvl="5" w:tplc="140EE2F6">
      <w:start w:val="1"/>
      <w:numFmt w:val="bullet"/>
      <w:lvlText w:val="•"/>
      <w:lvlJc w:val="left"/>
      <w:pPr>
        <w:ind w:left="5033" w:hanging="360"/>
      </w:pPr>
      <w:rPr>
        <w:rFonts w:hint="default"/>
      </w:rPr>
    </w:lvl>
    <w:lvl w:ilvl="6" w:tplc="BA1EB522">
      <w:start w:val="1"/>
      <w:numFmt w:val="bullet"/>
      <w:lvlText w:val="•"/>
      <w:lvlJc w:val="left"/>
      <w:pPr>
        <w:ind w:left="5875" w:hanging="360"/>
      </w:pPr>
      <w:rPr>
        <w:rFonts w:hint="default"/>
      </w:rPr>
    </w:lvl>
    <w:lvl w:ilvl="7" w:tplc="7290700C">
      <w:start w:val="1"/>
      <w:numFmt w:val="bullet"/>
      <w:lvlText w:val="•"/>
      <w:lvlJc w:val="left"/>
      <w:pPr>
        <w:ind w:left="6718" w:hanging="360"/>
      </w:pPr>
      <w:rPr>
        <w:rFonts w:hint="default"/>
      </w:rPr>
    </w:lvl>
    <w:lvl w:ilvl="8" w:tplc="E5D6E6EA">
      <w:start w:val="1"/>
      <w:numFmt w:val="bullet"/>
      <w:lvlText w:val="•"/>
      <w:lvlJc w:val="left"/>
      <w:pPr>
        <w:ind w:left="7561" w:hanging="360"/>
      </w:pPr>
      <w:rPr>
        <w:rFonts w:hint="default"/>
      </w:rPr>
    </w:lvl>
  </w:abstractNum>
  <w:abstractNum w:abstractNumId="67" w15:restartNumberingAfterBreak="0">
    <w:nsid w:val="7E0267B0"/>
    <w:multiLevelType w:val="singleLevel"/>
    <w:tmpl w:val="CB562446"/>
    <w:lvl w:ilvl="0">
      <w:start w:val="1"/>
      <w:numFmt w:val="bullet"/>
      <w:lvlText w:val=""/>
      <w:lvlJc w:val="left"/>
      <w:pPr>
        <w:tabs>
          <w:tab w:val="num" w:pos="360"/>
        </w:tabs>
        <w:ind w:left="360" w:hanging="360"/>
      </w:pPr>
      <w:rPr>
        <w:rFonts w:ascii="Symbol" w:hAnsi="Symbol" w:hint="default"/>
      </w:rPr>
    </w:lvl>
  </w:abstractNum>
  <w:num w:numId="1" w16cid:durableId="295916356">
    <w:abstractNumId w:val="64"/>
  </w:num>
  <w:num w:numId="2" w16cid:durableId="1423377264">
    <w:abstractNumId w:val="66"/>
  </w:num>
  <w:num w:numId="3" w16cid:durableId="1067067978">
    <w:abstractNumId w:val="42"/>
  </w:num>
  <w:num w:numId="4" w16cid:durableId="1282761166">
    <w:abstractNumId w:val="47"/>
  </w:num>
  <w:num w:numId="5" w16cid:durableId="294792856">
    <w:abstractNumId w:val="36"/>
  </w:num>
  <w:num w:numId="6" w16cid:durableId="635598938">
    <w:abstractNumId w:val="40"/>
  </w:num>
  <w:num w:numId="7" w16cid:durableId="1912931259">
    <w:abstractNumId w:val="58"/>
  </w:num>
  <w:num w:numId="8" w16cid:durableId="725764331">
    <w:abstractNumId w:val="67"/>
  </w:num>
  <w:num w:numId="9" w16cid:durableId="1671759055">
    <w:abstractNumId w:val="22"/>
  </w:num>
  <w:num w:numId="10" w16cid:durableId="1481186927">
    <w:abstractNumId w:val="29"/>
  </w:num>
  <w:num w:numId="11" w16cid:durableId="1641299380">
    <w:abstractNumId w:val="14"/>
  </w:num>
  <w:num w:numId="12" w16cid:durableId="1971007434">
    <w:abstractNumId w:val="33"/>
  </w:num>
  <w:num w:numId="13" w16cid:durableId="1143229054">
    <w:abstractNumId w:val="30"/>
  </w:num>
  <w:num w:numId="14" w16cid:durableId="614560996">
    <w:abstractNumId w:val="38"/>
  </w:num>
  <w:num w:numId="15" w16cid:durableId="960069115">
    <w:abstractNumId w:val="44"/>
  </w:num>
  <w:num w:numId="16" w16cid:durableId="1092553955">
    <w:abstractNumId w:val="35"/>
  </w:num>
  <w:num w:numId="17" w16cid:durableId="2007437795">
    <w:abstractNumId w:val="5"/>
  </w:num>
  <w:num w:numId="18" w16cid:durableId="739519228">
    <w:abstractNumId w:val="55"/>
  </w:num>
  <w:num w:numId="19" w16cid:durableId="1505046649">
    <w:abstractNumId w:val="60"/>
  </w:num>
  <w:num w:numId="20" w16cid:durableId="697707114">
    <w:abstractNumId w:val="13"/>
  </w:num>
  <w:num w:numId="21" w16cid:durableId="1380596006">
    <w:abstractNumId w:val="12"/>
  </w:num>
  <w:num w:numId="22" w16cid:durableId="1756852205">
    <w:abstractNumId w:val="1"/>
  </w:num>
  <w:num w:numId="23" w16cid:durableId="258492905">
    <w:abstractNumId w:val="65"/>
  </w:num>
  <w:num w:numId="24" w16cid:durableId="1843818173">
    <w:abstractNumId w:val="2"/>
  </w:num>
  <w:num w:numId="25" w16cid:durableId="906066743">
    <w:abstractNumId w:val="0"/>
  </w:num>
  <w:num w:numId="26" w16cid:durableId="1012880856">
    <w:abstractNumId w:val="26"/>
  </w:num>
  <w:num w:numId="27" w16cid:durableId="840121927">
    <w:abstractNumId w:val="41"/>
  </w:num>
  <w:num w:numId="28" w16cid:durableId="1610357819">
    <w:abstractNumId w:val="16"/>
  </w:num>
  <w:num w:numId="29" w16cid:durableId="761144467">
    <w:abstractNumId w:val="39"/>
  </w:num>
  <w:num w:numId="30" w16cid:durableId="746534222">
    <w:abstractNumId w:val="53"/>
  </w:num>
  <w:num w:numId="31" w16cid:durableId="361055617">
    <w:abstractNumId w:val="37"/>
  </w:num>
  <w:num w:numId="32" w16cid:durableId="1138570424">
    <w:abstractNumId w:val="43"/>
  </w:num>
  <w:num w:numId="33" w16cid:durableId="1276905406">
    <w:abstractNumId w:val="50"/>
  </w:num>
  <w:num w:numId="34" w16cid:durableId="1104155585">
    <w:abstractNumId w:val="25"/>
  </w:num>
  <w:num w:numId="35" w16cid:durableId="1369185419">
    <w:abstractNumId w:val="56"/>
  </w:num>
  <w:num w:numId="36" w16cid:durableId="841359620">
    <w:abstractNumId w:val="63"/>
  </w:num>
  <w:num w:numId="37" w16cid:durableId="1684698701">
    <w:abstractNumId w:val="23"/>
  </w:num>
  <w:num w:numId="38" w16cid:durableId="1734035943">
    <w:abstractNumId w:val="18"/>
  </w:num>
  <w:num w:numId="39" w16cid:durableId="722170620">
    <w:abstractNumId w:val="3"/>
  </w:num>
  <w:num w:numId="40" w16cid:durableId="1103839073">
    <w:abstractNumId w:val="17"/>
  </w:num>
  <w:num w:numId="41" w16cid:durableId="474370834">
    <w:abstractNumId w:val="46"/>
  </w:num>
  <w:num w:numId="42" w16cid:durableId="454715436">
    <w:abstractNumId w:val="8"/>
  </w:num>
  <w:num w:numId="43" w16cid:durableId="449782960">
    <w:abstractNumId w:val="6"/>
  </w:num>
  <w:num w:numId="44" w16cid:durableId="1326132408">
    <w:abstractNumId w:val="24"/>
  </w:num>
  <w:num w:numId="45" w16cid:durableId="270357844">
    <w:abstractNumId w:val="11"/>
  </w:num>
  <w:num w:numId="46" w16cid:durableId="1503080033">
    <w:abstractNumId w:val="45"/>
  </w:num>
  <w:num w:numId="47" w16cid:durableId="1825733116">
    <w:abstractNumId w:val="34"/>
  </w:num>
  <w:num w:numId="48" w16cid:durableId="1596665613">
    <w:abstractNumId w:val="59"/>
  </w:num>
  <w:num w:numId="49" w16cid:durableId="407459871">
    <w:abstractNumId w:val="19"/>
  </w:num>
  <w:num w:numId="50" w16cid:durableId="788475410">
    <w:abstractNumId w:val="7"/>
  </w:num>
  <w:num w:numId="51" w16cid:durableId="2097242315">
    <w:abstractNumId w:val="10"/>
  </w:num>
  <w:num w:numId="52" w16cid:durableId="1195658091">
    <w:abstractNumId w:val="62"/>
  </w:num>
  <w:num w:numId="53" w16cid:durableId="1586069120">
    <w:abstractNumId w:val="21"/>
  </w:num>
  <w:num w:numId="54" w16cid:durableId="1935748828">
    <w:abstractNumId w:val="9"/>
  </w:num>
  <w:num w:numId="55" w16cid:durableId="1841697054">
    <w:abstractNumId w:val="48"/>
  </w:num>
  <w:num w:numId="56" w16cid:durableId="2006129870">
    <w:abstractNumId w:val="51"/>
  </w:num>
  <w:num w:numId="57" w16cid:durableId="1885867953">
    <w:abstractNumId w:val="4"/>
  </w:num>
  <w:num w:numId="58" w16cid:durableId="119152284">
    <w:abstractNumId w:val="32"/>
  </w:num>
  <w:num w:numId="59" w16cid:durableId="555315448">
    <w:abstractNumId w:val="15"/>
  </w:num>
  <w:num w:numId="60" w16cid:durableId="794450362">
    <w:abstractNumId w:val="54"/>
  </w:num>
  <w:num w:numId="61" w16cid:durableId="1853951793">
    <w:abstractNumId w:val="52"/>
  </w:num>
  <w:num w:numId="62" w16cid:durableId="2106612464">
    <w:abstractNumId w:val="27"/>
  </w:num>
  <w:num w:numId="63" w16cid:durableId="1502508517">
    <w:abstractNumId w:val="61"/>
  </w:num>
  <w:num w:numId="64" w16cid:durableId="1797063338">
    <w:abstractNumId w:val="28"/>
  </w:num>
  <w:num w:numId="65" w16cid:durableId="1311980588">
    <w:abstractNumId w:val="20"/>
  </w:num>
  <w:num w:numId="66" w16cid:durableId="879784566">
    <w:abstractNumId w:val="31"/>
  </w:num>
  <w:num w:numId="67" w16cid:durableId="388647671">
    <w:abstractNumId w:val="57"/>
  </w:num>
  <w:num w:numId="68" w16cid:durableId="604775030">
    <w:abstractNumId w:val="4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8A"/>
    <w:rsid w:val="00010C83"/>
    <w:rsid w:val="00011987"/>
    <w:rsid w:val="0001697B"/>
    <w:rsid w:val="00021C65"/>
    <w:rsid w:val="00033B7F"/>
    <w:rsid w:val="00037D1D"/>
    <w:rsid w:val="00037FB0"/>
    <w:rsid w:val="00042870"/>
    <w:rsid w:val="0004620B"/>
    <w:rsid w:val="00046503"/>
    <w:rsid w:val="0005407E"/>
    <w:rsid w:val="0006579B"/>
    <w:rsid w:val="00070E64"/>
    <w:rsid w:val="00072124"/>
    <w:rsid w:val="0009042B"/>
    <w:rsid w:val="000A12F4"/>
    <w:rsid w:val="000A2EBD"/>
    <w:rsid w:val="000D5C9F"/>
    <w:rsid w:val="000E6727"/>
    <w:rsid w:val="000E6FD3"/>
    <w:rsid w:val="000F0FC5"/>
    <w:rsid w:val="00111BE3"/>
    <w:rsid w:val="00111CAB"/>
    <w:rsid w:val="00120F88"/>
    <w:rsid w:val="00122925"/>
    <w:rsid w:val="0013349D"/>
    <w:rsid w:val="00136F26"/>
    <w:rsid w:val="00154EC5"/>
    <w:rsid w:val="0016316C"/>
    <w:rsid w:val="00165667"/>
    <w:rsid w:val="001B37CE"/>
    <w:rsid w:val="001C6FCA"/>
    <w:rsid w:val="001D2DAD"/>
    <w:rsid w:val="001E162F"/>
    <w:rsid w:val="001F4357"/>
    <w:rsid w:val="001F6E4F"/>
    <w:rsid w:val="002021B5"/>
    <w:rsid w:val="00230AD7"/>
    <w:rsid w:val="00242557"/>
    <w:rsid w:val="0025144C"/>
    <w:rsid w:val="002745E1"/>
    <w:rsid w:val="00280C34"/>
    <w:rsid w:val="00287080"/>
    <w:rsid w:val="00291D30"/>
    <w:rsid w:val="002B6E5C"/>
    <w:rsid w:val="002C3DC2"/>
    <w:rsid w:val="002D2BC2"/>
    <w:rsid w:val="002E307F"/>
    <w:rsid w:val="002E6E06"/>
    <w:rsid w:val="002F5EF6"/>
    <w:rsid w:val="00307AB1"/>
    <w:rsid w:val="00321392"/>
    <w:rsid w:val="003248F4"/>
    <w:rsid w:val="00331A4F"/>
    <w:rsid w:val="00333C42"/>
    <w:rsid w:val="00341219"/>
    <w:rsid w:val="00376DBB"/>
    <w:rsid w:val="00381C61"/>
    <w:rsid w:val="003A066D"/>
    <w:rsid w:val="003A7871"/>
    <w:rsid w:val="003C38C1"/>
    <w:rsid w:val="003C5A05"/>
    <w:rsid w:val="003C714F"/>
    <w:rsid w:val="003E3997"/>
    <w:rsid w:val="003F4DA1"/>
    <w:rsid w:val="004031F8"/>
    <w:rsid w:val="004101CE"/>
    <w:rsid w:val="0042625A"/>
    <w:rsid w:val="004442B8"/>
    <w:rsid w:val="0044632B"/>
    <w:rsid w:val="004467BB"/>
    <w:rsid w:val="00447379"/>
    <w:rsid w:val="0046003F"/>
    <w:rsid w:val="00460A32"/>
    <w:rsid w:val="00463289"/>
    <w:rsid w:val="00463B49"/>
    <w:rsid w:val="0046631B"/>
    <w:rsid w:val="00471C2C"/>
    <w:rsid w:val="00476D98"/>
    <w:rsid w:val="00486C1D"/>
    <w:rsid w:val="00487B5C"/>
    <w:rsid w:val="00491FF0"/>
    <w:rsid w:val="004A40F5"/>
    <w:rsid w:val="004B082A"/>
    <w:rsid w:val="004B25FA"/>
    <w:rsid w:val="004B48C5"/>
    <w:rsid w:val="004B54F7"/>
    <w:rsid w:val="004C050A"/>
    <w:rsid w:val="004C4683"/>
    <w:rsid w:val="004E5832"/>
    <w:rsid w:val="005013EC"/>
    <w:rsid w:val="00502E70"/>
    <w:rsid w:val="00507FE1"/>
    <w:rsid w:val="00512A50"/>
    <w:rsid w:val="00522A01"/>
    <w:rsid w:val="0052540B"/>
    <w:rsid w:val="0054065A"/>
    <w:rsid w:val="00550527"/>
    <w:rsid w:val="00560679"/>
    <w:rsid w:val="0057160E"/>
    <w:rsid w:val="00574F63"/>
    <w:rsid w:val="005A6648"/>
    <w:rsid w:val="005C1852"/>
    <w:rsid w:val="005C2B1C"/>
    <w:rsid w:val="005C3858"/>
    <w:rsid w:val="005D119F"/>
    <w:rsid w:val="005D3352"/>
    <w:rsid w:val="005E1490"/>
    <w:rsid w:val="005E75DC"/>
    <w:rsid w:val="005F04E3"/>
    <w:rsid w:val="005F13A1"/>
    <w:rsid w:val="00600DC5"/>
    <w:rsid w:val="006029B9"/>
    <w:rsid w:val="006061F8"/>
    <w:rsid w:val="00627A8A"/>
    <w:rsid w:val="00634974"/>
    <w:rsid w:val="0065104E"/>
    <w:rsid w:val="006627BA"/>
    <w:rsid w:val="006639BB"/>
    <w:rsid w:val="0067027D"/>
    <w:rsid w:val="00676382"/>
    <w:rsid w:val="006767A7"/>
    <w:rsid w:val="00676D60"/>
    <w:rsid w:val="00681A17"/>
    <w:rsid w:val="0069223A"/>
    <w:rsid w:val="00696856"/>
    <w:rsid w:val="006A2272"/>
    <w:rsid w:val="006A2853"/>
    <w:rsid w:val="006A3E61"/>
    <w:rsid w:val="006B7507"/>
    <w:rsid w:val="006C00FB"/>
    <w:rsid w:val="006C52D8"/>
    <w:rsid w:val="006D3C56"/>
    <w:rsid w:val="006D76F9"/>
    <w:rsid w:val="006E0437"/>
    <w:rsid w:val="006E7036"/>
    <w:rsid w:val="006E7A3F"/>
    <w:rsid w:val="006F1B08"/>
    <w:rsid w:val="006F719D"/>
    <w:rsid w:val="00704C7F"/>
    <w:rsid w:val="007128C5"/>
    <w:rsid w:val="00721CB1"/>
    <w:rsid w:val="0073004A"/>
    <w:rsid w:val="00732FBC"/>
    <w:rsid w:val="00744B2B"/>
    <w:rsid w:val="00751FCD"/>
    <w:rsid w:val="007672E0"/>
    <w:rsid w:val="00775010"/>
    <w:rsid w:val="00775C0A"/>
    <w:rsid w:val="007877F8"/>
    <w:rsid w:val="00787AD8"/>
    <w:rsid w:val="0079752F"/>
    <w:rsid w:val="007A0AE8"/>
    <w:rsid w:val="007A3E15"/>
    <w:rsid w:val="007A4E1A"/>
    <w:rsid w:val="007B0853"/>
    <w:rsid w:val="007B12C2"/>
    <w:rsid w:val="007B62A8"/>
    <w:rsid w:val="007B6ACF"/>
    <w:rsid w:val="007C7EF9"/>
    <w:rsid w:val="007D597F"/>
    <w:rsid w:val="007E1BC8"/>
    <w:rsid w:val="007E2070"/>
    <w:rsid w:val="007E287A"/>
    <w:rsid w:val="007E6F5C"/>
    <w:rsid w:val="007F3471"/>
    <w:rsid w:val="007F4176"/>
    <w:rsid w:val="0080627A"/>
    <w:rsid w:val="00807AF9"/>
    <w:rsid w:val="008252AF"/>
    <w:rsid w:val="00830FA4"/>
    <w:rsid w:val="00845B91"/>
    <w:rsid w:val="00854F46"/>
    <w:rsid w:val="00855AA6"/>
    <w:rsid w:val="00861B0B"/>
    <w:rsid w:val="00865753"/>
    <w:rsid w:val="008740A6"/>
    <w:rsid w:val="00893CBF"/>
    <w:rsid w:val="008A667C"/>
    <w:rsid w:val="008B12B5"/>
    <w:rsid w:val="008B7F47"/>
    <w:rsid w:val="008C6735"/>
    <w:rsid w:val="008D0DB5"/>
    <w:rsid w:val="008D272D"/>
    <w:rsid w:val="008F24FC"/>
    <w:rsid w:val="008F4F7A"/>
    <w:rsid w:val="009027DE"/>
    <w:rsid w:val="00912ECF"/>
    <w:rsid w:val="00920527"/>
    <w:rsid w:val="00922D8E"/>
    <w:rsid w:val="009261DD"/>
    <w:rsid w:val="00931C48"/>
    <w:rsid w:val="00931E0E"/>
    <w:rsid w:val="009323C9"/>
    <w:rsid w:val="00932ACB"/>
    <w:rsid w:val="00935BDC"/>
    <w:rsid w:val="0093668D"/>
    <w:rsid w:val="0094561B"/>
    <w:rsid w:val="0095223E"/>
    <w:rsid w:val="00954227"/>
    <w:rsid w:val="00954B3D"/>
    <w:rsid w:val="00961B7C"/>
    <w:rsid w:val="00964EE3"/>
    <w:rsid w:val="00966182"/>
    <w:rsid w:val="009710B1"/>
    <w:rsid w:val="00972AD4"/>
    <w:rsid w:val="00972BDA"/>
    <w:rsid w:val="00990F21"/>
    <w:rsid w:val="00995927"/>
    <w:rsid w:val="00996FE1"/>
    <w:rsid w:val="009973CC"/>
    <w:rsid w:val="009A1834"/>
    <w:rsid w:val="009A3789"/>
    <w:rsid w:val="009B3FDD"/>
    <w:rsid w:val="009C350C"/>
    <w:rsid w:val="009C5237"/>
    <w:rsid w:val="009D3D72"/>
    <w:rsid w:val="009D7B8D"/>
    <w:rsid w:val="009F2AD2"/>
    <w:rsid w:val="009F2BEC"/>
    <w:rsid w:val="00A01D6A"/>
    <w:rsid w:val="00A03011"/>
    <w:rsid w:val="00A06FCD"/>
    <w:rsid w:val="00A13425"/>
    <w:rsid w:val="00A162DB"/>
    <w:rsid w:val="00A2031C"/>
    <w:rsid w:val="00A264DC"/>
    <w:rsid w:val="00A26A66"/>
    <w:rsid w:val="00A40163"/>
    <w:rsid w:val="00A4625F"/>
    <w:rsid w:val="00A46644"/>
    <w:rsid w:val="00A60944"/>
    <w:rsid w:val="00A62C05"/>
    <w:rsid w:val="00A637F7"/>
    <w:rsid w:val="00A6585A"/>
    <w:rsid w:val="00A65FB3"/>
    <w:rsid w:val="00A808B9"/>
    <w:rsid w:val="00A80CC1"/>
    <w:rsid w:val="00A87FC2"/>
    <w:rsid w:val="00A906F8"/>
    <w:rsid w:val="00A9480B"/>
    <w:rsid w:val="00A95FDB"/>
    <w:rsid w:val="00A96F38"/>
    <w:rsid w:val="00AD6429"/>
    <w:rsid w:val="00AD6439"/>
    <w:rsid w:val="00B0516E"/>
    <w:rsid w:val="00B156C9"/>
    <w:rsid w:val="00B16887"/>
    <w:rsid w:val="00B440E7"/>
    <w:rsid w:val="00B54461"/>
    <w:rsid w:val="00B61CBB"/>
    <w:rsid w:val="00B6473A"/>
    <w:rsid w:val="00B6717D"/>
    <w:rsid w:val="00B77036"/>
    <w:rsid w:val="00BA36C2"/>
    <w:rsid w:val="00BA4745"/>
    <w:rsid w:val="00BB26E2"/>
    <w:rsid w:val="00BC2C65"/>
    <w:rsid w:val="00BC2CEC"/>
    <w:rsid w:val="00BD38C8"/>
    <w:rsid w:val="00BD6E23"/>
    <w:rsid w:val="00BE3CAE"/>
    <w:rsid w:val="00BE4826"/>
    <w:rsid w:val="00BF4018"/>
    <w:rsid w:val="00BF757F"/>
    <w:rsid w:val="00C044C0"/>
    <w:rsid w:val="00C07A9D"/>
    <w:rsid w:val="00C23852"/>
    <w:rsid w:val="00C25E3C"/>
    <w:rsid w:val="00C34EFC"/>
    <w:rsid w:val="00C41562"/>
    <w:rsid w:val="00C45CA4"/>
    <w:rsid w:val="00C46A97"/>
    <w:rsid w:val="00C70166"/>
    <w:rsid w:val="00C70FCA"/>
    <w:rsid w:val="00C85BCF"/>
    <w:rsid w:val="00C92AF8"/>
    <w:rsid w:val="00C937BD"/>
    <w:rsid w:val="00C95526"/>
    <w:rsid w:val="00C95E44"/>
    <w:rsid w:val="00CA1556"/>
    <w:rsid w:val="00CB1034"/>
    <w:rsid w:val="00CB772B"/>
    <w:rsid w:val="00CC1607"/>
    <w:rsid w:val="00CC7829"/>
    <w:rsid w:val="00CD4869"/>
    <w:rsid w:val="00CD4FF6"/>
    <w:rsid w:val="00CE1476"/>
    <w:rsid w:val="00CE3E9E"/>
    <w:rsid w:val="00CF1007"/>
    <w:rsid w:val="00D0290C"/>
    <w:rsid w:val="00D0596B"/>
    <w:rsid w:val="00D137FF"/>
    <w:rsid w:val="00D14D9E"/>
    <w:rsid w:val="00D179D8"/>
    <w:rsid w:val="00D20406"/>
    <w:rsid w:val="00D26DF7"/>
    <w:rsid w:val="00D451E3"/>
    <w:rsid w:val="00D72CC7"/>
    <w:rsid w:val="00D80853"/>
    <w:rsid w:val="00D9136F"/>
    <w:rsid w:val="00D94CA6"/>
    <w:rsid w:val="00DA41DA"/>
    <w:rsid w:val="00DA504A"/>
    <w:rsid w:val="00DB148A"/>
    <w:rsid w:val="00DE0E26"/>
    <w:rsid w:val="00DE4C60"/>
    <w:rsid w:val="00DF36CA"/>
    <w:rsid w:val="00E00286"/>
    <w:rsid w:val="00E005FB"/>
    <w:rsid w:val="00E10010"/>
    <w:rsid w:val="00E55266"/>
    <w:rsid w:val="00E773FD"/>
    <w:rsid w:val="00E835CD"/>
    <w:rsid w:val="00EA43AB"/>
    <w:rsid w:val="00EA528C"/>
    <w:rsid w:val="00EA55E9"/>
    <w:rsid w:val="00ED2527"/>
    <w:rsid w:val="00ED3261"/>
    <w:rsid w:val="00ED6EEB"/>
    <w:rsid w:val="00EE4B55"/>
    <w:rsid w:val="00EE64A7"/>
    <w:rsid w:val="00EF0B64"/>
    <w:rsid w:val="00EF210B"/>
    <w:rsid w:val="00F011D3"/>
    <w:rsid w:val="00F023C9"/>
    <w:rsid w:val="00F0345F"/>
    <w:rsid w:val="00F1011A"/>
    <w:rsid w:val="00F37989"/>
    <w:rsid w:val="00F51BE2"/>
    <w:rsid w:val="00F527AB"/>
    <w:rsid w:val="00F7401A"/>
    <w:rsid w:val="00F902A0"/>
    <w:rsid w:val="00F90C09"/>
    <w:rsid w:val="00FA2632"/>
    <w:rsid w:val="00FB1521"/>
    <w:rsid w:val="00FC468F"/>
    <w:rsid w:val="00FD0824"/>
    <w:rsid w:val="00FD7DEB"/>
    <w:rsid w:val="00FE23EB"/>
    <w:rsid w:val="00FE4B2E"/>
    <w:rsid w:val="00FE55FE"/>
    <w:rsid w:val="00FE6D34"/>
    <w:rsid w:val="00FF0C23"/>
    <w:rsid w:val="1855DD57"/>
    <w:rsid w:val="385100A7"/>
    <w:rsid w:val="55DFCF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E6A6E"/>
  <w15:docId w15:val="{5B2DA03D-B5FD-4C12-9A0B-29EBB90A6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21"/>
      <w:ind w:left="100"/>
      <w:outlineLvl w:val="0"/>
    </w:pPr>
    <w:rPr>
      <w:b/>
      <w:bCs/>
      <w:sz w:val="32"/>
      <w:szCs w:val="32"/>
    </w:rPr>
  </w:style>
  <w:style w:type="paragraph" w:styleId="Heading3">
    <w:name w:val="heading 3"/>
    <w:basedOn w:val="Normal"/>
    <w:next w:val="Normal"/>
    <w:link w:val="Heading3Char"/>
    <w:uiPriority w:val="9"/>
    <w:semiHidden/>
    <w:unhideWhenUsed/>
    <w:qFormat/>
    <w:rsid w:val="00954B3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5422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5422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4467BB"/>
    <w:pPr>
      <w:tabs>
        <w:tab w:val="center" w:pos="4513"/>
        <w:tab w:val="right" w:pos="9026"/>
      </w:tabs>
    </w:pPr>
  </w:style>
  <w:style w:type="character" w:customStyle="1" w:styleId="HeaderChar">
    <w:name w:val="Header Char"/>
    <w:basedOn w:val="DefaultParagraphFont"/>
    <w:link w:val="Header"/>
    <w:uiPriority w:val="99"/>
    <w:rsid w:val="004467BB"/>
    <w:rPr>
      <w:rFonts w:ascii="Calibri" w:eastAsia="Calibri" w:hAnsi="Calibri" w:cs="Calibri"/>
    </w:rPr>
  </w:style>
  <w:style w:type="paragraph" w:styleId="Footer">
    <w:name w:val="footer"/>
    <w:basedOn w:val="Normal"/>
    <w:link w:val="FooterChar"/>
    <w:uiPriority w:val="99"/>
    <w:unhideWhenUsed/>
    <w:rsid w:val="004467BB"/>
    <w:pPr>
      <w:tabs>
        <w:tab w:val="center" w:pos="4513"/>
        <w:tab w:val="right" w:pos="9026"/>
      </w:tabs>
    </w:pPr>
  </w:style>
  <w:style w:type="character" w:customStyle="1" w:styleId="FooterChar">
    <w:name w:val="Footer Char"/>
    <w:basedOn w:val="DefaultParagraphFont"/>
    <w:link w:val="Footer"/>
    <w:uiPriority w:val="99"/>
    <w:rsid w:val="004467BB"/>
    <w:rPr>
      <w:rFonts w:ascii="Calibri" w:eastAsia="Calibri" w:hAnsi="Calibri" w:cs="Calibri"/>
    </w:rPr>
  </w:style>
  <w:style w:type="paragraph" w:styleId="BalloonText">
    <w:name w:val="Balloon Text"/>
    <w:basedOn w:val="Normal"/>
    <w:link w:val="BalloonTextChar"/>
    <w:uiPriority w:val="99"/>
    <w:semiHidden/>
    <w:unhideWhenUsed/>
    <w:rsid w:val="00FB1521"/>
    <w:rPr>
      <w:rFonts w:ascii="Tahoma" w:hAnsi="Tahoma" w:cs="Tahoma"/>
      <w:sz w:val="16"/>
      <w:szCs w:val="16"/>
    </w:rPr>
  </w:style>
  <w:style w:type="character" w:customStyle="1" w:styleId="BalloonTextChar">
    <w:name w:val="Balloon Text Char"/>
    <w:basedOn w:val="DefaultParagraphFont"/>
    <w:link w:val="BalloonText"/>
    <w:uiPriority w:val="99"/>
    <w:semiHidden/>
    <w:rsid w:val="00FB1521"/>
    <w:rPr>
      <w:rFonts w:ascii="Tahoma" w:eastAsia="Calibri" w:hAnsi="Tahoma" w:cs="Tahoma"/>
      <w:sz w:val="16"/>
      <w:szCs w:val="16"/>
    </w:rPr>
  </w:style>
  <w:style w:type="paragraph" w:styleId="NoSpacing">
    <w:name w:val="No Spacing"/>
    <w:link w:val="NoSpacingChar"/>
    <w:uiPriority w:val="1"/>
    <w:qFormat/>
    <w:rsid w:val="0005407E"/>
    <w:pPr>
      <w:widowControl/>
    </w:pPr>
    <w:rPr>
      <w:rFonts w:eastAsiaTheme="minorEastAsia"/>
    </w:rPr>
  </w:style>
  <w:style w:type="character" w:customStyle="1" w:styleId="NoSpacingChar">
    <w:name w:val="No Spacing Char"/>
    <w:basedOn w:val="DefaultParagraphFont"/>
    <w:link w:val="NoSpacing"/>
    <w:uiPriority w:val="1"/>
    <w:rsid w:val="0005407E"/>
    <w:rPr>
      <w:rFonts w:eastAsiaTheme="minorEastAsia"/>
    </w:rPr>
  </w:style>
  <w:style w:type="table" w:styleId="TableGrid">
    <w:name w:val="Table Grid"/>
    <w:basedOn w:val="TableNormal"/>
    <w:uiPriority w:val="59"/>
    <w:rsid w:val="0005407E"/>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6E5C"/>
    <w:pPr>
      <w:widowControl/>
    </w:pPr>
    <w:rPr>
      <w:rFonts w:ascii="Calibri" w:eastAsia="Calibri" w:hAnsi="Calibri" w:cs="Calibri"/>
    </w:rPr>
  </w:style>
  <w:style w:type="character" w:styleId="CommentReference">
    <w:name w:val="annotation reference"/>
    <w:basedOn w:val="DefaultParagraphFont"/>
    <w:uiPriority w:val="99"/>
    <w:semiHidden/>
    <w:unhideWhenUsed/>
    <w:rsid w:val="00DF36CA"/>
    <w:rPr>
      <w:sz w:val="16"/>
      <w:szCs w:val="16"/>
    </w:rPr>
  </w:style>
  <w:style w:type="paragraph" w:styleId="CommentText">
    <w:name w:val="annotation text"/>
    <w:basedOn w:val="Normal"/>
    <w:link w:val="CommentTextChar"/>
    <w:uiPriority w:val="99"/>
    <w:unhideWhenUsed/>
    <w:rsid w:val="00DF36CA"/>
    <w:rPr>
      <w:sz w:val="20"/>
      <w:szCs w:val="20"/>
    </w:rPr>
  </w:style>
  <w:style w:type="character" w:customStyle="1" w:styleId="CommentTextChar">
    <w:name w:val="Comment Text Char"/>
    <w:basedOn w:val="DefaultParagraphFont"/>
    <w:link w:val="CommentText"/>
    <w:uiPriority w:val="99"/>
    <w:rsid w:val="00DF36C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DF36CA"/>
    <w:rPr>
      <w:b/>
      <w:bCs/>
    </w:rPr>
  </w:style>
  <w:style w:type="character" w:customStyle="1" w:styleId="CommentSubjectChar">
    <w:name w:val="Comment Subject Char"/>
    <w:basedOn w:val="CommentTextChar"/>
    <w:link w:val="CommentSubject"/>
    <w:uiPriority w:val="99"/>
    <w:semiHidden/>
    <w:rsid w:val="00DF36CA"/>
    <w:rPr>
      <w:rFonts w:ascii="Calibri" w:eastAsia="Calibri" w:hAnsi="Calibri" w:cs="Calibri"/>
      <w:b/>
      <w:bCs/>
      <w:sz w:val="20"/>
      <w:szCs w:val="20"/>
    </w:rPr>
  </w:style>
  <w:style w:type="character" w:customStyle="1" w:styleId="Heading4Char">
    <w:name w:val="Heading 4 Char"/>
    <w:basedOn w:val="DefaultParagraphFont"/>
    <w:link w:val="Heading4"/>
    <w:uiPriority w:val="9"/>
    <w:semiHidden/>
    <w:rsid w:val="0095422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54227"/>
    <w:rPr>
      <w:rFonts w:asciiTheme="majorHAnsi" w:eastAsiaTheme="majorEastAsia" w:hAnsiTheme="majorHAnsi" w:cstheme="majorBidi"/>
      <w:color w:val="365F91" w:themeColor="accent1" w:themeShade="BF"/>
    </w:rPr>
  </w:style>
  <w:style w:type="character" w:styleId="Strong">
    <w:name w:val="Strong"/>
    <w:uiPriority w:val="22"/>
    <w:qFormat/>
    <w:rsid w:val="00954227"/>
    <w:rPr>
      <w:b/>
    </w:rPr>
  </w:style>
  <w:style w:type="paragraph" w:customStyle="1" w:styleId="Default">
    <w:name w:val="Default"/>
    <w:rsid w:val="006639BB"/>
    <w:pPr>
      <w:autoSpaceDE w:val="0"/>
      <w:autoSpaceDN w:val="0"/>
      <w:adjustRightInd w:val="0"/>
    </w:pPr>
    <w:rPr>
      <w:rFonts w:ascii="Arial" w:eastAsia="Times New Roman" w:hAnsi="Arial" w:cs="Arial"/>
      <w:color w:val="000000"/>
      <w:sz w:val="24"/>
      <w:szCs w:val="24"/>
      <w:lang w:val="en-GB" w:eastAsia="en-GB"/>
    </w:rPr>
  </w:style>
  <w:style w:type="character" w:styleId="PageNumber">
    <w:name w:val="page number"/>
    <w:basedOn w:val="DefaultParagraphFont"/>
    <w:rsid w:val="00E835CD"/>
  </w:style>
  <w:style w:type="character" w:styleId="Hyperlink">
    <w:name w:val="Hyperlink"/>
    <w:basedOn w:val="DefaultParagraphFont"/>
    <w:uiPriority w:val="99"/>
    <w:semiHidden/>
    <w:unhideWhenUsed/>
    <w:rsid w:val="00C70166"/>
    <w:rPr>
      <w:color w:val="0000FF"/>
      <w:u w:val="single"/>
    </w:rPr>
  </w:style>
  <w:style w:type="paragraph" w:customStyle="1" w:styleId="1bodycopy10pt">
    <w:name w:val="1 body copy 10pt"/>
    <w:basedOn w:val="Normal"/>
    <w:link w:val="1bodycopy10ptChar"/>
    <w:qFormat/>
    <w:rsid w:val="00704C7F"/>
    <w:pPr>
      <w:widowControl/>
      <w:spacing w:after="120"/>
    </w:pPr>
    <w:rPr>
      <w:rFonts w:ascii="Arial" w:eastAsia="MS Mincho" w:hAnsi="Arial" w:cs="Times New Roman"/>
      <w:sz w:val="20"/>
      <w:szCs w:val="24"/>
    </w:rPr>
  </w:style>
  <w:style w:type="paragraph" w:customStyle="1" w:styleId="4Bulletedcopyblue">
    <w:name w:val="4 Bulleted copy blue"/>
    <w:basedOn w:val="Normal"/>
    <w:qFormat/>
    <w:rsid w:val="00704C7F"/>
    <w:pPr>
      <w:widowControl/>
      <w:numPr>
        <w:numId w:val="23"/>
      </w:numPr>
      <w:spacing w:after="120"/>
    </w:pPr>
    <w:rPr>
      <w:rFonts w:ascii="Arial" w:eastAsia="MS Mincho" w:hAnsi="Arial" w:cs="Arial"/>
      <w:sz w:val="20"/>
      <w:szCs w:val="20"/>
    </w:rPr>
  </w:style>
  <w:style w:type="character" w:customStyle="1" w:styleId="1bodycopy10ptChar">
    <w:name w:val="1 body copy 10pt Char"/>
    <w:link w:val="1bodycopy10pt"/>
    <w:locked/>
    <w:rsid w:val="00704C7F"/>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033B7F"/>
    <w:pPr>
      <w:spacing w:before="240"/>
    </w:pPr>
    <w:rPr>
      <w:b/>
      <w:color w:val="12263F"/>
      <w:sz w:val="24"/>
    </w:rPr>
  </w:style>
  <w:style w:type="character" w:customStyle="1" w:styleId="Subhead2Char">
    <w:name w:val="Subhead 2 Char"/>
    <w:link w:val="Subhead2"/>
    <w:locked/>
    <w:rsid w:val="00033B7F"/>
    <w:rPr>
      <w:rFonts w:ascii="Arial" w:eastAsia="MS Mincho" w:hAnsi="Arial" w:cs="Times New Roman"/>
      <w:b/>
      <w:color w:val="12263F"/>
      <w:sz w:val="24"/>
      <w:szCs w:val="24"/>
    </w:rPr>
  </w:style>
  <w:style w:type="paragraph" w:customStyle="1" w:styleId="Bulletedcopylevel2">
    <w:name w:val="Bulleted copy level 2"/>
    <w:basedOn w:val="1bodycopy10pt"/>
    <w:qFormat/>
    <w:rsid w:val="00775C0A"/>
    <w:pPr>
      <w:numPr>
        <w:numId w:val="24"/>
      </w:numPr>
    </w:pPr>
  </w:style>
  <w:style w:type="character" w:customStyle="1" w:styleId="Heading3Char">
    <w:name w:val="Heading 3 Char"/>
    <w:basedOn w:val="DefaultParagraphFont"/>
    <w:link w:val="Heading3"/>
    <w:uiPriority w:val="9"/>
    <w:semiHidden/>
    <w:rsid w:val="00954B3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158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pubns/edis1.htm" TargetMode="External"/><Relationship Id="rId18" Type="http://schemas.openxmlformats.org/officeDocument/2006/relationships/hyperlink" Target="http://www.legislation.gov.uk/uksi/2013/1471/schedule/1/paragraph/1/made" TargetMode="External"/><Relationship Id="rId26" Type="http://schemas.openxmlformats.org/officeDocument/2006/relationships/hyperlink" Target="http://www.hse.gov.uk/riddor/report.htm" TargetMode="External"/><Relationship Id="rId3" Type="http://schemas.openxmlformats.org/officeDocument/2006/relationships/customXml" Target="../customXml/item3.xml"/><Relationship Id="rId21" Type="http://schemas.openxmlformats.org/officeDocument/2006/relationships/hyperlink" Target="http://www.legislation.gov.uk/uksi/2005/1541/part/2/made" TargetMode="External"/><Relationship Id="rId7" Type="http://schemas.openxmlformats.org/officeDocument/2006/relationships/settings" Target="settings.xml"/><Relationship Id="rId12" Type="http://schemas.openxmlformats.org/officeDocument/2006/relationships/hyperlink" Target="https://www.gov.uk/government/publications/health-and-safety-advice-for-schools" TargetMode="External"/><Relationship Id="rId17" Type="http://schemas.openxmlformats.org/officeDocument/2006/relationships/hyperlink" Target="http://www.legislation.gov.uk/uksi/2002/2677/contents/made" TargetMode="External"/><Relationship Id="rId25" Type="http://schemas.openxmlformats.org/officeDocument/2006/relationships/hyperlink" Target="https://www.gov.uk/government/publications/early-years-foundation-stage-framework--2" TargetMode="External"/><Relationship Id="rId2" Type="http://schemas.openxmlformats.org/officeDocument/2006/relationships/customXml" Target="../customXml/item2.xml"/><Relationship Id="rId16" Type="http://schemas.openxmlformats.org/officeDocument/2006/relationships/hyperlink" Target="http://www.legislation.gov.uk/uksi/1999/3242/contents/made" TargetMode="External"/><Relationship Id="rId20" Type="http://schemas.openxmlformats.org/officeDocument/2006/relationships/hyperlink" Target="http://www.legislation.gov.uk/uksi/1998/2451/regulation/4/made" TargetMode="External"/><Relationship Id="rId29" Type="http://schemas.openxmlformats.org/officeDocument/2006/relationships/image" Target="media/image30.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gov.uk/government/publications/covid-19-response-living-with-covid-19"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uk/uksi/1992/2051/regulation/3/made" TargetMode="External"/><Relationship Id="rId23" Type="http://schemas.openxmlformats.org/officeDocument/2006/relationships/hyperlink" Target="https://www.gov.uk/government/publications/health-protection-in-schools-and-other-childcare-facilities/chapter-9-managing-specific-infectious-diseases" TargetMode="External"/><Relationship Id="rId28" Type="http://schemas.openxmlformats.org/officeDocument/2006/relationships/image" Target="media/image3.wmf"/><Relationship Id="rId10" Type="http://schemas.openxmlformats.org/officeDocument/2006/relationships/endnotes" Target="endnotes.xml"/><Relationship Id="rId19" Type="http://schemas.openxmlformats.org/officeDocument/2006/relationships/hyperlink" Target="http://www.legislation.gov.uk/uksi/1992/2792/contents/mad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74/37" TargetMode="External"/><Relationship Id="rId22" Type="http://schemas.openxmlformats.org/officeDocument/2006/relationships/hyperlink" Target="http://www.legislation.gov.uk/uksi/2005/735/contents/made" TargetMode="External"/><Relationship Id="rId27" Type="http://schemas.openxmlformats.org/officeDocument/2006/relationships/hyperlink" Target="https://cccandpcc.sharepoint.com/sites/healthandsafetyschoolshub/Shared%20Documents/Forms/AllItems.aspx?csf=1&amp;web=1&amp;e=TVwqpB&amp;cid=b68d2a18%2Dd8b9%2D4342%2Da419%2Dc600771ad20d&amp;FolderCTID=0x012000875533D09361314ABABC0A9152DE5B28&amp;id=%2Fsites%2Fhealthandsafetyschoolshub%2FShared%20Documents%2FDSE%2FNEW%20DSE%20Self%20Assessment%20form%202013%2Epdf&amp;viewid=13993bad%2Ddc49%2D4187%2D9777%2D23acb94b94cd&amp;parent=%2Fsites%2Fhealthandsafetyschoolshub%2FShared%20Documents%2FDSE" TargetMode="External"/><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DC5233B6CCC3489ABEF1E858911138" ma:contentTypeVersion="17" ma:contentTypeDescription="Create a new document." ma:contentTypeScope="" ma:versionID="770fafd1f24718471519be2ac2a4d7d9">
  <xsd:schema xmlns:xsd="http://www.w3.org/2001/XMLSchema" xmlns:xs="http://www.w3.org/2001/XMLSchema" xmlns:p="http://schemas.microsoft.com/office/2006/metadata/properties" xmlns:ns2="1d0137d7-7236-474e-b954-4e1222f0f3ed" xmlns:ns3="c432c97f-5a6d-4749-add8-6cec9b533287" targetNamespace="http://schemas.microsoft.com/office/2006/metadata/properties" ma:root="true" ma:fieldsID="e1b8495441549076a3ad6a75dca084b3" ns2:_="" ns3:_="">
    <xsd:import namespace="1d0137d7-7236-474e-b954-4e1222f0f3ed"/>
    <xsd:import namespace="c432c97f-5a6d-4749-add8-6cec9b5332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137d7-7236-474e-b954-4e1222f0f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005c32-c172-4d3b-a2ce-12deeb3a6a23"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32c97f-5a6d-4749-add8-6cec9b533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2018bc-84cb-44c0-b529-6e8cb67e42c3}" ma:internalName="TaxCatchAll" ma:showField="CatchAllData" ma:web="c432c97f-5a6d-4749-add8-6cec9b53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0137d7-7236-474e-b954-4e1222f0f3ed">
      <Terms xmlns="http://schemas.microsoft.com/office/infopath/2007/PartnerControls"/>
    </lcf76f155ced4ddcb4097134ff3c332f>
    <TaxCatchAll xmlns="c432c97f-5a6d-4749-add8-6cec9b533287" xsi:nil="true"/>
  </documentManagement>
</p:properties>
</file>

<file path=customXml/itemProps1.xml><?xml version="1.0" encoding="utf-8"?>
<ds:datastoreItem xmlns:ds="http://schemas.openxmlformats.org/officeDocument/2006/customXml" ds:itemID="{A485E77E-C407-48CE-9089-89C6D7F95402}">
  <ds:schemaRefs>
    <ds:schemaRef ds:uri="http://schemas.microsoft.com/sharepoint/v3/contenttype/forms"/>
  </ds:schemaRefs>
</ds:datastoreItem>
</file>

<file path=customXml/itemProps2.xml><?xml version="1.0" encoding="utf-8"?>
<ds:datastoreItem xmlns:ds="http://schemas.openxmlformats.org/officeDocument/2006/customXml" ds:itemID="{B8FC4133-9574-4800-8380-58188CF4E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137d7-7236-474e-b954-4e1222f0f3ed"/>
    <ds:schemaRef ds:uri="c432c97f-5a6d-4749-add8-6cec9b53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4F9D7F-6B60-4A92-A68D-EBD18B00F567}">
  <ds:schemaRefs>
    <ds:schemaRef ds:uri="http://schemas.openxmlformats.org/officeDocument/2006/bibliography"/>
  </ds:schemaRefs>
</ds:datastoreItem>
</file>

<file path=customXml/itemProps4.xml><?xml version="1.0" encoding="utf-8"?>
<ds:datastoreItem xmlns:ds="http://schemas.openxmlformats.org/officeDocument/2006/customXml" ds:itemID="{082FFD75-9551-4F95-AD77-B9CE2E13927B}">
  <ds:schemaRefs>
    <ds:schemaRef ds:uri="http://schemas.microsoft.com/office/2006/metadata/properties"/>
    <ds:schemaRef ds:uri="http://schemas.microsoft.com/office/infopath/2007/PartnerControls"/>
    <ds:schemaRef ds:uri="1d0137d7-7236-474e-b954-4e1222f0f3ed"/>
    <ds:schemaRef ds:uri="c432c97f-5a6d-4749-add8-6cec9b53328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9299</Words>
  <Characters>53008</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Spring Meadow Infants</Company>
  <LinksUpToDate>false</LinksUpToDate>
  <CharactersWithSpaces>62183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astack</dc:creator>
  <cp:lastModifiedBy>Finance at Spring Meadow Infants</cp:lastModifiedBy>
  <cp:revision>4</cp:revision>
  <cp:lastPrinted>2024-01-17T09:44:00Z</cp:lastPrinted>
  <dcterms:created xsi:type="dcterms:W3CDTF">2026-06-09T10:23:00Z</dcterms:created>
  <dcterms:modified xsi:type="dcterms:W3CDTF">2026-09-15T12:24:00Z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2016-06-22T00:00:00Z</vt:filetime>
  </property>
  <property fmtid="{D5CDD505-2E9C-101B-9397-08002B2CF9AE}" pid="3" name="Creator">
    <vt:lpwstr>Microsoft® Word 2013</vt:lpwstr>
  </property>
  <property fmtid="{D5CDD505-2E9C-101B-9397-08002B2CF9AE}" pid="4" name="LastSaved">
    <vt:filetime>2016-12-06T00:00:00Z</vt:filetime>
  </property>
  <property fmtid="{D5CDD505-2E9C-101B-9397-08002B2CF9AE}" pid="5" name="ContentTypeId">
    <vt:lpwstr>0x0101007ADC5233B6CCC3489ABEF1E858911138</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