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F97A20" w14:textId="4C827B17" w:rsidR="001C359C" w:rsidRDefault="00FD5719" w:rsidP="001C359C">
      <w:pPr>
        <w:jc w:val="center"/>
      </w:pPr>
      <w:r w:rsidRPr="00FD5719">
        <w:rPr>
          <w:noProof/>
          <w:lang w:val="en-GB" w:eastAsia="en-GB"/>
        </w:rPr>
        <w:drawing>
          <wp:inline distT="0" distB="0" distL="0" distR="0" wp14:anchorId="7563442F" wp14:editId="6151654A">
            <wp:extent cx="2895600" cy="2900378"/>
            <wp:effectExtent l="0" t="0" r="0" b="0"/>
            <wp:docPr id="2" name="Picture 2" descr="C:\Users\lfielding\OneDrive - Spring Meadow Infant &amp; Nursery School\Admin\School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fielding\OneDrive - Spring Meadow Infant &amp; Nursery School\Admin\School logo.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904925" cy="2909718"/>
                    </a:xfrm>
                    <a:prstGeom prst="rect">
                      <a:avLst/>
                    </a:prstGeom>
                    <a:noFill/>
                    <a:ln>
                      <a:noFill/>
                    </a:ln>
                  </pic:spPr>
                </pic:pic>
              </a:graphicData>
            </a:graphic>
          </wp:inline>
        </w:drawing>
      </w:r>
    </w:p>
    <w:p w14:paraId="3ECEE003" w14:textId="77777777" w:rsidR="001C359C" w:rsidRDefault="001C359C"/>
    <w:p w14:paraId="2174AA62" w14:textId="77777777" w:rsidR="001C359C" w:rsidRPr="001C359C" w:rsidRDefault="001C359C">
      <w:pPr>
        <w:rPr>
          <w:b/>
        </w:rPr>
      </w:pPr>
    </w:p>
    <w:p w14:paraId="13B93C88" w14:textId="3F7EB7A7" w:rsidR="001C359C" w:rsidRDefault="00F27E9A" w:rsidP="001C359C">
      <w:pPr>
        <w:jc w:val="center"/>
        <w:rPr>
          <w:b/>
          <w:sz w:val="56"/>
          <w:szCs w:val="56"/>
        </w:rPr>
      </w:pPr>
      <w:r>
        <w:rPr>
          <w:b/>
          <w:sz w:val="56"/>
          <w:szCs w:val="56"/>
        </w:rPr>
        <w:t>Admissions</w:t>
      </w:r>
      <w:r w:rsidR="001C359C" w:rsidRPr="00A440FD">
        <w:rPr>
          <w:b/>
          <w:sz w:val="56"/>
          <w:szCs w:val="56"/>
        </w:rPr>
        <w:t xml:space="preserve"> Policy</w:t>
      </w:r>
    </w:p>
    <w:p w14:paraId="40FBD18C" w14:textId="7478FF72" w:rsidR="72695F40" w:rsidRDefault="00D01CF2" w:rsidP="2DF1E1DD">
      <w:pPr>
        <w:jc w:val="center"/>
        <w:rPr>
          <w:b/>
          <w:bCs/>
          <w:sz w:val="20"/>
          <w:szCs w:val="20"/>
        </w:rPr>
      </w:pPr>
      <w:r>
        <w:rPr>
          <w:b/>
          <w:bCs/>
          <w:sz w:val="20"/>
          <w:szCs w:val="20"/>
        </w:rPr>
        <w:t>November</w:t>
      </w:r>
      <w:r w:rsidR="00B45E89">
        <w:rPr>
          <w:b/>
          <w:bCs/>
          <w:sz w:val="20"/>
          <w:szCs w:val="20"/>
        </w:rPr>
        <w:t xml:space="preserve"> 2025</w:t>
      </w:r>
    </w:p>
    <w:p w14:paraId="5F8DF285" w14:textId="3DC12D73" w:rsidR="001C359C" w:rsidRPr="00A440FD" w:rsidRDefault="001C359C"/>
    <w:tbl>
      <w:tblPr>
        <w:tblW w:w="7513"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1"/>
        <w:gridCol w:w="4962"/>
      </w:tblGrid>
      <w:tr w:rsidR="001C359C" w:rsidRPr="00A440FD" w14:paraId="1EBBD0FB" w14:textId="77777777" w:rsidTr="2DF1E1DD">
        <w:trPr>
          <w:trHeight w:val="230"/>
        </w:trPr>
        <w:tc>
          <w:tcPr>
            <w:tcW w:w="2551" w:type="dxa"/>
          </w:tcPr>
          <w:p w14:paraId="639DC63C" w14:textId="77777777" w:rsidR="001C359C" w:rsidRPr="00A440FD" w:rsidRDefault="001C359C" w:rsidP="00823CE6">
            <w:pPr>
              <w:pStyle w:val="Default"/>
              <w:rPr>
                <w:sz w:val="22"/>
                <w:szCs w:val="22"/>
              </w:rPr>
            </w:pPr>
            <w:r w:rsidRPr="00A440FD">
              <w:rPr>
                <w:b/>
                <w:bCs/>
                <w:sz w:val="22"/>
                <w:szCs w:val="22"/>
              </w:rPr>
              <w:t xml:space="preserve">Lead author/initiator(s): </w:t>
            </w:r>
          </w:p>
        </w:tc>
        <w:tc>
          <w:tcPr>
            <w:tcW w:w="4962" w:type="dxa"/>
          </w:tcPr>
          <w:p w14:paraId="36CAD78B" w14:textId="44A5364E" w:rsidR="001C359C" w:rsidRPr="00A440FD" w:rsidRDefault="00F27E9A" w:rsidP="00823CE6">
            <w:pPr>
              <w:pStyle w:val="Default"/>
              <w:rPr>
                <w:sz w:val="22"/>
                <w:szCs w:val="22"/>
              </w:rPr>
            </w:pPr>
            <w:r>
              <w:rPr>
                <w:sz w:val="22"/>
                <w:szCs w:val="22"/>
              </w:rPr>
              <w:t>Laura Fielding (Headteacher)</w:t>
            </w:r>
          </w:p>
        </w:tc>
      </w:tr>
      <w:tr w:rsidR="001C359C" w:rsidRPr="00A440FD" w14:paraId="6F6D4EF6" w14:textId="77777777" w:rsidTr="2DF1E1DD">
        <w:trPr>
          <w:trHeight w:val="104"/>
        </w:trPr>
        <w:tc>
          <w:tcPr>
            <w:tcW w:w="2551" w:type="dxa"/>
          </w:tcPr>
          <w:p w14:paraId="264CECBA" w14:textId="77777777" w:rsidR="001C359C" w:rsidRPr="00A440FD" w:rsidRDefault="001C359C" w:rsidP="00823CE6">
            <w:pPr>
              <w:pStyle w:val="Default"/>
              <w:rPr>
                <w:sz w:val="22"/>
                <w:szCs w:val="22"/>
              </w:rPr>
            </w:pPr>
            <w:r w:rsidRPr="00A440FD">
              <w:rPr>
                <w:b/>
                <w:bCs/>
                <w:sz w:val="22"/>
                <w:szCs w:val="22"/>
              </w:rPr>
              <w:t xml:space="preserve">Next Review Date: </w:t>
            </w:r>
          </w:p>
        </w:tc>
        <w:tc>
          <w:tcPr>
            <w:tcW w:w="4962" w:type="dxa"/>
          </w:tcPr>
          <w:p w14:paraId="7022503E" w14:textId="41B75B36" w:rsidR="001C359C" w:rsidRPr="00A440FD" w:rsidRDefault="00D01CF2" w:rsidP="00823CE6">
            <w:pPr>
              <w:pStyle w:val="Default"/>
              <w:rPr>
                <w:sz w:val="22"/>
                <w:szCs w:val="22"/>
              </w:rPr>
            </w:pPr>
            <w:r>
              <w:rPr>
                <w:sz w:val="22"/>
                <w:szCs w:val="22"/>
              </w:rPr>
              <w:t>November 2026</w:t>
            </w:r>
            <w:r w:rsidR="00787F59">
              <w:rPr>
                <w:sz w:val="22"/>
                <w:szCs w:val="22"/>
              </w:rPr>
              <w:t xml:space="preserve"> </w:t>
            </w:r>
          </w:p>
        </w:tc>
      </w:tr>
      <w:tr w:rsidR="001C359C" w:rsidRPr="00A440FD" w14:paraId="4841D50D" w14:textId="77777777" w:rsidTr="2DF1E1DD">
        <w:trPr>
          <w:trHeight w:val="104"/>
        </w:trPr>
        <w:tc>
          <w:tcPr>
            <w:tcW w:w="2551" w:type="dxa"/>
          </w:tcPr>
          <w:p w14:paraId="4F7B17B2" w14:textId="77777777" w:rsidR="001C359C" w:rsidRPr="00A440FD" w:rsidRDefault="001C359C" w:rsidP="00823CE6">
            <w:pPr>
              <w:pStyle w:val="Default"/>
              <w:rPr>
                <w:sz w:val="22"/>
                <w:szCs w:val="22"/>
              </w:rPr>
            </w:pPr>
            <w:r w:rsidRPr="00A440FD">
              <w:rPr>
                <w:b/>
                <w:bCs/>
                <w:sz w:val="22"/>
                <w:szCs w:val="22"/>
              </w:rPr>
              <w:t xml:space="preserve">Version No: </w:t>
            </w:r>
          </w:p>
        </w:tc>
        <w:tc>
          <w:tcPr>
            <w:tcW w:w="4962" w:type="dxa"/>
          </w:tcPr>
          <w:p w14:paraId="4048E9E5" w14:textId="7CE4DFBA" w:rsidR="001C359C" w:rsidRPr="00A440FD" w:rsidRDefault="5D0EDAB7" w:rsidP="00823CE6">
            <w:pPr>
              <w:pStyle w:val="Default"/>
              <w:rPr>
                <w:sz w:val="22"/>
                <w:szCs w:val="22"/>
              </w:rPr>
            </w:pPr>
            <w:r w:rsidRPr="2DF1E1DD">
              <w:rPr>
                <w:sz w:val="22"/>
                <w:szCs w:val="22"/>
              </w:rPr>
              <w:t>4</w:t>
            </w:r>
          </w:p>
        </w:tc>
      </w:tr>
      <w:tr w:rsidR="001C359C" w:rsidRPr="00A440FD" w14:paraId="5D8D8957" w14:textId="77777777" w:rsidTr="2DF1E1DD">
        <w:trPr>
          <w:trHeight w:val="103"/>
        </w:trPr>
        <w:tc>
          <w:tcPr>
            <w:tcW w:w="2551" w:type="dxa"/>
          </w:tcPr>
          <w:p w14:paraId="20972BEA" w14:textId="77777777" w:rsidR="001C359C" w:rsidRPr="00A440FD" w:rsidRDefault="001C359C" w:rsidP="00823CE6">
            <w:pPr>
              <w:pStyle w:val="Default"/>
              <w:rPr>
                <w:sz w:val="22"/>
                <w:szCs w:val="22"/>
              </w:rPr>
            </w:pPr>
            <w:r w:rsidRPr="00A440FD">
              <w:rPr>
                <w:b/>
                <w:bCs/>
                <w:sz w:val="22"/>
                <w:szCs w:val="22"/>
              </w:rPr>
              <w:t xml:space="preserve">Ratified by: </w:t>
            </w:r>
          </w:p>
        </w:tc>
        <w:tc>
          <w:tcPr>
            <w:tcW w:w="4962" w:type="dxa"/>
          </w:tcPr>
          <w:p w14:paraId="627C81D4" w14:textId="77777777" w:rsidR="001C359C" w:rsidRPr="00A440FD" w:rsidRDefault="001C359C" w:rsidP="00823CE6">
            <w:pPr>
              <w:pStyle w:val="Default"/>
              <w:rPr>
                <w:sz w:val="22"/>
                <w:szCs w:val="22"/>
              </w:rPr>
            </w:pPr>
            <w:r w:rsidRPr="00A440FD">
              <w:rPr>
                <w:sz w:val="22"/>
                <w:szCs w:val="22"/>
              </w:rPr>
              <w:t>Spring Meadow Infant and Nursery School Local Governing Body</w:t>
            </w:r>
          </w:p>
        </w:tc>
      </w:tr>
      <w:tr w:rsidR="001C359C" w:rsidRPr="00A440FD" w14:paraId="5DDD2360" w14:textId="77777777" w:rsidTr="2DF1E1DD">
        <w:trPr>
          <w:trHeight w:val="104"/>
        </w:trPr>
        <w:tc>
          <w:tcPr>
            <w:tcW w:w="2551" w:type="dxa"/>
          </w:tcPr>
          <w:p w14:paraId="19DABAF4" w14:textId="77777777" w:rsidR="001C359C" w:rsidRPr="00A440FD" w:rsidRDefault="001C359C" w:rsidP="00823CE6">
            <w:pPr>
              <w:pStyle w:val="Default"/>
              <w:rPr>
                <w:sz w:val="22"/>
                <w:szCs w:val="22"/>
              </w:rPr>
            </w:pPr>
            <w:r w:rsidRPr="00A440FD">
              <w:rPr>
                <w:b/>
                <w:bCs/>
                <w:sz w:val="22"/>
                <w:szCs w:val="22"/>
              </w:rPr>
              <w:t xml:space="preserve">Date Ratified: </w:t>
            </w:r>
          </w:p>
        </w:tc>
        <w:tc>
          <w:tcPr>
            <w:tcW w:w="4962" w:type="dxa"/>
          </w:tcPr>
          <w:p w14:paraId="7742EF24" w14:textId="5113C39D" w:rsidR="001C359C" w:rsidRPr="00A440FD" w:rsidRDefault="00D01CF2" w:rsidP="00823CE6">
            <w:pPr>
              <w:pStyle w:val="Default"/>
              <w:rPr>
                <w:sz w:val="22"/>
                <w:szCs w:val="22"/>
              </w:rPr>
            </w:pPr>
            <w:r>
              <w:rPr>
                <w:sz w:val="22"/>
                <w:szCs w:val="22"/>
              </w:rPr>
              <w:t>November 2025</w:t>
            </w:r>
          </w:p>
        </w:tc>
      </w:tr>
      <w:tr w:rsidR="001C359C" w:rsidRPr="00A440FD" w14:paraId="0DF29C43" w14:textId="77777777" w:rsidTr="2DF1E1DD">
        <w:trPr>
          <w:trHeight w:val="229"/>
        </w:trPr>
        <w:tc>
          <w:tcPr>
            <w:tcW w:w="2551" w:type="dxa"/>
          </w:tcPr>
          <w:p w14:paraId="77498187" w14:textId="77777777" w:rsidR="001C359C" w:rsidRPr="00A440FD" w:rsidRDefault="001C359C" w:rsidP="00823CE6">
            <w:pPr>
              <w:pStyle w:val="Default"/>
              <w:rPr>
                <w:sz w:val="22"/>
                <w:szCs w:val="22"/>
              </w:rPr>
            </w:pPr>
            <w:r w:rsidRPr="00A440FD">
              <w:rPr>
                <w:b/>
                <w:bCs/>
                <w:sz w:val="22"/>
                <w:szCs w:val="22"/>
              </w:rPr>
              <w:t xml:space="preserve">Review Timetable: </w:t>
            </w:r>
          </w:p>
        </w:tc>
        <w:tc>
          <w:tcPr>
            <w:tcW w:w="4962" w:type="dxa"/>
          </w:tcPr>
          <w:p w14:paraId="59FB04C3" w14:textId="03051517" w:rsidR="001C359C" w:rsidRPr="00A440FD" w:rsidRDefault="39770D1A" w:rsidP="00823CE6">
            <w:pPr>
              <w:pStyle w:val="Default"/>
              <w:rPr>
                <w:sz w:val="22"/>
                <w:szCs w:val="22"/>
              </w:rPr>
            </w:pPr>
            <w:r w:rsidRPr="2DF1E1DD">
              <w:rPr>
                <w:sz w:val="22"/>
                <w:szCs w:val="22"/>
              </w:rPr>
              <w:t>A</w:t>
            </w:r>
            <w:r w:rsidR="00F27E9A" w:rsidRPr="2DF1E1DD">
              <w:rPr>
                <w:sz w:val="22"/>
                <w:szCs w:val="22"/>
              </w:rPr>
              <w:t>nnually</w:t>
            </w:r>
          </w:p>
        </w:tc>
      </w:tr>
    </w:tbl>
    <w:p w14:paraId="66F6E03F" w14:textId="77777777" w:rsidR="001167C1" w:rsidRDefault="001167C1" w:rsidP="00F27E9A">
      <w:pPr>
        <w:autoSpaceDE w:val="0"/>
        <w:autoSpaceDN w:val="0"/>
        <w:adjustRightInd w:val="0"/>
        <w:rPr>
          <w:rFonts w:asciiTheme="minorHAnsi" w:hAnsiTheme="minorHAnsi" w:cstheme="minorHAnsi"/>
          <w:b/>
        </w:rPr>
      </w:pPr>
    </w:p>
    <w:p w14:paraId="4422DF42" w14:textId="77777777" w:rsidR="001167C1" w:rsidRDefault="001167C1" w:rsidP="00F27E9A">
      <w:pPr>
        <w:autoSpaceDE w:val="0"/>
        <w:autoSpaceDN w:val="0"/>
        <w:adjustRightInd w:val="0"/>
        <w:rPr>
          <w:rFonts w:asciiTheme="minorHAnsi" w:hAnsiTheme="minorHAnsi" w:cstheme="minorHAnsi"/>
          <w:b/>
        </w:rPr>
      </w:pPr>
    </w:p>
    <w:p w14:paraId="40C76C7D" w14:textId="77777777" w:rsidR="001167C1" w:rsidRDefault="001167C1" w:rsidP="00F27E9A">
      <w:pPr>
        <w:autoSpaceDE w:val="0"/>
        <w:autoSpaceDN w:val="0"/>
        <w:adjustRightInd w:val="0"/>
        <w:rPr>
          <w:rFonts w:asciiTheme="minorHAnsi" w:hAnsiTheme="minorHAnsi" w:cstheme="minorHAnsi"/>
          <w:b/>
        </w:rPr>
      </w:pPr>
    </w:p>
    <w:p w14:paraId="04BEC78D" w14:textId="77777777" w:rsidR="001167C1" w:rsidRDefault="001167C1" w:rsidP="00F27E9A">
      <w:pPr>
        <w:autoSpaceDE w:val="0"/>
        <w:autoSpaceDN w:val="0"/>
        <w:adjustRightInd w:val="0"/>
        <w:rPr>
          <w:rFonts w:asciiTheme="minorHAnsi" w:hAnsiTheme="minorHAnsi" w:cstheme="minorHAnsi"/>
          <w:b/>
        </w:rPr>
      </w:pPr>
    </w:p>
    <w:p w14:paraId="56F764CD" w14:textId="77777777" w:rsidR="001167C1" w:rsidRDefault="001167C1" w:rsidP="00F27E9A">
      <w:pPr>
        <w:autoSpaceDE w:val="0"/>
        <w:autoSpaceDN w:val="0"/>
        <w:adjustRightInd w:val="0"/>
        <w:rPr>
          <w:rFonts w:asciiTheme="minorHAnsi" w:hAnsiTheme="minorHAnsi" w:cstheme="minorHAnsi"/>
          <w:b/>
        </w:rPr>
      </w:pPr>
    </w:p>
    <w:p w14:paraId="11F5D3E0" w14:textId="77777777" w:rsidR="001167C1" w:rsidRDefault="001167C1" w:rsidP="00F27E9A">
      <w:pPr>
        <w:autoSpaceDE w:val="0"/>
        <w:autoSpaceDN w:val="0"/>
        <w:adjustRightInd w:val="0"/>
        <w:rPr>
          <w:rFonts w:asciiTheme="minorHAnsi" w:hAnsiTheme="minorHAnsi" w:cstheme="minorHAnsi"/>
          <w:b/>
        </w:rPr>
      </w:pPr>
    </w:p>
    <w:p w14:paraId="4C2BD14E" w14:textId="77777777" w:rsidR="001167C1" w:rsidRDefault="001167C1" w:rsidP="00F27E9A">
      <w:pPr>
        <w:autoSpaceDE w:val="0"/>
        <w:autoSpaceDN w:val="0"/>
        <w:adjustRightInd w:val="0"/>
        <w:rPr>
          <w:rFonts w:asciiTheme="minorHAnsi" w:hAnsiTheme="minorHAnsi" w:cstheme="minorHAnsi"/>
          <w:b/>
        </w:rPr>
      </w:pPr>
    </w:p>
    <w:p w14:paraId="4744C68F" w14:textId="77777777" w:rsidR="001167C1" w:rsidRDefault="001167C1" w:rsidP="00F27E9A">
      <w:pPr>
        <w:autoSpaceDE w:val="0"/>
        <w:autoSpaceDN w:val="0"/>
        <w:adjustRightInd w:val="0"/>
        <w:rPr>
          <w:rFonts w:asciiTheme="minorHAnsi" w:hAnsiTheme="minorHAnsi" w:cstheme="minorHAnsi"/>
          <w:b/>
        </w:rPr>
      </w:pPr>
    </w:p>
    <w:p w14:paraId="2FAC483E" w14:textId="77777777" w:rsidR="001167C1" w:rsidRDefault="001167C1" w:rsidP="00F27E9A">
      <w:pPr>
        <w:autoSpaceDE w:val="0"/>
        <w:autoSpaceDN w:val="0"/>
        <w:adjustRightInd w:val="0"/>
        <w:rPr>
          <w:rFonts w:asciiTheme="minorHAnsi" w:hAnsiTheme="minorHAnsi" w:cstheme="minorHAnsi"/>
          <w:b/>
        </w:rPr>
      </w:pPr>
    </w:p>
    <w:p w14:paraId="70A78D45" w14:textId="77777777" w:rsidR="001167C1" w:rsidRDefault="001167C1" w:rsidP="00F27E9A">
      <w:pPr>
        <w:autoSpaceDE w:val="0"/>
        <w:autoSpaceDN w:val="0"/>
        <w:adjustRightInd w:val="0"/>
        <w:rPr>
          <w:rFonts w:asciiTheme="minorHAnsi" w:hAnsiTheme="minorHAnsi" w:cstheme="minorHAnsi"/>
          <w:b/>
        </w:rPr>
      </w:pPr>
    </w:p>
    <w:p w14:paraId="57621665" w14:textId="77777777" w:rsidR="001167C1" w:rsidRDefault="001167C1" w:rsidP="00F27E9A">
      <w:pPr>
        <w:autoSpaceDE w:val="0"/>
        <w:autoSpaceDN w:val="0"/>
        <w:adjustRightInd w:val="0"/>
        <w:rPr>
          <w:rFonts w:asciiTheme="minorHAnsi" w:hAnsiTheme="minorHAnsi" w:cstheme="minorHAnsi"/>
          <w:b/>
        </w:rPr>
      </w:pPr>
    </w:p>
    <w:p w14:paraId="2137DB98" w14:textId="77777777" w:rsidR="001167C1" w:rsidRDefault="001167C1" w:rsidP="00F27E9A">
      <w:pPr>
        <w:autoSpaceDE w:val="0"/>
        <w:autoSpaceDN w:val="0"/>
        <w:adjustRightInd w:val="0"/>
        <w:rPr>
          <w:rFonts w:asciiTheme="minorHAnsi" w:hAnsiTheme="minorHAnsi" w:cstheme="minorHAnsi"/>
          <w:b/>
        </w:rPr>
      </w:pPr>
    </w:p>
    <w:p w14:paraId="3C336C11" w14:textId="77777777" w:rsidR="001167C1" w:rsidRDefault="001167C1" w:rsidP="00F27E9A">
      <w:pPr>
        <w:autoSpaceDE w:val="0"/>
        <w:autoSpaceDN w:val="0"/>
        <w:adjustRightInd w:val="0"/>
        <w:rPr>
          <w:rFonts w:asciiTheme="minorHAnsi" w:hAnsiTheme="minorHAnsi" w:cstheme="minorHAnsi"/>
          <w:b/>
        </w:rPr>
      </w:pPr>
    </w:p>
    <w:p w14:paraId="4920C74E" w14:textId="77777777" w:rsidR="001167C1" w:rsidRDefault="001167C1" w:rsidP="00F27E9A">
      <w:pPr>
        <w:autoSpaceDE w:val="0"/>
        <w:autoSpaceDN w:val="0"/>
        <w:adjustRightInd w:val="0"/>
        <w:rPr>
          <w:rFonts w:asciiTheme="minorHAnsi" w:hAnsiTheme="minorHAnsi" w:cstheme="minorHAnsi"/>
          <w:b/>
        </w:rPr>
      </w:pPr>
    </w:p>
    <w:p w14:paraId="2D47A2CD" w14:textId="77777777" w:rsidR="001167C1" w:rsidRDefault="001167C1" w:rsidP="00F27E9A">
      <w:pPr>
        <w:autoSpaceDE w:val="0"/>
        <w:autoSpaceDN w:val="0"/>
        <w:adjustRightInd w:val="0"/>
        <w:rPr>
          <w:rFonts w:asciiTheme="minorHAnsi" w:hAnsiTheme="minorHAnsi" w:cstheme="minorHAnsi"/>
          <w:b/>
        </w:rPr>
      </w:pPr>
    </w:p>
    <w:p w14:paraId="7C4EE719" w14:textId="77777777" w:rsidR="001167C1" w:rsidRDefault="001167C1" w:rsidP="00F27E9A">
      <w:pPr>
        <w:autoSpaceDE w:val="0"/>
        <w:autoSpaceDN w:val="0"/>
        <w:adjustRightInd w:val="0"/>
        <w:rPr>
          <w:rFonts w:asciiTheme="minorHAnsi" w:hAnsiTheme="minorHAnsi" w:cstheme="minorHAnsi"/>
          <w:b/>
        </w:rPr>
      </w:pPr>
    </w:p>
    <w:p w14:paraId="4D1A990E" w14:textId="77777777" w:rsidR="001167C1" w:rsidRDefault="001167C1" w:rsidP="00F27E9A">
      <w:pPr>
        <w:autoSpaceDE w:val="0"/>
        <w:autoSpaceDN w:val="0"/>
        <w:adjustRightInd w:val="0"/>
        <w:rPr>
          <w:rFonts w:asciiTheme="minorHAnsi" w:hAnsiTheme="minorHAnsi" w:cstheme="minorHAnsi"/>
          <w:b/>
        </w:rPr>
      </w:pPr>
    </w:p>
    <w:p w14:paraId="4394124F" w14:textId="77777777" w:rsidR="001167C1" w:rsidRDefault="001167C1" w:rsidP="00F27E9A">
      <w:pPr>
        <w:autoSpaceDE w:val="0"/>
        <w:autoSpaceDN w:val="0"/>
        <w:adjustRightInd w:val="0"/>
        <w:rPr>
          <w:rFonts w:asciiTheme="minorHAnsi" w:hAnsiTheme="minorHAnsi" w:cstheme="minorHAnsi"/>
          <w:b/>
        </w:rPr>
      </w:pPr>
    </w:p>
    <w:p w14:paraId="47827233" w14:textId="77777777" w:rsidR="001167C1" w:rsidRDefault="001167C1" w:rsidP="00F27E9A">
      <w:pPr>
        <w:autoSpaceDE w:val="0"/>
        <w:autoSpaceDN w:val="0"/>
        <w:adjustRightInd w:val="0"/>
        <w:rPr>
          <w:rFonts w:asciiTheme="minorHAnsi" w:hAnsiTheme="minorHAnsi" w:cstheme="minorHAnsi"/>
          <w:b/>
        </w:rPr>
      </w:pPr>
    </w:p>
    <w:p w14:paraId="7EC4E7DB" w14:textId="370EA2A5" w:rsidR="00F27E9A" w:rsidRPr="009C4C80" w:rsidRDefault="00AD6D10" w:rsidP="00F27E9A">
      <w:pPr>
        <w:autoSpaceDE w:val="0"/>
        <w:autoSpaceDN w:val="0"/>
        <w:adjustRightInd w:val="0"/>
        <w:rPr>
          <w:rFonts w:asciiTheme="minorHAnsi" w:hAnsiTheme="minorHAnsi" w:cstheme="minorHAnsi"/>
          <w:b/>
        </w:rPr>
      </w:pPr>
      <w:r w:rsidRPr="009C4C80">
        <w:rPr>
          <w:rFonts w:asciiTheme="minorHAnsi" w:hAnsiTheme="minorHAnsi" w:cstheme="minorHAnsi"/>
          <w:b/>
        </w:rPr>
        <w:lastRenderedPageBreak/>
        <w:t xml:space="preserve">Spring Meadow Infant and Nursery Admissions Policy </w:t>
      </w:r>
    </w:p>
    <w:p w14:paraId="639B9C10" w14:textId="347E88E7" w:rsidR="009C4C80" w:rsidRPr="009C4C80" w:rsidRDefault="009C4C80" w:rsidP="00F27E9A">
      <w:pPr>
        <w:autoSpaceDE w:val="0"/>
        <w:autoSpaceDN w:val="0"/>
        <w:adjustRightInd w:val="0"/>
        <w:rPr>
          <w:rFonts w:asciiTheme="minorHAnsi" w:hAnsiTheme="minorHAnsi" w:cstheme="minorHAnsi"/>
          <w:b/>
        </w:rPr>
      </w:pPr>
    </w:p>
    <w:p w14:paraId="7556CC7F" w14:textId="4333AEC4" w:rsidR="009C4C80" w:rsidRPr="009C4C80" w:rsidRDefault="009C4C80" w:rsidP="00F27E9A">
      <w:pPr>
        <w:autoSpaceDE w:val="0"/>
        <w:autoSpaceDN w:val="0"/>
        <w:adjustRightInd w:val="0"/>
        <w:rPr>
          <w:rFonts w:asciiTheme="minorHAnsi" w:hAnsiTheme="minorHAnsi" w:cstheme="minorHAnsi"/>
          <w:b/>
        </w:rPr>
      </w:pPr>
      <w:r w:rsidRPr="009C4C80">
        <w:rPr>
          <w:rFonts w:asciiTheme="minorHAnsi" w:hAnsiTheme="minorHAnsi" w:cstheme="minorHAnsi"/>
          <w:b/>
        </w:rPr>
        <w:t>Contents</w:t>
      </w:r>
    </w:p>
    <w:p w14:paraId="13767EB6" w14:textId="7B49F265" w:rsidR="00AD6D10" w:rsidRPr="009C4C80" w:rsidRDefault="00AD6D10" w:rsidP="00F27E9A">
      <w:pPr>
        <w:autoSpaceDE w:val="0"/>
        <w:autoSpaceDN w:val="0"/>
        <w:adjustRightInd w:val="0"/>
        <w:rPr>
          <w:rFonts w:cstheme="minorHAnsi"/>
          <w:b/>
        </w:rPr>
      </w:pPr>
    </w:p>
    <w:p w14:paraId="5EE505D9" w14:textId="43D93D0E" w:rsidR="00AD6D10" w:rsidRPr="009C4C80" w:rsidRDefault="00AD6D10" w:rsidP="009C4C80">
      <w:pPr>
        <w:pStyle w:val="ListParagraph"/>
        <w:numPr>
          <w:ilvl w:val="0"/>
          <w:numId w:val="10"/>
        </w:numPr>
        <w:autoSpaceDE w:val="0"/>
        <w:autoSpaceDN w:val="0"/>
        <w:adjustRightInd w:val="0"/>
        <w:rPr>
          <w:rFonts w:cstheme="minorHAnsi"/>
          <w:sz w:val="24"/>
          <w:szCs w:val="24"/>
        </w:rPr>
      </w:pPr>
      <w:r w:rsidRPr="009C4C80">
        <w:rPr>
          <w:rFonts w:cstheme="minorHAnsi"/>
          <w:sz w:val="24"/>
          <w:szCs w:val="24"/>
        </w:rPr>
        <w:t>Application Deadline</w:t>
      </w:r>
    </w:p>
    <w:p w14:paraId="18AAE6D0" w14:textId="792E0B99" w:rsidR="00AD6D10" w:rsidRPr="009C4C80" w:rsidRDefault="00AD6D10" w:rsidP="009C4C80">
      <w:pPr>
        <w:pStyle w:val="ListParagraph"/>
        <w:numPr>
          <w:ilvl w:val="0"/>
          <w:numId w:val="10"/>
        </w:numPr>
        <w:autoSpaceDE w:val="0"/>
        <w:autoSpaceDN w:val="0"/>
        <w:adjustRightInd w:val="0"/>
        <w:rPr>
          <w:rFonts w:cstheme="minorHAnsi"/>
          <w:sz w:val="24"/>
          <w:szCs w:val="24"/>
        </w:rPr>
      </w:pPr>
      <w:r w:rsidRPr="009C4C80">
        <w:rPr>
          <w:rFonts w:cstheme="minorHAnsi"/>
          <w:sz w:val="24"/>
          <w:szCs w:val="24"/>
        </w:rPr>
        <w:t>Cambridgeshire County Council Oversubscription Criteria for Community Controlled Schools</w:t>
      </w:r>
    </w:p>
    <w:p w14:paraId="693A43AC" w14:textId="6D9DC24D" w:rsidR="00AD6D10" w:rsidRPr="009C4C80" w:rsidRDefault="00AD6D10" w:rsidP="009C4C80">
      <w:pPr>
        <w:pStyle w:val="ListParagraph"/>
        <w:numPr>
          <w:ilvl w:val="0"/>
          <w:numId w:val="10"/>
        </w:numPr>
        <w:autoSpaceDE w:val="0"/>
        <w:autoSpaceDN w:val="0"/>
        <w:adjustRightInd w:val="0"/>
        <w:rPr>
          <w:rFonts w:cstheme="minorHAnsi"/>
          <w:sz w:val="24"/>
          <w:szCs w:val="24"/>
        </w:rPr>
      </w:pPr>
      <w:r w:rsidRPr="009C4C80">
        <w:rPr>
          <w:rFonts w:cstheme="minorHAnsi"/>
          <w:sz w:val="24"/>
          <w:szCs w:val="24"/>
        </w:rPr>
        <w:t>Reception Admissions Programme</w:t>
      </w:r>
    </w:p>
    <w:p w14:paraId="1A4CE811" w14:textId="685F028C" w:rsidR="009C4C80" w:rsidRPr="009C4C80" w:rsidRDefault="009C4C80" w:rsidP="009C4C80">
      <w:pPr>
        <w:pStyle w:val="ListParagraph"/>
        <w:numPr>
          <w:ilvl w:val="0"/>
          <w:numId w:val="10"/>
        </w:numPr>
        <w:autoSpaceDE w:val="0"/>
        <w:autoSpaceDN w:val="0"/>
        <w:adjustRightInd w:val="0"/>
        <w:rPr>
          <w:rFonts w:cstheme="minorHAnsi"/>
          <w:sz w:val="24"/>
          <w:szCs w:val="24"/>
        </w:rPr>
      </w:pPr>
      <w:r w:rsidRPr="009C4C80">
        <w:rPr>
          <w:rFonts w:cstheme="minorHAnsi"/>
          <w:sz w:val="24"/>
          <w:szCs w:val="24"/>
        </w:rPr>
        <w:t>Starting School in September</w:t>
      </w:r>
    </w:p>
    <w:p w14:paraId="2510F14F" w14:textId="4AAA671F" w:rsidR="009C4C80" w:rsidRPr="009C4C80" w:rsidRDefault="009C4C80" w:rsidP="009C4C80">
      <w:pPr>
        <w:pStyle w:val="ListParagraph"/>
        <w:numPr>
          <w:ilvl w:val="0"/>
          <w:numId w:val="10"/>
        </w:numPr>
        <w:autoSpaceDE w:val="0"/>
        <w:autoSpaceDN w:val="0"/>
        <w:adjustRightInd w:val="0"/>
        <w:jc w:val="both"/>
        <w:rPr>
          <w:rFonts w:cstheme="minorHAnsi"/>
          <w:sz w:val="24"/>
          <w:szCs w:val="24"/>
        </w:rPr>
      </w:pPr>
      <w:r w:rsidRPr="009C4C80">
        <w:rPr>
          <w:rFonts w:cstheme="minorHAnsi"/>
          <w:sz w:val="24"/>
          <w:szCs w:val="24"/>
        </w:rPr>
        <w:t>Information on your child’s progress</w:t>
      </w:r>
    </w:p>
    <w:p w14:paraId="05A85655" w14:textId="215431DC" w:rsidR="009C4C80" w:rsidRPr="009C4C80" w:rsidRDefault="00120446" w:rsidP="009C4C80">
      <w:pPr>
        <w:pStyle w:val="ListParagraph"/>
        <w:numPr>
          <w:ilvl w:val="0"/>
          <w:numId w:val="10"/>
        </w:numPr>
        <w:autoSpaceDE w:val="0"/>
        <w:autoSpaceDN w:val="0"/>
        <w:adjustRightInd w:val="0"/>
        <w:jc w:val="both"/>
        <w:rPr>
          <w:rFonts w:cstheme="minorHAnsi"/>
          <w:sz w:val="24"/>
          <w:szCs w:val="24"/>
        </w:rPr>
      </w:pPr>
      <w:r>
        <w:rPr>
          <w:rFonts w:cstheme="minorHAnsi"/>
          <w:sz w:val="24"/>
          <w:szCs w:val="24"/>
        </w:rPr>
        <w:t>Spring Meadow Unit</w:t>
      </w:r>
    </w:p>
    <w:p w14:paraId="510404C4" w14:textId="21888BEB" w:rsidR="009C4C80" w:rsidRPr="009C4C80" w:rsidRDefault="009C4C80" w:rsidP="009C4C80">
      <w:pPr>
        <w:pStyle w:val="ListParagraph"/>
        <w:numPr>
          <w:ilvl w:val="0"/>
          <w:numId w:val="10"/>
        </w:numPr>
        <w:autoSpaceDE w:val="0"/>
        <w:autoSpaceDN w:val="0"/>
        <w:adjustRightInd w:val="0"/>
        <w:jc w:val="both"/>
        <w:rPr>
          <w:rFonts w:cstheme="minorHAnsi"/>
          <w:sz w:val="24"/>
          <w:szCs w:val="24"/>
        </w:rPr>
      </w:pPr>
      <w:r w:rsidRPr="009C4C80">
        <w:rPr>
          <w:rFonts w:cstheme="minorHAnsi"/>
          <w:sz w:val="24"/>
          <w:szCs w:val="24"/>
        </w:rPr>
        <w:t>Monitoring and Evaluation</w:t>
      </w:r>
    </w:p>
    <w:p w14:paraId="3BDC0BAA" w14:textId="14C1B073" w:rsidR="00AD6D10" w:rsidRPr="00700DE4" w:rsidRDefault="00AD6D10" w:rsidP="00F27E9A">
      <w:pPr>
        <w:autoSpaceDE w:val="0"/>
        <w:autoSpaceDN w:val="0"/>
        <w:adjustRightInd w:val="0"/>
        <w:rPr>
          <w:rFonts w:cstheme="minorHAnsi"/>
          <w:color w:val="800080"/>
        </w:rPr>
      </w:pPr>
    </w:p>
    <w:p w14:paraId="62FFC42D" w14:textId="4F808DDE" w:rsidR="00F27E9A" w:rsidRPr="001855D5" w:rsidRDefault="00F27E9A" w:rsidP="00F27E9A">
      <w:pPr>
        <w:pBdr>
          <w:top w:val="single" w:sz="4" w:space="1" w:color="auto"/>
          <w:left w:val="single" w:sz="4" w:space="4" w:color="auto"/>
          <w:bottom w:val="single" w:sz="4" w:space="1" w:color="auto"/>
          <w:right w:val="single" w:sz="4" w:space="4" w:color="auto"/>
        </w:pBdr>
        <w:autoSpaceDE w:val="0"/>
        <w:autoSpaceDN w:val="0"/>
        <w:adjustRightInd w:val="0"/>
        <w:jc w:val="both"/>
        <w:rPr>
          <w:rFonts w:asciiTheme="minorHAnsi" w:hAnsiTheme="minorHAnsi" w:cstheme="minorHAnsi"/>
          <w:b/>
          <w:bCs/>
          <w:color w:val="000000"/>
        </w:rPr>
      </w:pPr>
      <w:r w:rsidRPr="001855D5">
        <w:rPr>
          <w:rFonts w:asciiTheme="minorHAnsi" w:hAnsiTheme="minorHAnsi" w:cstheme="minorHAnsi"/>
          <w:b/>
          <w:bCs/>
          <w:color w:val="000000" w:themeColor="text1"/>
        </w:rPr>
        <w:t>School Code: 2329</w:t>
      </w:r>
      <w:r w:rsidRPr="001855D5">
        <w:rPr>
          <w:rFonts w:asciiTheme="minorHAnsi" w:hAnsiTheme="minorHAnsi" w:cstheme="minorHAnsi"/>
        </w:rPr>
        <w:tab/>
      </w:r>
      <w:r w:rsidRPr="001855D5">
        <w:rPr>
          <w:rFonts w:asciiTheme="minorHAnsi" w:hAnsiTheme="minorHAnsi" w:cstheme="minorHAnsi"/>
          <w:b/>
          <w:bCs/>
          <w:color w:val="000000" w:themeColor="text1"/>
        </w:rPr>
        <w:t>Age Range: 3 – 7</w:t>
      </w:r>
      <w:r w:rsidRPr="001855D5">
        <w:rPr>
          <w:rFonts w:asciiTheme="minorHAnsi" w:hAnsiTheme="minorHAnsi" w:cstheme="minorHAnsi"/>
        </w:rPr>
        <w:tab/>
      </w:r>
      <w:r w:rsidRPr="001855D5">
        <w:rPr>
          <w:rFonts w:asciiTheme="minorHAnsi" w:hAnsiTheme="minorHAnsi" w:cstheme="minorHAnsi"/>
          <w:b/>
          <w:bCs/>
          <w:color w:val="000000" w:themeColor="text1"/>
        </w:rPr>
        <w:t xml:space="preserve">PAN: 60 </w:t>
      </w:r>
      <w:r w:rsidRPr="001855D5">
        <w:rPr>
          <w:rFonts w:asciiTheme="minorHAnsi" w:hAnsiTheme="minorHAnsi" w:cstheme="minorHAnsi"/>
        </w:rPr>
        <w:tab/>
      </w:r>
      <w:r w:rsidRPr="001855D5">
        <w:rPr>
          <w:rFonts w:asciiTheme="minorHAnsi" w:hAnsiTheme="minorHAnsi" w:cstheme="minorHAnsi"/>
          <w:b/>
          <w:bCs/>
          <w:color w:val="000000" w:themeColor="text1"/>
        </w:rPr>
        <w:t>School Type: Community</w:t>
      </w:r>
    </w:p>
    <w:p w14:paraId="59DDC4C6" w14:textId="77777777" w:rsidR="00F27E9A" w:rsidRPr="001855D5" w:rsidRDefault="00F27E9A" w:rsidP="00F27E9A">
      <w:pPr>
        <w:pBdr>
          <w:top w:val="single" w:sz="4" w:space="1" w:color="auto"/>
          <w:left w:val="single" w:sz="4" w:space="4" w:color="auto"/>
          <w:bottom w:val="single" w:sz="4" w:space="1" w:color="auto"/>
          <w:right w:val="single" w:sz="4" w:space="4" w:color="auto"/>
        </w:pBdr>
        <w:autoSpaceDE w:val="0"/>
        <w:autoSpaceDN w:val="0"/>
        <w:adjustRightInd w:val="0"/>
        <w:jc w:val="both"/>
        <w:rPr>
          <w:rFonts w:asciiTheme="minorHAnsi" w:hAnsiTheme="minorHAnsi" w:cstheme="minorHAnsi"/>
          <w:b/>
          <w:color w:val="000000"/>
        </w:rPr>
      </w:pPr>
    </w:p>
    <w:p w14:paraId="0915E9DD" w14:textId="11CF5432" w:rsidR="00F27E9A" w:rsidRPr="001855D5" w:rsidRDefault="00F27E9A" w:rsidP="00F27E9A">
      <w:pPr>
        <w:pBdr>
          <w:top w:val="single" w:sz="4" w:space="1" w:color="auto"/>
          <w:left w:val="single" w:sz="4" w:space="4" w:color="auto"/>
          <w:bottom w:val="single" w:sz="4" w:space="1" w:color="auto"/>
          <w:right w:val="single" w:sz="4" w:space="4" w:color="auto"/>
        </w:pBdr>
        <w:autoSpaceDE w:val="0"/>
        <w:autoSpaceDN w:val="0"/>
        <w:adjustRightInd w:val="0"/>
        <w:jc w:val="both"/>
        <w:rPr>
          <w:rFonts w:asciiTheme="minorHAnsi" w:hAnsiTheme="minorHAnsi" w:cstheme="minorHAnsi"/>
          <w:color w:val="000000"/>
        </w:rPr>
      </w:pPr>
      <w:r w:rsidRPr="001855D5">
        <w:rPr>
          <w:rFonts w:asciiTheme="minorHAnsi" w:hAnsiTheme="minorHAnsi" w:cstheme="minorHAnsi"/>
          <w:b/>
          <w:color w:val="000000"/>
        </w:rPr>
        <w:t>Catchment Area:</w:t>
      </w:r>
      <w:r w:rsidRPr="001855D5">
        <w:rPr>
          <w:rFonts w:asciiTheme="minorHAnsi" w:hAnsiTheme="minorHAnsi" w:cstheme="minorHAnsi"/>
          <w:color w:val="000000"/>
        </w:rPr>
        <w:t xml:space="preserve"> Ely (excluding the area served by Ely St John’s School and the </w:t>
      </w:r>
    </w:p>
    <w:p w14:paraId="28B96BE6" w14:textId="2BD2CC21" w:rsidR="00F27E9A" w:rsidRPr="001855D5" w:rsidRDefault="00F27E9A" w:rsidP="00F27E9A">
      <w:pPr>
        <w:pBdr>
          <w:top w:val="single" w:sz="4" w:space="1" w:color="auto"/>
          <w:left w:val="single" w:sz="4" w:space="4" w:color="auto"/>
          <w:bottom w:val="single" w:sz="4" w:space="1" w:color="auto"/>
          <w:right w:val="single" w:sz="4" w:space="4" w:color="auto"/>
        </w:pBdr>
        <w:autoSpaceDE w:val="0"/>
        <w:autoSpaceDN w:val="0"/>
        <w:adjustRightInd w:val="0"/>
        <w:jc w:val="both"/>
        <w:rPr>
          <w:rFonts w:asciiTheme="minorHAnsi" w:hAnsiTheme="minorHAnsi" w:cstheme="minorHAnsi"/>
          <w:color w:val="000000"/>
        </w:rPr>
      </w:pPr>
      <w:r w:rsidRPr="001855D5">
        <w:rPr>
          <w:rFonts w:asciiTheme="minorHAnsi" w:hAnsiTheme="minorHAnsi" w:cstheme="minorHAnsi"/>
          <w:color w:val="000000"/>
        </w:rPr>
        <w:t xml:space="preserve">Lantern School), including </w:t>
      </w:r>
      <w:proofErr w:type="spellStart"/>
      <w:r w:rsidRPr="001855D5">
        <w:rPr>
          <w:rFonts w:asciiTheme="minorHAnsi" w:hAnsiTheme="minorHAnsi" w:cstheme="minorHAnsi"/>
          <w:color w:val="000000"/>
        </w:rPr>
        <w:t>Stuntney</w:t>
      </w:r>
      <w:proofErr w:type="spellEnd"/>
      <w:r w:rsidRPr="001855D5">
        <w:rPr>
          <w:rFonts w:asciiTheme="minorHAnsi" w:hAnsiTheme="minorHAnsi" w:cstheme="minorHAnsi"/>
          <w:color w:val="000000"/>
        </w:rPr>
        <w:t xml:space="preserve">, </w:t>
      </w:r>
      <w:proofErr w:type="spellStart"/>
      <w:r w:rsidRPr="001855D5">
        <w:rPr>
          <w:rFonts w:asciiTheme="minorHAnsi" w:hAnsiTheme="minorHAnsi" w:cstheme="minorHAnsi"/>
          <w:color w:val="000000"/>
        </w:rPr>
        <w:t>Prickwillow</w:t>
      </w:r>
      <w:proofErr w:type="spellEnd"/>
      <w:r w:rsidRPr="001855D5">
        <w:rPr>
          <w:rFonts w:asciiTheme="minorHAnsi" w:hAnsiTheme="minorHAnsi" w:cstheme="minorHAnsi"/>
          <w:color w:val="000000"/>
        </w:rPr>
        <w:t xml:space="preserve">, </w:t>
      </w:r>
      <w:proofErr w:type="spellStart"/>
      <w:r w:rsidRPr="001855D5">
        <w:rPr>
          <w:rFonts w:asciiTheme="minorHAnsi" w:hAnsiTheme="minorHAnsi" w:cstheme="minorHAnsi"/>
          <w:color w:val="000000"/>
        </w:rPr>
        <w:t>Chettisham</w:t>
      </w:r>
      <w:proofErr w:type="spellEnd"/>
      <w:r w:rsidRPr="001855D5">
        <w:rPr>
          <w:rFonts w:asciiTheme="minorHAnsi" w:hAnsiTheme="minorHAnsi" w:cstheme="minorHAnsi"/>
          <w:color w:val="000000"/>
        </w:rPr>
        <w:t xml:space="preserve"> and Queen Adelaide.</w:t>
      </w:r>
    </w:p>
    <w:p w14:paraId="50EDCC8D" w14:textId="77777777" w:rsidR="00F27E9A" w:rsidRPr="001855D5" w:rsidRDefault="00F27E9A" w:rsidP="00F27E9A">
      <w:pPr>
        <w:pBdr>
          <w:top w:val="single" w:sz="4" w:space="1" w:color="auto"/>
          <w:left w:val="single" w:sz="4" w:space="4" w:color="auto"/>
          <w:bottom w:val="single" w:sz="4" w:space="1" w:color="auto"/>
          <w:right w:val="single" w:sz="4" w:space="4" w:color="auto"/>
        </w:pBdr>
        <w:autoSpaceDE w:val="0"/>
        <w:autoSpaceDN w:val="0"/>
        <w:adjustRightInd w:val="0"/>
        <w:jc w:val="both"/>
        <w:rPr>
          <w:rFonts w:asciiTheme="minorHAnsi" w:hAnsiTheme="minorHAnsi" w:cstheme="minorHAnsi"/>
          <w:color w:val="000000"/>
        </w:rPr>
      </w:pPr>
    </w:p>
    <w:p w14:paraId="6C6D1B43" w14:textId="77777777" w:rsidR="00F27E9A" w:rsidRPr="001855D5" w:rsidRDefault="00F27E9A" w:rsidP="00F27E9A">
      <w:pPr>
        <w:autoSpaceDE w:val="0"/>
        <w:autoSpaceDN w:val="0"/>
        <w:adjustRightInd w:val="0"/>
        <w:jc w:val="both"/>
        <w:rPr>
          <w:rFonts w:asciiTheme="minorHAnsi" w:hAnsiTheme="minorHAnsi" w:cstheme="minorHAnsi"/>
          <w:color w:val="000000"/>
        </w:rPr>
      </w:pPr>
    </w:p>
    <w:p w14:paraId="30BBC8D6" w14:textId="77777777" w:rsidR="00F27E9A" w:rsidRPr="001855D5" w:rsidRDefault="00F27E9A" w:rsidP="00F27E9A">
      <w:pPr>
        <w:autoSpaceDE w:val="0"/>
        <w:autoSpaceDN w:val="0"/>
        <w:adjustRightInd w:val="0"/>
        <w:jc w:val="both"/>
        <w:rPr>
          <w:rFonts w:asciiTheme="minorHAnsi" w:hAnsiTheme="minorHAnsi" w:cstheme="minorHAnsi"/>
          <w:color w:val="000000"/>
        </w:rPr>
      </w:pPr>
      <w:r w:rsidRPr="001855D5">
        <w:rPr>
          <w:rFonts w:asciiTheme="minorHAnsi" w:hAnsiTheme="minorHAnsi" w:cstheme="minorHAnsi"/>
          <w:color w:val="000000"/>
        </w:rPr>
        <w:t xml:space="preserve">Spring Meadow Infant and Nursery School </w:t>
      </w:r>
      <w:proofErr w:type="gramStart"/>
      <w:r w:rsidRPr="001855D5">
        <w:rPr>
          <w:rFonts w:asciiTheme="minorHAnsi" w:hAnsiTheme="minorHAnsi" w:cstheme="minorHAnsi"/>
          <w:color w:val="000000"/>
        </w:rPr>
        <w:t>adheres</w:t>
      </w:r>
      <w:proofErr w:type="gramEnd"/>
      <w:r w:rsidRPr="001855D5">
        <w:rPr>
          <w:rFonts w:asciiTheme="minorHAnsi" w:hAnsiTheme="minorHAnsi" w:cstheme="minorHAnsi"/>
          <w:color w:val="000000"/>
        </w:rPr>
        <w:t xml:space="preserve"> to the guidelines of the Admissions Policy of the Local Education Authority. This can be found in the </w:t>
      </w:r>
      <w:r w:rsidRPr="001855D5">
        <w:rPr>
          <w:rFonts w:asciiTheme="minorHAnsi" w:hAnsiTheme="minorHAnsi" w:cstheme="minorHAnsi"/>
          <w:b/>
          <w:color w:val="000000"/>
        </w:rPr>
        <w:t>‘First Steps Admission to Primary School: a guide for parents’</w:t>
      </w:r>
      <w:r w:rsidRPr="001855D5">
        <w:rPr>
          <w:rFonts w:asciiTheme="minorHAnsi" w:hAnsiTheme="minorHAnsi" w:cstheme="minorHAnsi"/>
          <w:color w:val="000000"/>
        </w:rPr>
        <w:t xml:space="preserve"> booklet, available on the Cambridgeshire County Council website </w:t>
      </w:r>
      <w:hyperlink r:id="rId12" w:history="1">
        <w:r w:rsidRPr="001855D5">
          <w:rPr>
            <w:rStyle w:val="Hyperlink"/>
            <w:rFonts w:asciiTheme="minorHAnsi" w:eastAsia="Calibri" w:hAnsiTheme="minorHAnsi" w:cstheme="minorHAnsi"/>
          </w:rPr>
          <w:t>www.cambridgeshire.gov.uk/admissions</w:t>
        </w:r>
      </w:hyperlink>
      <w:r w:rsidRPr="001855D5">
        <w:rPr>
          <w:rFonts w:asciiTheme="minorHAnsi" w:hAnsiTheme="minorHAnsi" w:cstheme="minorHAnsi"/>
          <w:color w:val="000000"/>
        </w:rPr>
        <w:t xml:space="preserve"> </w:t>
      </w:r>
    </w:p>
    <w:p w14:paraId="2F147802" w14:textId="77777777" w:rsidR="00F27E9A" w:rsidRPr="001855D5" w:rsidRDefault="00F27E9A" w:rsidP="00F27E9A">
      <w:pPr>
        <w:autoSpaceDE w:val="0"/>
        <w:autoSpaceDN w:val="0"/>
        <w:adjustRightInd w:val="0"/>
        <w:jc w:val="both"/>
        <w:rPr>
          <w:rFonts w:asciiTheme="minorHAnsi" w:hAnsiTheme="minorHAnsi" w:cstheme="minorHAnsi"/>
          <w:color w:val="000000"/>
        </w:rPr>
      </w:pPr>
      <w:r w:rsidRPr="001855D5">
        <w:rPr>
          <w:rFonts w:asciiTheme="minorHAnsi" w:hAnsiTheme="minorHAnsi" w:cstheme="minorHAnsi"/>
          <w:color w:val="000000"/>
        </w:rPr>
        <w:t xml:space="preserve">‘First Steps’ is published and updated annually. </w:t>
      </w:r>
    </w:p>
    <w:p w14:paraId="3F4CBC65" w14:textId="77777777" w:rsidR="00F27E9A" w:rsidRPr="001855D5" w:rsidRDefault="00F27E9A" w:rsidP="00F27E9A">
      <w:pPr>
        <w:autoSpaceDE w:val="0"/>
        <w:autoSpaceDN w:val="0"/>
        <w:adjustRightInd w:val="0"/>
        <w:jc w:val="both"/>
        <w:rPr>
          <w:rFonts w:asciiTheme="minorHAnsi" w:hAnsiTheme="minorHAnsi" w:cstheme="minorHAnsi"/>
          <w:color w:val="000000"/>
        </w:rPr>
      </w:pPr>
    </w:p>
    <w:p w14:paraId="71D6670E" w14:textId="22699944" w:rsidR="00F27E9A" w:rsidRPr="009C4C80" w:rsidRDefault="009C4C80" w:rsidP="009C4C80">
      <w:pPr>
        <w:autoSpaceDE w:val="0"/>
        <w:autoSpaceDN w:val="0"/>
        <w:adjustRightInd w:val="0"/>
        <w:jc w:val="both"/>
        <w:rPr>
          <w:rFonts w:asciiTheme="minorHAnsi" w:hAnsiTheme="minorHAnsi" w:cstheme="minorHAnsi"/>
          <w:b/>
        </w:rPr>
      </w:pPr>
      <w:r w:rsidRPr="009C4C80">
        <w:rPr>
          <w:rFonts w:asciiTheme="minorHAnsi" w:hAnsiTheme="minorHAnsi"/>
          <w:b/>
        </w:rPr>
        <w:t>1.</w:t>
      </w:r>
      <w:r w:rsidRPr="009C4C80">
        <w:rPr>
          <w:rFonts w:asciiTheme="minorHAnsi" w:hAnsiTheme="minorHAnsi" w:cstheme="minorHAnsi"/>
          <w:b/>
        </w:rPr>
        <w:t xml:space="preserve"> A</w:t>
      </w:r>
      <w:r w:rsidR="00F27E9A" w:rsidRPr="009C4C80">
        <w:rPr>
          <w:rFonts w:asciiTheme="minorHAnsi" w:hAnsiTheme="minorHAnsi" w:cstheme="minorHAnsi"/>
          <w:b/>
        </w:rPr>
        <w:t>pplication Deadline</w:t>
      </w:r>
    </w:p>
    <w:p w14:paraId="323016AF" w14:textId="77777777" w:rsidR="00F27E9A" w:rsidRPr="001855D5" w:rsidRDefault="00F27E9A" w:rsidP="00F27E9A">
      <w:pPr>
        <w:autoSpaceDE w:val="0"/>
        <w:autoSpaceDN w:val="0"/>
        <w:adjustRightInd w:val="0"/>
        <w:jc w:val="both"/>
        <w:rPr>
          <w:rFonts w:asciiTheme="minorHAnsi" w:hAnsiTheme="minorHAnsi" w:cstheme="minorHAnsi"/>
        </w:rPr>
      </w:pPr>
    </w:p>
    <w:p w14:paraId="7DE43618" w14:textId="493C87BC" w:rsidR="00F27E9A" w:rsidRPr="001855D5" w:rsidRDefault="00F27E9A" w:rsidP="00F27E9A">
      <w:pPr>
        <w:autoSpaceDE w:val="0"/>
        <w:autoSpaceDN w:val="0"/>
        <w:adjustRightInd w:val="0"/>
        <w:jc w:val="both"/>
        <w:rPr>
          <w:rFonts w:asciiTheme="minorHAnsi" w:hAnsiTheme="minorHAnsi" w:cstheme="minorHAnsi"/>
        </w:rPr>
      </w:pPr>
      <w:r w:rsidRPr="001855D5">
        <w:rPr>
          <w:rFonts w:asciiTheme="minorHAnsi" w:hAnsiTheme="minorHAnsi" w:cstheme="minorHAnsi"/>
        </w:rPr>
        <w:t xml:space="preserve">The local authority set the dates for applications for a place in our </w:t>
      </w:r>
      <w:proofErr w:type="gramStart"/>
      <w:r w:rsidRPr="001855D5">
        <w:rPr>
          <w:rFonts w:asciiTheme="minorHAnsi" w:hAnsiTheme="minorHAnsi" w:cstheme="minorHAnsi"/>
        </w:rPr>
        <w:t>Reception</w:t>
      </w:r>
      <w:proofErr w:type="gramEnd"/>
      <w:r w:rsidRPr="001855D5">
        <w:rPr>
          <w:rFonts w:asciiTheme="minorHAnsi" w:hAnsiTheme="minorHAnsi" w:cstheme="minorHAnsi"/>
        </w:rPr>
        <w:t xml:space="preserve"> class as well </w:t>
      </w:r>
      <w:proofErr w:type="gramStart"/>
      <w:r w:rsidRPr="001855D5">
        <w:rPr>
          <w:rFonts w:asciiTheme="minorHAnsi" w:hAnsiTheme="minorHAnsi" w:cstheme="minorHAnsi"/>
        </w:rPr>
        <w:t>as  the</w:t>
      </w:r>
      <w:proofErr w:type="gramEnd"/>
      <w:r w:rsidRPr="001855D5">
        <w:rPr>
          <w:rFonts w:asciiTheme="minorHAnsi" w:hAnsiTheme="minorHAnsi" w:cstheme="minorHAnsi"/>
        </w:rPr>
        <w:t xml:space="preserve"> closure dates. Online applications to Cambridgeshire County Council School Admissions Office are encouraged but the school office also has paper copies of the application form, if required. Parents/Carers will be informed by the County Council Admissions Team in mid-April if they have been allocated a place. </w:t>
      </w:r>
    </w:p>
    <w:p w14:paraId="36FC3AE5" w14:textId="0E26E9F0" w:rsidR="00F27E9A" w:rsidRPr="001855D5" w:rsidRDefault="00F27E9A" w:rsidP="00F27E9A">
      <w:pPr>
        <w:autoSpaceDE w:val="0"/>
        <w:autoSpaceDN w:val="0"/>
        <w:adjustRightInd w:val="0"/>
        <w:jc w:val="both"/>
        <w:rPr>
          <w:rFonts w:asciiTheme="minorHAnsi" w:hAnsiTheme="minorHAnsi" w:cstheme="minorHAnsi"/>
        </w:rPr>
      </w:pPr>
      <w:r w:rsidRPr="001855D5">
        <w:rPr>
          <w:rFonts w:asciiTheme="minorHAnsi" w:hAnsiTheme="minorHAnsi" w:cstheme="minorHAnsi"/>
        </w:rPr>
        <w:t xml:space="preserve">The School Admissions Administrator can offer help and advice to parents – please contact the school office by email </w:t>
      </w:r>
      <w:hyperlink r:id="rId13" w:history="1">
        <w:r w:rsidR="001855D5" w:rsidRPr="001855D5">
          <w:rPr>
            <w:rStyle w:val="Hyperlink"/>
            <w:rFonts w:asciiTheme="minorHAnsi" w:eastAsia="Calibri" w:hAnsiTheme="minorHAnsi" w:cstheme="minorHAnsi"/>
            <w:color w:val="auto"/>
          </w:rPr>
          <w:t>office@springmeadow.cambs.sch.uk</w:t>
        </w:r>
      </w:hyperlink>
      <w:r w:rsidRPr="001855D5">
        <w:rPr>
          <w:rFonts w:asciiTheme="minorHAnsi" w:hAnsiTheme="minorHAnsi" w:cstheme="minorHAnsi"/>
        </w:rPr>
        <w:t xml:space="preserve"> </w:t>
      </w:r>
    </w:p>
    <w:p w14:paraId="056C268E" w14:textId="77777777" w:rsidR="00F27E9A" w:rsidRPr="001855D5" w:rsidRDefault="00F27E9A" w:rsidP="00F27E9A">
      <w:pPr>
        <w:autoSpaceDE w:val="0"/>
        <w:autoSpaceDN w:val="0"/>
        <w:adjustRightInd w:val="0"/>
        <w:jc w:val="both"/>
        <w:rPr>
          <w:rFonts w:asciiTheme="minorHAnsi" w:hAnsiTheme="minorHAnsi" w:cstheme="minorHAnsi"/>
        </w:rPr>
      </w:pPr>
    </w:p>
    <w:p w14:paraId="210FD461" w14:textId="786A4721" w:rsidR="00F27E9A" w:rsidRPr="001855D5" w:rsidRDefault="009C4C80" w:rsidP="00F27E9A">
      <w:pPr>
        <w:autoSpaceDE w:val="0"/>
        <w:autoSpaceDN w:val="0"/>
        <w:adjustRightInd w:val="0"/>
        <w:rPr>
          <w:rFonts w:asciiTheme="minorHAnsi" w:hAnsiTheme="minorHAnsi" w:cstheme="minorHAnsi"/>
          <w:b/>
        </w:rPr>
      </w:pPr>
      <w:r>
        <w:rPr>
          <w:rFonts w:asciiTheme="minorHAnsi" w:hAnsiTheme="minorHAnsi" w:cstheme="minorHAnsi"/>
          <w:b/>
        </w:rPr>
        <w:t>2. C</w:t>
      </w:r>
      <w:r w:rsidR="00F27E9A" w:rsidRPr="001855D5">
        <w:rPr>
          <w:rFonts w:asciiTheme="minorHAnsi" w:hAnsiTheme="minorHAnsi" w:cstheme="minorHAnsi"/>
          <w:b/>
        </w:rPr>
        <w:t>ambridgeshire County Council Oversubscription Criteria for Community Controlled Schools:</w:t>
      </w:r>
    </w:p>
    <w:p w14:paraId="775348F4" w14:textId="77777777" w:rsidR="00F27E9A" w:rsidRPr="001855D5" w:rsidRDefault="00F27E9A" w:rsidP="00F27E9A">
      <w:pPr>
        <w:autoSpaceDE w:val="0"/>
        <w:autoSpaceDN w:val="0"/>
        <w:adjustRightInd w:val="0"/>
        <w:jc w:val="both"/>
        <w:rPr>
          <w:rFonts w:asciiTheme="minorHAnsi" w:hAnsiTheme="minorHAnsi" w:cstheme="minorHAnsi"/>
        </w:rPr>
      </w:pPr>
      <w:r w:rsidRPr="001855D5">
        <w:rPr>
          <w:rFonts w:asciiTheme="minorHAnsi" w:hAnsiTheme="minorHAnsi" w:cstheme="minorHAnsi"/>
        </w:rPr>
        <w:t>Where the number of applications for places from parents/carers within the catchment area is more than the Published Admissions Number (PAN), places will be allocated strictly according to the following criteria:</w:t>
      </w:r>
    </w:p>
    <w:p w14:paraId="5122AFED" w14:textId="77777777" w:rsidR="00F27E9A" w:rsidRPr="001855D5" w:rsidRDefault="00F27E9A" w:rsidP="00F27E9A">
      <w:pPr>
        <w:autoSpaceDE w:val="0"/>
        <w:autoSpaceDN w:val="0"/>
        <w:adjustRightInd w:val="0"/>
        <w:jc w:val="both"/>
        <w:rPr>
          <w:rFonts w:asciiTheme="minorHAnsi" w:hAnsiTheme="minorHAnsi" w:cstheme="minorHAnsi"/>
          <w:b/>
        </w:rPr>
      </w:pPr>
    </w:p>
    <w:p w14:paraId="3AC3F788" w14:textId="77777777" w:rsidR="00F27E9A" w:rsidRPr="001855D5" w:rsidRDefault="00F27E9A" w:rsidP="00F27E9A">
      <w:pPr>
        <w:pStyle w:val="ListParagraph"/>
        <w:numPr>
          <w:ilvl w:val="0"/>
          <w:numId w:val="8"/>
        </w:numPr>
        <w:autoSpaceDE w:val="0"/>
        <w:autoSpaceDN w:val="0"/>
        <w:adjustRightInd w:val="0"/>
        <w:spacing w:after="0" w:line="240" w:lineRule="auto"/>
        <w:jc w:val="both"/>
        <w:rPr>
          <w:rFonts w:eastAsia="CIDFont+F1" w:cstheme="minorHAnsi"/>
          <w:sz w:val="24"/>
          <w:szCs w:val="24"/>
        </w:rPr>
      </w:pPr>
      <w:r w:rsidRPr="001855D5">
        <w:rPr>
          <w:rFonts w:eastAsia="CIDFont+F1" w:cstheme="minorHAnsi"/>
          <w:sz w:val="24"/>
          <w:szCs w:val="24"/>
        </w:rPr>
        <w:t>Children who have a Statement of Special Educational Need (SEN)/Education Health and Care Plan (EHCP) that names the school will be admitted. NB. Those children with a statement of SEN/EHCP that does not name the school will be referred to the Statutory Assessment Team (START) to determine an appropriate place.</w:t>
      </w:r>
    </w:p>
    <w:p w14:paraId="0AFBED7B" w14:textId="77777777" w:rsidR="00F27E9A" w:rsidRPr="001855D5" w:rsidRDefault="00F27E9A" w:rsidP="00F27E9A">
      <w:pPr>
        <w:pStyle w:val="ListParagraph"/>
        <w:numPr>
          <w:ilvl w:val="0"/>
          <w:numId w:val="8"/>
        </w:numPr>
        <w:autoSpaceDE w:val="0"/>
        <w:autoSpaceDN w:val="0"/>
        <w:adjustRightInd w:val="0"/>
        <w:spacing w:after="0" w:line="240" w:lineRule="auto"/>
        <w:jc w:val="both"/>
        <w:rPr>
          <w:rFonts w:eastAsia="CIDFont+F1" w:cstheme="minorHAnsi"/>
          <w:sz w:val="24"/>
          <w:szCs w:val="24"/>
        </w:rPr>
      </w:pPr>
      <w:r w:rsidRPr="001855D5">
        <w:rPr>
          <w:rFonts w:eastAsia="CIDFont+F1" w:cstheme="minorHAnsi"/>
          <w:sz w:val="24"/>
          <w:szCs w:val="24"/>
        </w:rPr>
        <w:lastRenderedPageBreak/>
        <w:t>Children in Care (CIC), also known as Looked After Children (LAC), and children who were previously Looked After but ceased to be so by reason of adoption, a residence order (now known as a child arrangement order) or special guardianship order.</w:t>
      </w:r>
    </w:p>
    <w:p w14:paraId="7DD24FB0" w14:textId="77777777" w:rsidR="00F27E9A" w:rsidRPr="001855D5" w:rsidRDefault="00F27E9A" w:rsidP="00F27E9A">
      <w:pPr>
        <w:pStyle w:val="ListParagraph"/>
        <w:numPr>
          <w:ilvl w:val="0"/>
          <w:numId w:val="8"/>
        </w:numPr>
        <w:autoSpaceDE w:val="0"/>
        <w:autoSpaceDN w:val="0"/>
        <w:adjustRightInd w:val="0"/>
        <w:spacing w:after="0" w:line="240" w:lineRule="auto"/>
        <w:jc w:val="both"/>
        <w:rPr>
          <w:rFonts w:eastAsia="CIDFont+F1" w:cstheme="minorHAnsi"/>
          <w:sz w:val="24"/>
          <w:szCs w:val="24"/>
        </w:rPr>
      </w:pPr>
      <w:r w:rsidRPr="001855D5">
        <w:rPr>
          <w:rFonts w:eastAsia="CIDFont+F1" w:cstheme="minorHAnsi"/>
          <w:sz w:val="24"/>
          <w:szCs w:val="24"/>
        </w:rPr>
        <w:t xml:space="preserve">Children who appear to have been in state care outside of England and ceases to be in state care </w:t>
      </w:r>
      <w:proofErr w:type="gramStart"/>
      <w:r w:rsidRPr="001855D5">
        <w:rPr>
          <w:rFonts w:eastAsia="CIDFont+F1" w:cstheme="minorHAnsi"/>
          <w:sz w:val="24"/>
          <w:szCs w:val="24"/>
        </w:rPr>
        <w:t>as a result of</w:t>
      </w:r>
      <w:proofErr w:type="gramEnd"/>
      <w:r w:rsidRPr="001855D5">
        <w:rPr>
          <w:rFonts w:eastAsia="CIDFont+F1" w:cstheme="minorHAnsi"/>
          <w:sz w:val="24"/>
          <w:szCs w:val="24"/>
        </w:rPr>
        <w:t xml:space="preserve"> being adopted.</w:t>
      </w:r>
    </w:p>
    <w:p w14:paraId="08480223" w14:textId="77777777" w:rsidR="00F27E9A" w:rsidRPr="001855D5" w:rsidRDefault="00F27E9A" w:rsidP="00F27E9A">
      <w:pPr>
        <w:pStyle w:val="ListParagraph"/>
        <w:numPr>
          <w:ilvl w:val="0"/>
          <w:numId w:val="8"/>
        </w:numPr>
        <w:autoSpaceDE w:val="0"/>
        <w:autoSpaceDN w:val="0"/>
        <w:adjustRightInd w:val="0"/>
        <w:spacing w:after="0" w:line="240" w:lineRule="auto"/>
        <w:jc w:val="both"/>
        <w:rPr>
          <w:rFonts w:eastAsia="CIDFont+F1" w:cstheme="minorHAnsi"/>
          <w:sz w:val="24"/>
          <w:szCs w:val="24"/>
        </w:rPr>
      </w:pPr>
      <w:r w:rsidRPr="001855D5">
        <w:rPr>
          <w:rFonts w:eastAsia="CIDFont+F1" w:cstheme="minorHAnsi"/>
          <w:sz w:val="24"/>
          <w:szCs w:val="24"/>
        </w:rPr>
        <w:t>Children living in the catchment area with a sibling at the school (or partner junior school) at the time of admission.</w:t>
      </w:r>
    </w:p>
    <w:p w14:paraId="4D869B1B" w14:textId="77777777" w:rsidR="00F27E9A" w:rsidRPr="001855D5" w:rsidRDefault="00F27E9A" w:rsidP="00F27E9A">
      <w:pPr>
        <w:pStyle w:val="ListParagraph"/>
        <w:numPr>
          <w:ilvl w:val="0"/>
          <w:numId w:val="8"/>
        </w:numPr>
        <w:autoSpaceDE w:val="0"/>
        <w:autoSpaceDN w:val="0"/>
        <w:adjustRightInd w:val="0"/>
        <w:spacing w:after="0" w:line="240" w:lineRule="auto"/>
        <w:jc w:val="both"/>
        <w:rPr>
          <w:rFonts w:eastAsia="CIDFont+F1" w:cstheme="minorHAnsi"/>
          <w:sz w:val="24"/>
          <w:szCs w:val="24"/>
        </w:rPr>
      </w:pPr>
      <w:r w:rsidRPr="001855D5">
        <w:rPr>
          <w:rFonts w:eastAsia="CIDFont+F1" w:cstheme="minorHAnsi"/>
          <w:sz w:val="24"/>
          <w:szCs w:val="24"/>
        </w:rPr>
        <w:t>Children living in the catchment area.</w:t>
      </w:r>
    </w:p>
    <w:p w14:paraId="3FF942F6" w14:textId="77777777" w:rsidR="00F27E9A" w:rsidRPr="001855D5" w:rsidRDefault="00F27E9A" w:rsidP="00F27E9A">
      <w:pPr>
        <w:pStyle w:val="ListParagraph"/>
        <w:numPr>
          <w:ilvl w:val="0"/>
          <w:numId w:val="8"/>
        </w:numPr>
        <w:autoSpaceDE w:val="0"/>
        <w:autoSpaceDN w:val="0"/>
        <w:adjustRightInd w:val="0"/>
        <w:spacing w:after="0" w:line="240" w:lineRule="auto"/>
        <w:jc w:val="both"/>
        <w:rPr>
          <w:rFonts w:eastAsia="CIDFont+F1" w:cstheme="minorHAnsi"/>
          <w:sz w:val="24"/>
          <w:szCs w:val="24"/>
        </w:rPr>
      </w:pPr>
      <w:r w:rsidRPr="001855D5">
        <w:rPr>
          <w:rFonts w:eastAsia="CIDFont+F1" w:cstheme="minorHAnsi"/>
          <w:sz w:val="24"/>
          <w:szCs w:val="24"/>
        </w:rPr>
        <w:t>Children living outside the catchment area who have a sibling at the school (or partner junior school) at the time of admission.</w:t>
      </w:r>
    </w:p>
    <w:p w14:paraId="588A9D46" w14:textId="77777777" w:rsidR="00F27E9A" w:rsidRPr="001855D5" w:rsidRDefault="00F27E9A" w:rsidP="00F27E9A">
      <w:pPr>
        <w:pStyle w:val="ListParagraph"/>
        <w:numPr>
          <w:ilvl w:val="0"/>
          <w:numId w:val="8"/>
        </w:numPr>
        <w:autoSpaceDE w:val="0"/>
        <w:autoSpaceDN w:val="0"/>
        <w:adjustRightInd w:val="0"/>
        <w:spacing w:after="0" w:line="240" w:lineRule="auto"/>
        <w:jc w:val="both"/>
        <w:rPr>
          <w:rFonts w:eastAsia="CIDFont+F1" w:cstheme="minorHAnsi"/>
          <w:sz w:val="24"/>
          <w:szCs w:val="24"/>
        </w:rPr>
      </w:pPr>
      <w:r w:rsidRPr="001855D5">
        <w:rPr>
          <w:rFonts w:eastAsia="CIDFont+F1" w:cstheme="minorHAnsi"/>
          <w:sz w:val="24"/>
          <w:szCs w:val="24"/>
        </w:rPr>
        <w:t>Children of members of staff, providing that they have been employed for a minimum of two years and/or are recruited to fill a vacant post for which there is a demonstrable skills shortage.</w:t>
      </w:r>
    </w:p>
    <w:p w14:paraId="58C07253" w14:textId="77777777" w:rsidR="00F27E9A" w:rsidRPr="001855D5" w:rsidRDefault="00F27E9A" w:rsidP="00F27E9A">
      <w:pPr>
        <w:pStyle w:val="ListParagraph"/>
        <w:numPr>
          <w:ilvl w:val="0"/>
          <w:numId w:val="8"/>
        </w:numPr>
        <w:autoSpaceDE w:val="0"/>
        <w:autoSpaceDN w:val="0"/>
        <w:adjustRightInd w:val="0"/>
        <w:spacing w:after="0" w:line="240" w:lineRule="auto"/>
        <w:jc w:val="both"/>
        <w:rPr>
          <w:rFonts w:eastAsia="CIDFont+F1" w:cstheme="minorHAnsi"/>
          <w:sz w:val="24"/>
          <w:szCs w:val="24"/>
        </w:rPr>
      </w:pPr>
      <w:r w:rsidRPr="001855D5">
        <w:rPr>
          <w:rFonts w:eastAsia="CIDFont+F1" w:cstheme="minorHAnsi"/>
          <w:sz w:val="24"/>
          <w:szCs w:val="24"/>
        </w:rPr>
        <w:t>Children who live outside the catchment area, but nearest the school as measured by a straight line.</w:t>
      </w:r>
    </w:p>
    <w:p w14:paraId="69EEC992" w14:textId="77777777" w:rsidR="00F27E9A" w:rsidRPr="001855D5" w:rsidRDefault="00F27E9A" w:rsidP="00F27E9A">
      <w:pPr>
        <w:autoSpaceDE w:val="0"/>
        <w:autoSpaceDN w:val="0"/>
        <w:adjustRightInd w:val="0"/>
        <w:jc w:val="both"/>
        <w:rPr>
          <w:rFonts w:asciiTheme="minorHAnsi" w:eastAsia="CIDFont+F1" w:hAnsiTheme="minorHAnsi" w:cstheme="minorHAnsi"/>
        </w:rPr>
      </w:pPr>
    </w:p>
    <w:p w14:paraId="08B7C3B4" w14:textId="77777777" w:rsidR="00F27E9A" w:rsidRPr="001855D5" w:rsidRDefault="00F27E9A" w:rsidP="00F27E9A">
      <w:pPr>
        <w:autoSpaceDE w:val="0"/>
        <w:autoSpaceDN w:val="0"/>
        <w:adjustRightInd w:val="0"/>
        <w:jc w:val="both"/>
        <w:rPr>
          <w:rFonts w:asciiTheme="minorHAnsi" w:hAnsiTheme="minorHAnsi" w:cstheme="minorHAnsi"/>
        </w:rPr>
      </w:pPr>
      <w:r w:rsidRPr="001855D5">
        <w:rPr>
          <w:rFonts w:asciiTheme="minorHAnsi" w:hAnsiTheme="minorHAnsi" w:cstheme="minorHAnsi"/>
        </w:rPr>
        <w:t>In cases of equal merit in each set of criteria, priority will go to children living nearest the school as measured by a straight line.</w:t>
      </w:r>
    </w:p>
    <w:p w14:paraId="02EC004D" w14:textId="0513726E" w:rsidR="00F27E9A" w:rsidRPr="001855D5" w:rsidRDefault="00F27E9A" w:rsidP="00F27E9A">
      <w:pPr>
        <w:autoSpaceDE w:val="0"/>
        <w:autoSpaceDN w:val="0"/>
        <w:adjustRightInd w:val="0"/>
        <w:jc w:val="both"/>
        <w:rPr>
          <w:rFonts w:asciiTheme="minorHAnsi" w:hAnsiTheme="minorHAnsi" w:cstheme="minorHAnsi"/>
          <w:b/>
        </w:rPr>
      </w:pPr>
    </w:p>
    <w:p w14:paraId="5CA969F5" w14:textId="491A51E2" w:rsidR="00F27E9A" w:rsidRPr="001855D5" w:rsidRDefault="009C4C80" w:rsidP="00F27E9A">
      <w:pPr>
        <w:autoSpaceDE w:val="0"/>
        <w:autoSpaceDN w:val="0"/>
        <w:adjustRightInd w:val="0"/>
        <w:jc w:val="both"/>
        <w:rPr>
          <w:rFonts w:asciiTheme="minorHAnsi" w:hAnsiTheme="minorHAnsi" w:cstheme="minorHAnsi"/>
          <w:b/>
        </w:rPr>
      </w:pPr>
      <w:r>
        <w:rPr>
          <w:rFonts w:asciiTheme="minorHAnsi" w:hAnsiTheme="minorHAnsi" w:cstheme="minorHAnsi"/>
          <w:b/>
        </w:rPr>
        <w:t>3. R</w:t>
      </w:r>
      <w:r w:rsidR="00F27E9A" w:rsidRPr="001855D5">
        <w:rPr>
          <w:rFonts w:asciiTheme="minorHAnsi" w:hAnsiTheme="minorHAnsi" w:cstheme="minorHAnsi"/>
          <w:b/>
        </w:rPr>
        <w:t>eception Admissions Programme:</w:t>
      </w:r>
    </w:p>
    <w:p w14:paraId="6A52BD55" w14:textId="77777777" w:rsidR="00F27E9A" w:rsidRPr="001855D5" w:rsidRDefault="00F27E9A" w:rsidP="00F27E9A">
      <w:pPr>
        <w:autoSpaceDE w:val="0"/>
        <w:autoSpaceDN w:val="0"/>
        <w:adjustRightInd w:val="0"/>
        <w:jc w:val="both"/>
        <w:rPr>
          <w:rFonts w:asciiTheme="minorHAnsi" w:hAnsiTheme="minorHAnsi" w:cstheme="minorHAnsi"/>
          <w:b/>
        </w:rPr>
      </w:pPr>
    </w:p>
    <w:p w14:paraId="03366436" w14:textId="77777777" w:rsidR="00F27E9A" w:rsidRPr="001855D5" w:rsidRDefault="00F27E9A" w:rsidP="00F27E9A">
      <w:pPr>
        <w:autoSpaceDE w:val="0"/>
        <w:autoSpaceDN w:val="0"/>
        <w:adjustRightInd w:val="0"/>
        <w:jc w:val="both"/>
        <w:rPr>
          <w:rFonts w:asciiTheme="minorHAnsi" w:hAnsiTheme="minorHAnsi" w:cstheme="minorHAnsi"/>
          <w:b/>
        </w:rPr>
      </w:pPr>
      <w:r w:rsidRPr="001855D5">
        <w:rPr>
          <w:rFonts w:asciiTheme="minorHAnsi" w:hAnsiTheme="minorHAnsi" w:cstheme="minorHAnsi"/>
          <w:b/>
        </w:rPr>
        <w:t>Aims</w:t>
      </w:r>
    </w:p>
    <w:p w14:paraId="58AF2888" w14:textId="77777777" w:rsidR="00F27E9A" w:rsidRPr="001855D5" w:rsidRDefault="00F27E9A" w:rsidP="00F27E9A">
      <w:pPr>
        <w:pStyle w:val="ListParagraph"/>
        <w:numPr>
          <w:ilvl w:val="0"/>
          <w:numId w:val="2"/>
        </w:numPr>
        <w:autoSpaceDE w:val="0"/>
        <w:autoSpaceDN w:val="0"/>
        <w:adjustRightInd w:val="0"/>
        <w:spacing w:after="0" w:line="240" w:lineRule="auto"/>
        <w:jc w:val="both"/>
        <w:rPr>
          <w:rFonts w:cstheme="minorHAnsi"/>
          <w:sz w:val="24"/>
          <w:szCs w:val="24"/>
        </w:rPr>
      </w:pPr>
      <w:r w:rsidRPr="001855D5">
        <w:rPr>
          <w:rFonts w:cstheme="minorHAnsi"/>
          <w:sz w:val="24"/>
          <w:szCs w:val="24"/>
        </w:rPr>
        <w:t xml:space="preserve">We aim to ensure that children begin their time at Spring Meadow Infant and Nursery </w:t>
      </w:r>
      <w:proofErr w:type="gramStart"/>
      <w:r w:rsidRPr="001855D5">
        <w:rPr>
          <w:rFonts w:cstheme="minorHAnsi"/>
          <w:sz w:val="24"/>
          <w:szCs w:val="24"/>
        </w:rPr>
        <w:t>school  in</w:t>
      </w:r>
      <w:proofErr w:type="gramEnd"/>
      <w:r w:rsidRPr="001855D5">
        <w:rPr>
          <w:rFonts w:cstheme="minorHAnsi"/>
          <w:sz w:val="24"/>
          <w:szCs w:val="24"/>
        </w:rPr>
        <w:t xml:space="preserve"> an enjoyable, planned and positive way</w:t>
      </w:r>
    </w:p>
    <w:p w14:paraId="52B2DD19" w14:textId="77777777" w:rsidR="00F27E9A" w:rsidRPr="001855D5" w:rsidRDefault="00F27E9A" w:rsidP="00F27E9A">
      <w:pPr>
        <w:pStyle w:val="ListParagraph"/>
        <w:numPr>
          <w:ilvl w:val="0"/>
          <w:numId w:val="2"/>
        </w:numPr>
        <w:autoSpaceDE w:val="0"/>
        <w:autoSpaceDN w:val="0"/>
        <w:adjustRightInd w:val="0"/>
        <w:spacing w:after="0" w:line="240" w:lineRule="auto"/>
        <w:jc w:val="both"/>
        <w:rPr>
          <w:rFonts w:cstheme="minorHAnsi"/>
          <w:sz w:val="24"/>
          <w:szCs w:val="24"/>
        </w:rPr>
      </w:pPr>
      <w:r w:rsidRPr="001855D5">
        <w:rPr>
          <w:rFonts w:cstheme="minorHAnsi"/>
          <w:sz w:val="24"/>
          <w:szCs w:val="24"/>
        </w:rPr>
        <w:t xml:space="preserve">We aim </w:t>
      </w:r>
      <w:proofErr w:type="gramStart"/>
      <w:r w:rsidRPr="001855D5">
        <w:rPr>
          <w:rFonts w:cstheme="minorHAnsi"/>
          <w:sz w:val="24"/>
          <w:szCs w:val="24"/>
        </w:rPr>
        <w:t>at this time</w:t>
      </w:r>
      <w:proofErr w:type="gramEnd"/>
      <w:r w:rsidRPr="001855D5">
        <w:rPr>
          <w:rFonts w:cstheme="minorHAnsi"/>
          <w:sz w:val="24"/>
          <w:szCs w:val="24"/>
        </w:rPr>
        <w:t xml:space="preserve"> to lay the foundations of the continuing partnership between home and school, which is central to the education of each child</w:t>
      </w:r>
    </w:p>
    <w:p w14:paraId="32D8E3F2" w14:textId="77777777" w:rsidR="00F27E9A" w:rsidRPr="001855D5" w:rsidRDefault="00F27E9A" w:rsidP="00F27E9A">
      <w:pPr>
        <w:pStyle w:val="ListParagraph"/>
        <w:numPr>
          <w:ilvl w:val="0"/>
          <w:numId w:val="2"/>
        </w:numPr>
        <w:autoSpaceDE w:val="0"/>
        <w:autoSpaceDN w:val="0"/>
        <w:adjustRightInd w:val="0"/>
        <w:spacing w:after="0" w:line="240" w:lineRule="auto"/>
        <w:jc w:val="both"/>
        <w:rPr>
          <w:rFonts w:cstheme="minorHAnsi"/>
          <w:sz w:val="24"/>
          <w:szCs w:val="24"/>
        </w:rPr>
      </w:pPr>
      <w:r w:rsidRPr="001855D5">
        <w:rPr>
          <w:rFonts w:cstheme="minorHAnsi"/>
          <w:sz w:val="24"/>
          <w:szCs w:val="24"/>
        </w:rPr>
        <w:t>We aim to recognise and value the experiences which the child brings to school, using them as a starting point to continue their learning journey</w:t>
      </w:r>
    </w:p>
    <w:p w14:paraId="45AD88EA" w14:textId="77777777" w:rsidR="00F27E9A" w:rsidRPr="001855D5" w:rsidRDefault="00F27E9A" w:rsidP="00F27E9A">
      <w:pPr>
        <w:pStyle w:val="ListParagraph"/>
        <w:numPr>
          <w:ilvl w:val="0"/>
          <w:numId w:val="2"/>
        </w:numPr>
        <w:autoSpaceDE w:val="0"/>
        <w:autoSpaceDN w:val="0"/>
        <w:adjustRightInd w:val="0"/>
        <w:spacing w:after="0" w:line="240" w:lineRule="auto"/>
        <w:jc w:val="both"/>
        <w:rPr>
          <w:rFonts w:cstheme="minorHAnsi"/>
          <w:sz w:val="24"/>
          <w:szCs w:val="24"/>
        </w:rPr>
      </w:pPr>
      <w:r w:rsidRPr="001855D5">
        <w:rPr>
          <w:rFonts w:cstheme="minorHAnsi"/>
          <w:sz w:val="24"/>
          <w:szCs w:val="24"/>
        </w:rPr>
        <w:t>We aim to share information about the school with families</w:t>
      </w:r>
    </w:p>
    <w:p w14:paraId="2D6A5638" w14:textId="77777777" w:rsidR="00F27E9A" w:rsidRPr="001855D5" w:rsidRDefault="00F27E9A" w:rsidP="00F27E9A">
      <w:pPr>
        <w:pStyle w:val="ListParagraph"/>
        <w:numPr>
          <w:ilvl w:val="0"/>
          <w:numId w:val="2"/>
        </w:numPr>
        <w:autoSpaceDE w:val="0"/>
        <w:autoSpaceDN w:val="0"/>
        <w:adjustRightInd w:val="0"/>
        <w:spacing w:after="0" w:line="240" w:lineRule="auto"/>
        <w:jc w:val="both"/>
        <w:rPr>
          <w:rFonts w:cstheme="minorHAnsi"/>
          <w:sz w:val="24"/>
          <w:szCs w:val="24"/>
        </w:rPr>
      </w:pPr>
      <w:r w:rsidRPr="001855D5">
        <w:rPr>
          <w:rFonts w:cstheme="minorHAnsi"/>
          <w:sz w:val="24"/>
          <w:szCs w:val="24"/>
        </w:rPr>
        <w:t>We aim to gain knowledge about the child which will inform planning for that child’s continuing education</w:t>
      </w:r>
    </w:p>
    <w:p w14:paraId="637A7AAF" w14:textId="77777777" w:rsidR="00F27E9A" w:rsidRPr="001855D5" w:rsidRDefault="00F27E9A" w:rsidP="00F27E9A">
      <w:pPr>
        <w:autoSpaceDE w:val="0"/>
        <w:autoSpaceDN w:val="0"/>
        <w:adjustRightInd w:val="0"/>
        <w:jc w:val="both"/>
        <w:rPr>
          <w:rFonts w:asciiTheme="minorHAnsi" w:hAnsiTheme="minorHAnsi" w:cstheme="minorHAnsi"/>
        </w:rPr>
      </w:pPr>
    </w:p>
    <w:p w14:paraId="6CC16B55" w14:textId="77777777" w:rsidR="00F27E9A" w:rsidRPr="001855D5" w:rsidRDefault="00F27E9A" w:rsidP="00F27E9A">
      <w:pPr>
        <w:autoSpaceDE w:val="0"/>
        <w:autoSpaceDN w:val="0"/>
        <w:adjustRightInd w:val="0"/>
        <w:jc w:val="both"/>
        <w:rPr>
          <w:rFonts w:asciiTheme="minorHAnsi" w:hAnsiTheme="minorHAnsi" w:cstheme="minorHAnsi"/>
          <w:b/>
        </w:rPr>
      </w:pPr>
      <w:r w:rsidRPr="001855D5">
        <w:rPr>
          <w:rFonts w:asciiTheme="minorHAnsi" w:hAnsiTheme="minorHAnsi" w:cstheme="minorHAnsi"/>
          <w:b/>
        </w:rPr>
        <w:t>We intend to achieve these aims by</w:t>
      </w:r>
    </w:p>
    <w:p w14:paraId="533F7AF6" w14:textId="77777777" w:rsidR="00F27E9A" w:rsidRPr="001855D5" w:rsidRDefault="00F27E9A" w:rsidP="00F27E9A">
      <w:pPr>
        <w:autoSpaceDE w:val="0"/>
        <w:autoSpaceDN w:val="0"/>
        <w:adjustRightInd w:val="0"/>
        <w:jc w:val="both"/>
        <w:rPr>
          <w:rFonts w:asciiTheme="minorHAnsi" w:hAnsiTheme="minorHAnsi" w:cstheme="minorHAnsi"/>
          <w:b/>
        </w:rPr>
      </w:pPr>
    </w:p>
    <w:p w14:paraId="455D1C8A" w14:textId="77777777" w:rsidR="00F27E9A" w:rsidRPr="001855D5" w:rsidRDefault="00F27E9A" w:rsidP="00F27E9A">
      <w:pPr>
        <w:pStyle w:val="ListParagraph"/>
        <w:numPr>
          <w:ilvl w:val="0"/>
          <w:numId w:val="3"/>
        </w:numPr>
        <w:autoSpaceDE w:val="0"/>
        <w:autoSpaceDN w:val="0"/>
        <w:adjustRightInd w:val="0"/>
        <w:spacing w:after="0" w:line="240" w:lineRule="auto"/>
        <w:jc w:val="both"/>
        <w:rPr>
          <w:rFonts w:cstheme="minorHAnsi"/>
          <w:sz w:val="24"/>
          <w:szCs w:val="24"/>
        </w:rPr>
      </w:pPr>
      <w:r w:rsidRPr="001855D5">
        <w:rPr>
          <w:rFonts w:cstheme="minorHAnsi"/>
          <w:sz w:val="24"/>
          <w:szCs w:val="24"/>
        </w:rPr>
        <w:t>Playing a full role in the life of the local community and being aware of changes and developments in the community</w:t>
      </w:r>
    </w:p>
    <w:p w14:paraId="201CA690" w14:textId="77777777" w:rsidR="00F27E9A" w:rsidRPr="001855D5" w:rsidRDefault="00F27E9A" w:rsidP="00F27E9A">
      <w:pPr>
        <w:pStyle w:val="ListParagraph"/>
        <w:numPr>
          <w:ilvl w:val="0"/>
          <w:numId w:val="3"/>
        </w:numPr>
        <w:autoSpaceDE w:val="0"/>
        <w:autoSpaceDN w:val="0"/>
        <w:adjustRightInd w:val="0"/>
        <w:spacing w:after="0" w:line="240" w:lineRule="auto"/>
        <w:jc w:val="both"/>
        <w:rPr>
          <w:rFonts w:cstheme="minorHAnsi"/>
          <w:sz w:val="24"/>
          <w:szCs w:val="24"/>
        </w:rPr>
      </w:pPr>
      <w:r w:rsidRPr="001855D5">
        <w:rPr>
          <w:rFonts w:cstheme="minorHAnsi"/>
          <w:sz w:val="24"/>
          <w:szCs w:val="24"/>
        </w:rPr>
        <w:t>Having a continuous and on-going relationship with all the pre-school settings in the area</w:t>
      </w:r>
    </w:p>
    <w:p w14:paraId="062EA048" w14:textId="77777777" w:rsidR="00F27E9A" w:rsidRPr="001855D5" w:rsidRDefault="00F27E9A" w:rsidP="00F27E9A">
      <w:pPr>
        <w:pStyle w:val="ListParagraph"/>
        <w:numPr>
          <w:ilvl w:val="0"/>
          <w:numId w:val="3"/>
        </w:numPr>
        <w:autoSpaceDE w:val="0"/>
        <w:autoSpaceDN w:val="0"/>
        <w:adjustRightInd w:val="0"/>
        <w:spacing w:after="0" w:line="240" w:lineRule="auto"/>
        <w:jc w:val="both"/>
        <w:rPr>
          <w:rFonts w:cstheme="minorHAnsi"/>
          <w:sz w:val="24"/>
          <w:szCs w:val="24"/>
        </w:rPr>
      </w:pPr>
      <w:r w:rsidRPr="001855D5">
        <w:rPr>
          <w:rFonts w:cstheme="minorHAnsi"/>
          <w:sz w:val="24"/>
          <w:szCs w:val="24"/>
        </w:rPr>
        <w:t>Holding regular consultations with pre-school staff and any other professionals who have knowledge of the child</w:t>
      </w:r>
    </w:p>
    <w:p w14:paraId="45C7A5F3" w14:textId="77777777" w:rsidR="00F27E9A" w:rsidRPr="001855D5" w:rsidRDefault="00F27E9A" w:rsidP="00F27E9A">
      <w:pPr>
        <w:autoSpaceDE w:val="0"/>
        <w:autoSpaceDN w:val="0"/>
        <w:adjustRightInd w:val="0"/>
        <w:jc w:val="both"/>
        <w:rPr>
          <w:rFonts w:asciiTheme="minorHAnsi" w:hAnsiTheme="minorHAnsi" w:cstheme="minorHAnsi"/>
        </w:rPr>
      </w:pPr>
    </w:p>
    <w:p w14:paraId="1736332C" w14:textId="77777777" w:rsidR="00F27E9A" w:rsidRPr="001855D5" w:rsidRDefault="00F27E9A" w:rsidP="00F27E9A">
      <w:pPr>
        <w:autoSpaceDE w:val="0"/>
        <w:autoSpaceDN w:val="0"/>
        <w:adjustRightInd w:val="0"/>
        <w:jc w:val="both"/>
        <w:rPr>
          <w:rFonts w:asciiTheme="minorHAnsi" w:hAnsiTheme="minorHAnsi" w:cstheme="minorHAnsi"/>
          <w:b/>
        </w:rPr>
      </w:pPr>
      <w:r w:rsidRPr="001855D5">
        <w:rPr>
          <w:rFonts w:asciiTheme="minorHAnsi" w:hAnsiTheme="minorHAnsi" w:cstheme="minorHAnsi"/>
          <w:b/>
        </w:rPr>
        <w:t>Establishing contact with new families</w:t>
      </w:r>
    </w:p>
    <w:p w14:paraId="1555D4F0" w14:textId="77777777" w:rsidR="00F27E9A" w:rsidRPr="001855D5" w:rsidRDefault="00F27E9A" w:rsidP="00F27E9A">
      <w:pPr>
        <w:autoSpaceDE w:val="0"/>
        <w:autoSpaceDN w:val="0"/>
        <w:adjustRightInd w:val="0"/>
        <w:jc w:val="both"/>
        <w:rPr>
          <w:rFonts w:asciiTheme="minorHAnsi" w:hAnsiTheme="minorHAnsi" w:cstheme="minorHAnsi"/>
          <w:b/>
        </w:rPr>
      </w:pPr>
    </w:p>
    <w:p w14:paraId="18D6A646" w14:textId="77777777" w:rsidR="00F27E9A" w:rsidRPr="001855D5" w:rsidRDefault="00F27E9A" w:rsidP="00F27E9A">
      <w:pPr>
        <w:pStyle w:val="ListParagraph"/>
        <w:numPr>
          <w:ilvl w:val="0"/>
          <w:numId w:val="4"/>
        </w:numPr>
        <w:autoSpaceDE w:val="0"/>
        <w:autoSpaceDN w:val="0"/>
        <w:adjustRightInd w:val="0"/>
        <w:spacing w:after="0" w:line="240" w:lineRule="auto"/>
        <w:jc w:val="both"/>
        <w:rPr>
          <w:rFonts w:cstheme="minorHAnsi"/>
          <w:sz w:val="24"/>
          <w:szCs w:val="24"/>
        </w:rPr>
      </w:pPr>
      <w:r w:rsidRPr="001855D5">
        <w:rPr>
          <w:rFonts w:cstheme="minorHAnsi"/>
          <w:sz w:val="24"/>
          <w:szCs w:val="24"/>
        </w:rPr>
        <w:t xml:space="preserve">We will </w:t>
      </w:r>
      <w:proofErr w:type="gramStart"/>
      <w:r w:rsidRPr="001855D5">
        <w:rPr>
          <w:rFonts w:cstheme="minorHAnsi"/>
          <w:sz w:val="24"/>
          <w:szCs w:val="24"/>
        </w:rPr>
        <w:t>make contact with</w:t>
      </w:r>
      <w:proofErr w:type="gramEnd"/>
      <w:r w:rsidRPr="001855D5">
        <w:rPr>
          <w:rFonts w:cstheme="minorHAnsi"/>
          <w:sz w:val="24"/>
          <w:szCs w:val="24"/>
        </w:rPr>
        <w:t xml:space="preserve"> parents/carers prior to their child's entry into school and let them know about the admission and induction programme.</w:t>
      </w:r>
    </w:p>
    <w:p w14:paraId="7DB58FE9" w14:textId="3DD97A07" w:rsidR="00F27E9A" w:rsidRPr="001855D5" w:rsidRDefault="00F27E9A" w:rsidP="00F27E9A">
      <w:pPr>
        <w:pStyle w:val="ListParagraph"/>
        <w:numPr>
          <w:ilvl w:val="0"/>
          <w:numId w:val="4"/>
        </w:numPr>
        <w:autoSpaceDE w:val="0"/>
        <w:autoSpaceDN w:val="0"/>
        <w:adjustRightInd w:val="0"/>
        <w:spacing w:after="0" w:line="240" w:lineRule="auto"/>
        <w:jc w:val="both"/>
        <w:rPr>
          <w:rFonts w:cstheme="minorHAnsi"/>
          <w:sz w:val="24"/>
          <w:szCs w:val="24"/>
        </w:rPr>
      </w:pPr>
      <w:r w:rsidRPr="001855D5">
        <w:rPr>
          <w:rFonts w:cstheme="minorHAnsi"/>
          <w:sz w:val="24"/>
          <w:szCs w:val="24"/>
        </w:rPr>
        <w:lastRenderedPageBreak/>
        <w:t>We will provide opportunities for children to make early visits to the school for school events</w:t>
      </w:r>
      <w:r w:rsidR="009057C1" w:rsidRPr="001855D5">
        <w:rPr>
          <w:rFonts w:cstheme="minorHAnsi"/>
          <w:sz w:val="24"/>
          <w:szCs w:val="24"/>
        </w:rPr>
        <w:t>.</w:t>
      </w:r>
    </w:p>
    <w:p w14:paraId="395EDE99" w14:textId="77777777" w:rsidR="00F27E9A" w:rsidRPr="001855D5" w:rsidRDefault="00F27E9A" w:rsidP="00F27E9A">
      <w:pPr>
        <w:pStyle w:val="ListParagraph"/>
        <w:numPr>
          <w:ilvl w:val="0"/>
          <w:numId w:val="4"/>
        </w:numPr>
        <w:autoSpaceDE w:val="0"/>
        <w:autoSpaceDN w:val="0"/>
        <w:adjustRightInd w:val="0"/>
        <w:spacing w:after="0" w:line="240" w:lineRule="auto"/>
        <w:jc w:val="both"/>
        <w:rPr>
          <w:rFonts w:cstheme="minorHAnsi"/>
          <w:sz w:val="24"/>
          <w:szCs w:val="24"/>
        </w:rPr>
      </w:pPr>
      <w:r w:rsidRPr="001855D5">
        <w:rPr>
          <w:rFonts w:cstheme="minorHAnsi"/>
          <w:sz w:val="24"/>
          <w:szCs w:val="24"/>
        </w:rPr>
        <w:t>We will provide information through the school website.</w:t>
      </w:r>
    </w:p>
    <w:p w14:paraId="078E5E4A" w14:textId="18DBCDF5" w:rsidR="00F27E9A" w:rsidRPr="001855D5" w:rsidRDefault="00F27E9A" w:rsidP="00F27E9A">
      <w:pPr>
        <w:pStyle w:val="ListParagraph"/>
        <w:numPr>
          <w:ilvl w:val="0"/>
          <w:numId w:val="4"/>
        </w:numPr>
        <w:autoSpaceDE w:val="0"/>
        <w:autoSpaceDN w:val="0"/>
        <w:adjustRightInd w:val="0"/>
        <w:spacing w:after="0" w:line="240" w:lineRule="auto"/>
        <w:jc w:val="both"/>
        <w:rPr>
          <w:rFonts w:cstheme="minorHAnsi"/>
          <w:sz w:val="24"/>
          <w:szCs w:val="24"/>
        </w:rPr>
      </w:pPr>
      <w:r w:rsidRPr="001855D5">
        <w:rPr>
          <w:rFonts w:cstheme="minorHAnsi"/>
          <w:sz w:val="24"/>
          <w:szCs w:val="24"/>
        </w:rPr>
        <w:t>We will hold meetings for parents/</w:t>
      </w:r>
      <w:r w:rsidR="009057C1" w:rsidRPr="001855D5">
        <w:rPr>
          <w:rFonts w:cstheme="minorHAnsi"/>
          <w:sz w:val="24"/>
          <w:szCs w:val="24"/>
        </w:rPr>
        <w:t>carers</w:t>
      </w:r>
      <w:r w:rsidRPr="001855D5">
        <w:rPr>
          <w:rFonts w:cstheme="minorHAnsi"/>
          <w:sz w:val="24"/>
          <w:szCs w:val="24"/>
        </w:rPr>
        <w:t xml:space="preserve">. These will explain school procedures and introduce parents/carers to the school staff. </w:t>
      </w:r>
    </w:p>
    <w:p w14:paraId="7BC3F407" w14:textId="77777777" w:rsidR="00F27E9A" w:rsidRPr="001855D5" w:rsidRDefault="00F27E9A" w:rsidP="00F27E9A">
      <w:pPr>
        <w:autoSpaceDE w:val="0"/>
        <w:autoSpaceDN w:val="0"/>
        <w:adjustRightInd w:val="0"/>
        <w:jc w:val="both"/>
        <w:rPr>
          <w:rFonts w:asciiTheme="minorHAnsi" w:hAnsiTheme="minorHAnsi" w:cstheme="minorHAnsi"/>
        </w:rPr>
      </w:pPr>
    </w:p>
    <w:p w14:paraId="2775A4C2" w14:textId="77777777" w:rsidR="00F27E9A" w:rsidRPr="001855D5" w:rsidRDefault="00F27E9A" w:rsidP="00F27E9A">
      <w:pPr>
        <w:autoSpaceDE w:val="0"/>
        <w:autoSpaceDN w:val="0"/>
        <w:adjustRightInd w:val="0"/>
        <w:jc w:val="both"/>
        <w:rPr>
          <w:rFonts w:asciiTheme="minorHAnsi" w:hAnsiTheme="minorHAnsi" w:cstheme="minorHAnsi"/>
          <w:b/>
        </w:rPr>
      </w:pPr>
      <w:r w:rsidRPr="001855D5">
        <w:rPr>
          <w:rFonts w:asciiTheme="minorHAnsi" w:hAnsiTheme="minorHAnsi" w:cstheme="minorHAnsi"/>
          <w:b/>
        </w:rPr>
        <w:t xml:space="preserve">Obtaining information about a child before </w:t>
      </w:r>
      <w:proofErr w:type="gramStart"/>
      <w:r w:rsidRPr="001855D5">
        <w:rPr>
          <w:rFonts w:asciiTheme="minorHAnsi" w:hAnsiTheme="minorHAnsi" w:cstheme="minorHAnsi"/>
          <w:b/>
        </w:rPr>
        <w:t>entry into</w:t>
      </w:r>
      <w:proofErr w:type="gramEnd"/>
      <w:r w:rsidRPr="001855D5">
        <w:rPr>
          <w:rFonts w:asciiTheme="minorHAnsi" w:hAnsiTheme="minorHAnsi" w:cstheme="minorHAnsi"/>
          <w:b/>
        </w:rPr>
        <w:t xml:space="preserve"> school</w:t>
      </w:r>
    </w:p>
    <w:p w14:paraId="673E75D3" w14:textId="77777777" w:rsidR="00F27E9A" w:rsidRPr="001855D5" w:rsidRDefault="00F27E9A" w:rsidP="00F27E9A">
      <w:pPr>
        <w:autoSpaceDE w:val="0"/>
        <w:autoSpaceDN w:val="0"/>
        <w:adjustRightInd w:val="0"/>
        <w:jc w:val="both"/>
        <w:rPr>
          <w:rFonts w:asciiTheme="minorHAnsi" w:hAnsiTheme="minorHAnsi" w:cstheme="minorHAnsi"/>
          <w:b/>
        </w:rPr>
      </w:pPr>
    </w:p>
    <w:p w14:paraId="623B0734" w14:textId="666CF85B" w:rsidR="00F27E9A" w:rsidRPr="001855D5" w:rsidRDefault="00F27E9A" w:rsidP="00F27E9A">
      <w:pPr>
        <w:pStyle w:val="ListParagraph"/>
        <w:numPr>
          <w:ilvl w:val="0"/>
          <w:numId w:val="5"/>
        </w:numPr>
        <w:autoSpaceDE w:val="0"/>
        <w:autoSpaceDN w:val="0"/>
        <w:adjustRightInd w:val="0"/>
        <w:spacing w:after="0" w:line="240" w:lineRule="auto"/>
        <w:jc w:val="both"/>
        <w:rPr>
          <w:rFonts w:cstheme="minorHAnsi"/>
          <w:sz w:val="24"/>
          <w:szCs w:val="24"/>
        </w:rPr>
      </w:pPr>
      <w:r w:rsidRPr="001855D5">
        <w:rPr>
          <w:rFonts w:cstheme="minorHAnsi"/>
          <w:sz w:val="24"/>
          <w:szCs w:val="24"/>
        </w:rPr>
        <w:t>The school will offer to make home visits to each family prior to entry. This will enable the parent/carer and the school staff to exchange information on a 1:1 basis and establish a close relationship between new parents/carers and school staff.</w:t>
      </w:r>
    </w:p>
    <w:p w14:paraId="0D9030C8" w14:textId="77777777" w:rsidR="00F27E9A" w:rsidRPr="001855D5" w:rsidRDefault="00F27E9A" w:rsidP="00F27E9A">
      <w:pPr>
        <w:pStyle w:val="ListParagraph"/>
        <w:numPr>
          <w:ilvl w:val="0"/>
          <w:numId w:val="5"/>
        </w:numPr>
        <w:autoSpaceDE w:val="0"/>
        <w:autoSpaceDN w:val="0"/>
        <w:adjustRightInd w:val="0"/>
        <w:spacing w:after="0" w:line="240" w:lineRule="auto"/>
        <w:jc w:val="both"/>
        <w:rPr>
          <w:rFonts w:cstheme="minorHAnsi"/>
          <w:sz w:val="24"/>
          <w:szCs w:val="24"/>
        </w:rPr>
      </w:pPr>
      <w:r w:rsidRPr="001855D5">
        <w:rPr>
          <w:rFonts w:cstheme="minorHAnsi"/>
          <w:sz w:val="24"/>
          <w:szCs w:val="24"/>
        </w:rPr>
        <w:t xml:space="preserve">The school staff making these visits/calls will take the opportunity to record any relevant information in the </w:t>
      </w:r>
      <w:r w:rsidRPr="001855D5">
        <w:rPr>
          <w:rFonts w:cstheme="minorHAnsi"/>
          <w:b/>
          <w:sz w:val="24"/>
          <w:szCs w:val="24"/>
          <w:u w:val="single"/>
        </w:rPr>
        <w:t>Early Years’ Profile</w:t>
      </w:r>
      <w:r w:rsidRPr="001855D5">
        <w:rPr>
          <w:rFonts w:cstheme="minorHAnsi"/>
          <w:sz w:val="24"/>
          <w:szCs w:val="24"/>
        </w:rPr>
        <w:t xml:space="preserve"> record, noting parents’/carers’ comments as part of this process. </w:t>
      </w:r>
    </w:p>
    <w:p w14:paraId="6FAC28CB" w14:textId="77777777" w:rsidR="00F27E9A" w:rsidRPr="001855D5" w:rsidRDefault="00F27E9A" w:rsidP="00F27E9A">
      <w:pPr>
        <w:pStyle w:val="ListParagraph"/>
        <w:numPr>
          <w:ilvl w:val="0"/>
          <w:numId w:val="5"/>
        </w:numPr>
        <w:autoSpaceDE w:val="0"/>
        <w:autoSpaceDN w:val="0"/>
        <w:adjustRightInd w:val="0"/>
        <w:spacing w:after="0" w:line="240" w:lineRule="auto"/>
        <w:jc w:val="both"/>
        <w:rPr>
          <w:rFonts w:cstheme="minorHAnsi"/>
          <w:sz w:val="24"/>
          <w:szCs w:val="24"/>
        </w:rPr>
      </w:pPr>
      <w:r w:rsidRPr="001855D5">
        <w:rPr>
          <w:rFonts w:cstheme="minorHAnsi"/>
          <w:sz w:val="24"/>
          <w:szCs w:val="24"/>
        </w:rPr>
        <w:t>The Early Years Profile record will be used to record subsequent progress throughout the child’s first year in school and will be used as the basis of discussions with parents /carers about their child.</w:t>
      </w:r>
    </w:p>
    <w:p w14:paraId="3AA5E02B" w14:textId="77777777" w:rsidR="00F27E9A" w:rsidRPr="001855D5" w:rsidRDefault="00F27E9A" w:rsidP="00F27E9A">
      <w:pPr>
        <w:autoSpaceDE w:val="0"/>
        <w:autoSpaceDN w:val="0"/>
        <w:adjustRightInd w:val="0"/>
        <w:jc w:val="both"/>
        <w:rPr>
          <w:rFonts w:asciiTheme="minorHAnsi" w:hAnsiTheme="minorHAnsi" w:cstheme="minorHAnsi"/>
          <w:b/>
        </w:rPr>
      </w:pPr>
    </w:p>
    <w:p w14:paraId="0895A52B" w14:textId="77777777" w:rsidR="00F27E9A" w:rsidRPr="001855D5" w:rsidRDefault="00F27E9A" w:rsidP="00F27E9A">
      <w:pPr>
        <w:autoSpaceDE w:val="0"/>
        <w:autoSpaceDN w:val="0"/>
        <w:adjustRightInd w:val="0"/>
        <w:jc w:val="both"/>
        <w:rPr>
          <w:rFonts w:asciiTheme="minorHAnsi" w:hAnsiTheme="minorHAnsi" w:cstheme="minorHAnsi"/>
          <w:b/>
        </w:rPr>
      </w:pPr>
      <w:r w:rsidRPr="001855D5">
        <w:rPr>
          <w:rFonts w:asciiTheme="minorHAnsi" w:hAnsiTheme="minorHAnsi" w:cstheme="minorHAnsi"/>
          <w:b/>
        </w:rPr>
        <w:t>Visiting their new class</w:t>
      </w:r>
    </w:p>
    <w:p w14:paraId="6FEE2A66" w14:textId="77777777" w:rsidR="00F27E9A" w:rsidRPr="001855D5" w:rsidRDefault="00F27E9A" w:rsidP="00F27E9A">
      <w:pPr>
        <w:autoSpaceDE w:val="0"/>
        <w:autoSpaceDN w:val="0"/>
        <w:adjustRightInd w:val="0"/>
        <w:jc w:val="both"/>
        <w:rPr>
          <w:rFonts w:asciiTheme="minorHAnsi" w:hAnsiTheme="minorHAnsi" w:cstheme="minorHAnsi"/>
        </w:rPr>
      </w:pPr>
    </w:p>
    <w:p w14:paraId="1EDD8BB5" w14:textId="32D435F5" w:rsidR="00F27E9A" w:rsidRPr="001855D5" w:rsidRDefault="00F27E9A" w:rsidP="00F27E9A">
      <w:pPr>
        <w:autoSpaceDE w:val="0"/>
        <w:autoSpaceDN w:val="0"/>
        <w:adjustRightInd w:val="0"/>
        <w:jc w:val="both"/>
        <w:rPr>
          <w:rFonts w:asciiTheme="minorHAnsi" w:hAnsiTheme="minorHAnsi" w:cstheme="minorHAnsi"/>
        </w:rPr>
      </w:pPr>
      <w:r w:rsidRPr="001855D5">
        <w:rPr>
          <w:rFonts w:asciiTheme="minorHAnsi" w:hAnsiTheme="minorHAnsi" w:cstheme="minorHAnsi"/>
        </w:rPr>
        <w:t xml:space="preserve">The children who are due to start school in September will take part in an induction </w:t>
      </w:r>
      <w:proofErr w:type="spellStart"/>
      <w:r w:rsidRPr="001855D5">
        <w:rPr>
          <w:rFonts w:asciiTheme="minorHAnsi" w:hAnsiTheme="minorHAnsi" w:cstheme="minorHAnsi"/>
        </w:rPr>
        <w:t>programme</w:t>
      </w:r>
      <w:proofErr w:type="spellEnd"/>
      <w:r w:rsidRPr="001855D5">
        <w:rPr>
          <w:rFonts w:asciiTheme="minorHAnsi" w:hAnsiTheme="minorHAnsi" w:cstheme="minorHAnsi"/>
        </w:rPr>
        <w:t xml:space="preserve">, which will start in the Summer Term prior to joining the school. This will give them the opportunity to familiarise themselves with their surroundings and get to know the other children who will be in their class. This induction </w:t>
      </w:r>
      <w:proofErr w:type="spellStart"/>
      <w:r w:rsidRPr="001855D5">
        <w:rPr>
          <w:rFonts w:asciiTheme="minorHAnsi" w:hAnsiTheme="minorHAnsi" w:cstheme="minorHAnsi"/>
        </w:rPr>
        <w:t>programme</w:t>
      </w:r>
      <w:proofErr w:type="spellEnd"/>
      <w:r w:rsidRPr="001855D5">
        <w:rPr>
          <w:rFonts w:asciiTheme="minorHAnsi" w:hAnsiTheme="minorHAnsi" w:cstheme="minorHAnsi"/>
        </w:rPr>
        <w:t xml:space="preserve"> will be communicated to parents/carers once places have been offered and accepted. </w:t>
      </w:r>
    </w:p>
    <w:p w14:paraId="344573F3" w14:textId="4C978EF0" w:rsidR="00F27E9A" w:rsidRPr="001855D5" w:rsidRDefault="00F27E9A" w:rsidP="00F27E9A">
      <w:pPr>
        <w:autoSpaceDE w:val="0"/>
        <w:autoSpaceDN w:val="0"/>
        <w:adjustRightInd w:val="0"/>
        <w:jc w:val="both"/>
        <w:rPr>
          <w:rFonts w:asciiTheme="minorHAnsi" w:hAnsiTheme="minorHAnsi" w:cstheme="minorHAnsi"/>
        </w:rPr>
      </w:pPr>
    </w:p>
    <w:p w14:paraId="6D535950" w14:textId="1C7AD863" w:rsidR="00E521CF" w:rsidRPr="001855D5" w:rsidRDefault="00E521CF" w:rsidP="00F27E9A">
      <w:pPr>
        <w:autoSpaceDE w:val="0"/>
        <w:autoSpaceDN w:val="0"/>
        <w:adjustRightInd w:val="0"/>
        <w:jc w:val="both"/>
        <w:rPr>
          <w:rFonts w:asciiTheme="minorHAnsi" w:hAnsiTheme="minorHAnsi" w:cstheme="minorHAnsi"/>
        </w:rPr>
      </w:pPr>
    </w:p>
    <w:p w14:paraId="2FCC0F27" w14:textId="77777777" w:rsidR="00E521CF" w:rsidRPr="001855D5" w:rsidRDefault="00E521CF" w:rsidP="00F27E9A">
      <w:pPr>
        <w:autoSpaceDE w:val="0"/>
        <w:autoSpaceDN w:val="0"/>
        <w:adjustRightInd w:val="0"/>
        <w:jc w:val="both"/>
        <w:rPr>
          <w:rFonts w:asciiTheme="minorHAnsi" w:hAnsiTheme="minorHAnsi" w:cstheme="minorHAnsi"/>
        </w:rPr>
      </w:pPr>
    </w:p>
    <w:p w14:paraId="677DF8E8" w14:textId="6FC2AFC9" w:rsidR="00F27E9A" w:rsidRPr="001855D5" w:rsidRDefault="009C4C80" w:rsidP="00F27E9A">
      <w:pPr>
        <w:autoSpaceDE w:val="0"/>
        <w:autoSpaceDN w:val="0"/>
        <w:adjustRightInd w:val="0"/>
        <w:jc w:val="both"/>
        <w:rPr>
          <w:rFonts w:asciiTheme="minorHAnsi" w:hAnsiTheme="minorHAnsi" w:cstheme="minorHAnsi"/>
          <w:b/>
        </w:rPr>
      </w:pPr>
      <w:r>
        <w:rPr>
          <w:rFonts w:asciiTheme="minorHAnsi" w:hAnsiTheme="minorHAnsi" w:cstheme="minorHAnsi"/>
          <w:b/>
        </w:rPr>
        <w:t>4. S</w:t>
      </w:r>
      <w:r w:rsidR="00F27E9A" w:rsidRPr="001855D5">
        <w:rPr>
          <w:rFonts w:asciiTheme="minorHAnsi" w:hAnsiTheme="minorHAnsi" w:cstheme="minorHAnsi"/>
          <w:b/>
        </w:rPr>
        <w:t>tarting School in September</w:t>
      </w:r>
    </w:p>
    <w:p w14:paraId="66C2CEFF" w14:textId="61AC41DB" w:rsidR="00F27E9A" w:rsidRPr="001855D5" w:rsidRDefault="00F27E9A" w:rsidP="00F27E9A">
      <w:pPr>
        <w:pStyle w:val="ListParagraph"/>
        <w:numPr>
          <w:ilvl w:val="0"/>
          <w:numId w:val="7"/>
        </w:numPr>
        <w:autoSpaceDE w:val="0"/>
        <w:autoSpaceDN w:val="0"/>
        <w:adjustRightInd w:val="0"/>
        <w:spacing w:after="0" w:line="240" w:lineRule="auto"/>
        <w:jc w:val="both"/>
        <w:rPr>
          <w:rFonts w:cstheme="minorHAnsi"/>
          <w:sz w:val="24"/>
          <w:szCs w:val="24"/>
        </w:rPr>
      </w:pPr>
      <w:r w:rsidRPr="001855D5">
        <w:rPr>
          <w:rFonts w:cstheme="minorHAnsi"/>
          <w:sz w:val="24"/>
          <w:szCs w:val="24"/>
        </w:rPr>
        <w:t>The children will</w:t>
      </w:r>
      <w:r w:rsidR="009057C1" w:rsidRPr="001855D5">
        <w:rPr>
          <w:rFonts w:cstheme="minorHAnsi"/>
          <w:sz w:val="24"/>
          <w:szCs w:val="24"/>
        </w:rPr>
        <w:t xml:space="preserve"> join the school on</w:t>
      </w:r>
      <w:r w:rsidRPr="001855D5">
        <w:rPr>
          <w:rFonts w:cstheme="minorHAnsi"/>
          <w:sz w:val="24"/>
          <w:szCs w:val="24"/>
        </w:rPr>
        <w:t xml:space="preserve"> full time on the</w:t>
      </w:r>
      <w:r w:rsidR="009057C1" w:rsidRPr="001855D5">
        <w:rPr>
          <w:rFonts w:cstheme="minorHAnsi"/>
          <w:sz w:val="24"/>
          <w:szCs w:val="24"/>
        </w:rPr>
        <w:t>ir</w:t>
      </w:r>
      <w:r w:rsidRPr="001855D5">
        <w:rPr>
          <w:rFonts w:cstheme="minorHAnsi"/>
          <w:sz w:val="24"/>
          <w:szCs w:val="24"/>
        </w:rPr>
        <w:t xml:space="preserve"> first day of the autumn term. </w:t>
      </w:r>
      <w:r w:rsidR="009057C1" w:rsidRPr="001855D5">
        <w:rPr>
          <w:rFonts w:cstheme="minorHAnsi"/>
          <w:sz w:val="24"/>
          <w:szCs w:val="24"/>
        </w:rPr>
        <w:t xml:space="preserve">This may be subject to change upon the decision of whether home visits will take place in the summer term or the first two days of the autumn term. This decision will be based on the staff availability during the summer term. </w:t>
      </w:r>
      <w:r w:rsidRPr="001855D5">
        <w:rPr>
          <w:rFonts w:cstheme="minorHAnsi"/>
          <w:sz w:val="24"/>
          <w:szCs w:val="24"/>
        </w:rPr>
        <w:t>Detailed information on this will be contained in the Induction Programme, which each parent/carer will receive.</w:t>
      </w:r>
    </w:p>
    <w:p w14:paraId="67455B49" w14:textId="15FC060A" w:rsidR="00F27E9A" w:rsidRPr="001855D5" w:rsidRDefault="00F27E9A" w:rsidP="00F27E9A">
      <w:pPr>
        <w:pStyle w:val="ListParagraph"/>
        <w:numPr>
          <w:ilvl w:val="0"/>
          <w:numId w:val="7"/>
        </w:numPr>
        <w:autoSpaceDE w:val="0"/>
        <w:autoSpaceDN w:val="0"/>
        <w:adjustRightInd w:val="0"/>
        <w:spacing w:after="0" w:line="240" w:lineRule="auto"/>
        <w:jc w:val="both"/>
        <w:rPr>
          <w:rFonts w:cstheme="minorHAnsi"/>
          <w:sz w:val="24"/>
          <w:szCs w:val="24"/>
        </w:rPr>
      </w:pPr>
      <w:r w:rsidRPr="001855D5">
        <w:rPr>
          <w:rFonts w:cstheme="minorHAnsi"/>
          <w:sz w:val="24"/>
          <w:szCs w:val="24"/>
        </w:rPr>
        <w:t xml:space="preserve">All children will be offered a home visit from a member of the staff who will be working with the child prior to their first day at school. This will either be offered </w:t>
      </w:r>
      <w:r w:rsidR="009057C1" w:rsidRPr="001855D5">
        <w:rPr>
          <w:rFonts w:cstheme="minorHAnsi"/>
          <w:sz w:val="24"/>
          <w:szCs w:val="24"/>
        </w:rPr>
        <w:t>in the summer term or the first two days of the autumn term.</w:t>
      </w:r>
    </w:p>
    <w:p w14:paraId="5A8BE9FF" w14:textId="43ED8BA3" w:rsidR="00F27E9A" w:rsidRPr="001855D5" w:rsidRDefault="00F27E9A" w:rsidP="00F27E9A">
      <w:pPr>
        <w:pStyle w:val="ListParagraph"/>
        <w:numPr>
          <w:ilvl w:val="0"/>
          <w:numId w:val="7"/>
        </w:numPr>
        <w:autoSpaceDE w:val="0"/>
        <w:autoSpaceDN w:val="0"/>
        <w:adjustRightInd w:val="0"/>
        <w:spacing w:after="0" w:line="240" w:lineRule="auto"/>
        <w:jc w:val="both"/>
        <w:rPr>
          <w:rFonts w:cstheme="minorHAnsi"/>
          <w:sz w:val="24"/>
          <w:szCs w:val="24"/>
        </w:rPr>
      </w:pPr>
      <w:r w:rsidRPr="001855D5">
        <w:rPr>
          <w:rFonts w:cstheme="minorHAnsi"/>
          <w:sz w:val="24"/>
          <w:szCs w:val="24"/>
        </w:rPr>
        <w:t>Some children may attend on a part-time basis for a short period of time if either the parents/carers or the school, in consultation, feel this to be more appropriate.</w:t>
      </w:r>
    </w:p>
    <w:p w14:paraId="449CC1EA" w14:textId="77777777" w:rsidR="00F27E9A" w:rsidRPr="001855D5" w:rsidRDefault="00F27E9A" w:rsidP="00F27E9A">
      <w:pPr>
        <w:autoSpaceDE w:val="0"/>
        <w:autoSpaceDN w:val="0"/>
        <w:adjustRightInd w:val="0"/>
        <w:jc w:val="both"/>
        <w:rPr>
          <w:rFonts w:asciiTheme="minorHAnsi" w:hAnsiTheme="minorHAnsi" w:cstheme="minorHAnsi"/>
        </w:rPr>
      </w:pPr>
    </w:p>
    <w:p w14:paraId="4CC80586" w14:textId="685E667A" w:rsidR="00F27E9A" w:rsidRPr="001855D5" w:rsidRDefault="009C4C80" w:rsidP="00F27E9A">
      <w:pPr>
        <w:autoSpaceDE w:val="0"/>
        <w:autoSpaceDN w:val="0"/>
        <w:adjustRightInd w:val="0"/>
        <w:jc w:val="both"/>
        <w:rPr>
          <w:rFonts w:asciiTheme="minorHAnsi" w:hAnsiTheme="minorHAnsi" w:cstheme="minorHAnsi"/>
          <w:b/>
        </w:rPr>
      </w:pPr>
      <w:r>
        <w:rPr>
          <w:rFonts w:asciiTheme="minorHAnsi" w:hAnsiTheme="minorHAnsi" w:cstheme="minorHAnsi"/>
          <w:b/>
        </w:rPr>
        <w:t>5. I</w:t>
      </w:r>
      <w:r w:rsidR="00F27E9A" w:rsidRPr="001855D5">
        <w:rPr>
          <w:rFonts w:asciiTheme="minorHAnsi" w:hAnsiTheme="minorHAnsi" w:cstheme="minorHAnsi"/>
          <w:b/>
        </w:rPr>
        <w:t>nformation on your child’s progress</w:t>
      </w:r>
    </w:p>
    <w:p w14:paraId="3088C584" w14:textId="77777777" w:rsidR="00F27E9A" w:rsidRPr="001855D5" w:rsidRDefault="00F27E9A" w:rsidP="00F27E9A">
      <w:pPr>
        <w:pStyle w:val="ListParagraph"/>
        <w:numPr>
          <w:ilvl w:val="0"/>
          <w:numId w:val="6"/>
        </w:numPr>
        <w:autoSpaceDE w:val="0"/>
        <w:autoSpaceDN w:val="0"/>
        <w:adjustRightInd w:val="0"/>
        <w:spacing w:after="0" w:line="240" w:lineRule="auto"/>
        <w:jc w:val="both"/>
        <w:rPr>
          <w:rFonts w:cstheme="minorHAnsi"/>
          <w:sz w:val="24"/>
          <w:szCs w:val="24"/>
        </w:rPr>
      </w:pPr>
      <w:r w:rsidRPr="001855D5">
        <w:rPr>
          <w:rFonts w:cstheme="minorHAnsi"/>
          <w:sz w:val="24"/>
          <w:szCs w:val="24"/>
        </w:rPr>
        <w:t>Staff are always available at the beginning of the school day to deal with any important queries. Similarly at the end of the day, when staff hand over the children to their parents/carers, there will be the opportunity to raise any urgent matters.</w:t>
      </w:r>
    </w:p>
    <w:p w14:paraId="0A0E18A5" w14:textId="2ACC7A39" w:rsidR="00F27E9A" w:rsidRPr="001855D5" w:rsidRDefault="00F27E9A" w:rsidP="00F27E9A">
      <w:pPr>
        <w:pStyle w:val="ListParagraph"/>
        <w:numPr>
          <w:ilvl w:val="0"/>
          <w:numId w:val="6"/>
        </w:numPr>
        <w:autoSpaceDE w:val="0"/>
        <w:autoSpaceDN w:val="0"/>
        <w:adjustRightInd w:val="0"/>
        <w:spacing w:after="0" w:line="240" w:lineRule="auto"/>
        <w:jc w:val="both"/>
        <w:rPr>
          <w:rFonts w:cstheme="minorHAnsi"/>
          <w:sz w:val="24"/>
          <w:szCs w:val="24"/>
        </w:rPr>
      </w:pPr>
      <w:r w:rsidRPr="001855D5">
        <w:rPr>
          <w:rFonts w:cstheme="minorHAnsi"/>
          <w:sz w:val="24"/>
          <w:szCs w:val="24"/>
        </w:rPr>
        <w:t xml:space="preserve">Staff will make themselves available to discuss any concerns with parents/carers outside school times, </w:t>
      </w:r>
      <w:proofErr w:type="gramStart"/>
      <w:r w:rsidRPr="001855D5">
        <w:rPr>
          <w:rFonts w:cstheme="minorHAnsi"/>
          <w:sz w:val="24"/>
          <w:szCs w:val="24"/>
        </w:rPr>
        <w:t>as long as</w:t>
      </w:r>
      <w:proofErr w:type="gramEnd"/>
      <w:r w:rsidRPr="001855D5">
        <w:rPr>
          <w:rFonts w:cstheme="minorHAnsi"/>
          <w:sz w:val="24"/>
          <w:szCs w:val="24"/>
        </w:rPr>
        <w:t xml:space="preserve"> an appointment is made beforehand at a mutually convenient time</w:t>
      </w:r>
      <w:r w:rsidR="00B610FE">
        <w:rPr>
          <w:rFonts w:cstheme="minorHAnsi"/>
          <w:sz w:val="24"/>
          <w:szCs w:val="24"/>
        </w:rPr>
        <w:t xml:space="preserve"> and in line with the communication policy.</w:t>
      </w:r>
    </w:p>
    <w:p w14:paraId="59D4348D" w14:textId="78214628" w:rsidR="00F27E9A" w:rsidRPr="001855D5" w:rsidRDefault="00F27E9A" w:rsidP="00F27E9A">
      <w:pPr>
        <w:pStyle w:val="ListParagraph"/>
        <w:numPr>
          <w:ilvl w:val="0"/>
          <w:numId w:val="6"/>
        </w:numPr>
        <w:autoSpaceDE w:val="0"/>
        <w:autoSpaceDN w:val="0"/>
        <w:adjustRightInd w:val="0"/>
        <w:spacing w:after="0" w:line="240" w:lineRule="auto"/>
        <w:jc w:val="both"/>
        <w:rPr>
          <w:rFonts w:cstheme="minorHAnsi"/>
          <w:sz w:val="24"/>
          <w:szCs w:val="24"/>
        </w:rPr>
      </w:pPr>
      <w:r w:rsidRPr="001855D5">
        <w:rPr>
          <w:rFonts w:cstheme="minorHAnsi"/>
          <w:sz w:val="24"/>
          <w:szCs w:val="24"/>
        </w:rPr>
        <w:lastRenderedPageBreak/>
        <w:t>There will be parents’/carers’ meetings</w:t>
      </w:r>
      <w:r w:rsidR="009057C1" w:rsidRPr="001855D5">
        <w:rPr>
          <w:rFonts w:cstheme="minorHAnsi"/>
          <w:sz w:val="24"/>
          <w:szCs w:val="24"/>
        </w:rPr>
        <w:t xml:space="preserve"> or reports</w:t>
      </w:r>
      <w:r w:rsidRPr="001855D5">
        <w:rPr>
          <w:rFonts w:cstheme="minorHAnsi"/>
          <w:sz w:val="24"/>
          <w:szCs w:val="24"/>
        </w:rPr>
        <w:t xml:space="preserve"> each term, these will give parents/carers the opportunity to discuss their child’s progress and raise any matters of concern.</w:t>
      </w:r>
    </w:p>
    <w:p w14:paraId="3CF0F16B" w14:textId="0B44DE49" w:rsidR="00F27E9A" w:rsidRPr="001855D5" w:rsidRDefault="00F27E9A" w:rsidP="00F27E9A">
      <w:pPr>
        <w:autoSpaceDE w:val="0"/>
        <w:autoSpaceDN w:val="0"/>
        <w:adjustRightInd w:val="0"/>
        <w:jc w:val="both"/>
        <w:rPr>
          <w:rFonts w:asciiTheme="minorHAnsi" w:hAnsiTheme="minorHAnsi" w:cstheme="minorHAnsi"/>
        </w:rPr>
      </w:pPr>
    </w:p>
    <w:p w14:paraId="6C10487F" w14:textId="7CDBE145" w:rsidR="00E521CF" w:rsidRPr="001855D5" w:rsidRDefault="009C4C80" w:rsidP="00F27E9A">
      <w:pPr>
        <w:autoSpaceDE w:val="0"/>
        <w:autoSpaceDN w:val="0"/>
        <w:adjustRightInd w:val="0"/>
        <w:jc w:val="both"/>
        <w:rPr>
          <w:rFonts w:asciiTheme="minorHAnsi" w:hAnsiTheme="minorHAnsi" w:cstheme="minorHAnsi"/>
          <w:b/>
        </w:rPr>
      </w:pPr>
      <w:r>
        <w:rPr>
          <w:rFonts w:asciiTheme="minorHAnsi" w:hAnsiTheme="minorHAnsi" w:cstheme="minorHAnsi"/>
          <w:b/>
        </w:rPr>
        <w:t xml:space="preserve">6. </w:t>
      </w:r>
      <w:r w:rsidR="00B610FE">
        <w:rPr>
          <w:rFonts w:asciiTheme="minorHAnsi" w:hAnsiTheme="minorHAnsi" w:cstheme="minorHAnsi"/>
          <w:b/>
        </w:rPr>
        <w:t>Spring Meadow Unit</w:t>
      </w:r>
    </w:p>
    <w:p w14:paraId="337CB0A2" w14:textId="065AC82F" w:rsidR="00E521CF" w:rsidRPr="001855D5" w:rsidRDefault="00E521CF" w:rsidP="00F27E9A">
      <w:pPr>
        <w:autoSpaceDE w:val="0"/>
        <w:autoSpaceDN w:val="0"/>
        <w:adjustRightInd w:val="0"/>
        <w:jc w:val="both"/>
        <w:rPr>
          <w:rFonts w:asciiTheme="minorHAnsi" w:hAnsiTheme="minorHAnsi" w:cstheme="minorHAnsi"/>
        </w:rPr>
      </w:pPr>
    </w:p>
    <w:p w14:paraId="63BE71F0" w14:textId="19A9FA21" w:rsidR="00E521CF" w:rsidRDefault="00E521CF" w:rsidP="00E521CF">
      <w:pPr>
        <w:pStyle w:val="ListParagraph"/>
        <w:numPr>
          <w:ilvl w:val="0"/>
          <w:numId w:val="9"/>
        </w:numPr>
        <w:autoSpaceDE w:val="0"/>
        <w:autoSpaceDN w:val="0"/>
        <w:adjustRightInd w:val="0"/>
        <w:jc w:val="both"/>
        <w:rPr>
          <w:rFonts w:cstheme="minorHAnsi"/>
          <w:sz w:val="24"/>
          <w:szCs w:val="24"/>
        </w:rPr>
      </w:pPr>
      <w:r w:rsidRPr="001855D5">
        <w:rPr>
          <w:rFonts w:cstheme="minorHAnsi"/>
          <w:sz w:val="24"/>
          <w:szCs w:val="24"/>
        </w:rPr>
        <w:t xml:space="preserve">School will receive requests via Local Authority </w:t>
      </w:r>
      <w:r w:rsidR="001772C7">
        <w:rPr>
          <w:rFonts w:cstheme="minorHAnsi"/>
          <w:sz w:val="24"/>
          <w:szCs w:val="24"/>
        </w:rPr>
        <w:t>placement consultations, which are sent directly from the statutory assessment team</w:t>
      </w:r>
      <w:r w:rsidR="00787F59">
        <w:rPr>
          <w:rFonts w:cstheme="minorHAnsi"/>
          <w:sz w:val="24"/>
          <w:szCs w:val="24"/>
        </w:rPr>
        <w:t>.</w:t>
      </w:r>
    </w:p>
    <w:p w14:paraId="4D43B4FC" w14:textId="1B842E6B" w:rsidR="00787F59" w:rsidRPr="00167359" w:rsidRDefault="00787F59" w:rsidP="00E521CF">
      <w:pPr>
        <w:pStyle w:val="ListParagraph"/>
        <w:numPr>
          <w:ilvl w:val="0"/>
          <w:numId w:val="9"/>
        </w:numPr>
        <w:autoSpaceDE w:val="0"/>
        <w:autoSpaceDN w:val="0"/>
        <w:adjustRightInd w:val="0"/>
        <w:jc w:val="both"/>
        <w:rPr>
          <w:rFonts w:cstheme="minorHAnsi"/>
          <w:color w:val="FF0000"/>
          <w:sz w:val="24"/>
          <w:szCs w:val="24"/>
        </w:rPr>
      </w:pPr>
      <w:r w:rsidRPr="00167359">
        <w:rPr>
          <w:rFonts w:cstheme="minorHAnsi"/>
          <w:color w:val="FF0000"/>
          <w:sz w:val="24"/>
          <w:szCs w:val="24"/>
        </w:rPr>
        <w:t>School will only offer a placement to children with a diagnosis of ASD/ASC and speech and language communication difficulties.</w:t>
      </w:r>
    </w:p>
    <w:p w14:paraId="7AF43369" w14:textId="79EABB94" w:rsidR="00E521CF" w:rsidRPr="001855D5" w:rsidRDefault="00E521CF" w:rsidP="00E521CF">
      <w:pPr>
        <w:pStyle w:val="ListParagraph"/>
        <w:numPr>
          <w:ilvl w:val="0"/>
          <w:numId w:val="9"/>
        </w:numPr>
        <w:autoSpaceDE w:val="0"/>
        <w:autoSpaceDN w:val="0"/>
        <w:adjustRightInd w:val="0"/>
        <w:jc w:val="both"/>
        <w:rPr>
          <w:rFonts w:cstheme="minorHAnsi"/>
          <w:sz w:val="24"/>
          <w:szCs w:val="24"/>
        </w:rPr>
      </w:pPr>
      <w:r w:rsidRPr="001855D5">
        <w:rPr>
          <w:rFonts w:cstheme="minorHAnsi"/>
          <w:sz w:val="24"/>
          <w:szCs w:val="24"/>
        </w:rPr>
        <w:t xml:space="preserve">Before accepting the </w:t>
      </w:r>
      <w:r w:rsidR="00787F59" w:rsidRPr="001855D5">
        <w:rPr>
          <w:rFonts w:cstheme="minorHAnsi"/>
          <w:sz w:val="24"/>
          <w:szCs w:val="24"/>
        </w:rPr>
        <w:t>place,</w:t>
      </w:r>
      <w:r w:rsidRPr="001855D5">
        <w:rPr>
          <w:rFonts w:cstheme="minorHAnsi"/>
          <w:sz w:val="24"/>
          <w:szCs w:val="24"/>
        </w:rPr>
        <w:t xml:space="preserve"> the school will meet with child and parents before deciding whether the placement would be suitable for all involved.</w:t>
      </w:r>
      <w:r w:rsidR="001772C7">
        <w:rPr>
          <w:rFonts w:cstheme="minorHAnsi"/>
          <w:sz w:val="24"/>
          <w:szCs w:val="24"/>
        </w:rPr>
        <w:t xml:space="preserve"> This needs to take place within 15 working days from receiving the placement consultation. </w:t>
      </w:r>
    </w:p>
    <w:p w14:paraId="73F851D3" w14:textId="69EAF6C9" w:rsidR="00E521CF" w:rsidRPr="001855D5" w:rsidRDefault="00E521CF" w:rsidP="00E521CF">
      <w:pPr>
        <w:pStyle w:val="ListParagraph"/>
        <w:numPr>
          <w:ilvl w:val="0"/>
          <w:numId w:val="9"/>
        </w:numPr>
        <w:autoSpaceDE w:val="0"/>
        <w:autoSpaceDN w:val="0"/>
        <w:adjustRightInd w:val="0"/>
        <w:jc w:val="both"/>
        <w:rPr>
          <w:rFonts w:cstheme="minorHAnsi"/>
          <w:sz w:val="24"/>
          <w:szCs w:val="24"/>
        </w:rPr>
      </w:pPr>
      <w:r w:rsidRPr="001855D5">
        <w:rPr>
          <w:rFonts w:cstheme="minorHAnsi"/>
          <w:sz w:val="24"/>
          <w:szCs w:val="24"/>
        </w:rPr>
        <w:t xml:space="preserve">If Spring Meadow feel they can meet the child’s needs and suitable funding is in place the child will be offered the place. </w:t>
      </w:r>
    </w:p>
    <w:p w14:paraId="2F62ECF9" w14:textId="694B7D7C" w:rsidR="009C4C80" w:rsidRDefault="00E521CF" w:rsidP="00F27E9A">
      <w:pPr>
        <w:pStyle w:val="ListParagraph"/>
        <w:numPr>
          <w:ilvl w:val="0"/>
          <w:numId w:val="9"/>
        </w:numPr>
        <w:autoSpaceDE w:val="0"/>
        <w:autoSpaceDN w:val="0"/>
        <w:adjustRightInd w:val="0"/>
        <w:jc w:val="both"/>
        <w:rPr>
          <w:rFonts w:cstheme="minorHAnsi"/>
          <w:sz w:val="24"/>
          <w:szCs w:val="24"/>
        </w:rPr>
      </w:pPr>
      <w:r w:rsidRPr="001855D5">
        <w:rPr>
          <w:rFonts w:cstheme="minorHAnsi"/>
          <w:sz w:val="24"/>
          <w:szCs w:val="24"/>
        </w:rPr>
        <w:t xml:space="preserve">If Spring Meadow feel the placement is unsuitable the school will send back to admissions </w:t>
      </w:r>
      <w:r w:rsidR="00B610FE">
        <w:rPr>
          <w:rFonts w:cstheme="minorHAnsi"/>
          <w:sz w:val="24"/>
          <w:szCs w:val="24"/>
        </w:rPr>
        <w:t xml:space="preserve">and SAT team </w:t>
      </w:r>
      <w:r w:rsidRPr="001855D5">
        <w:rPr>
          <w:rFonts w:cstheme="minorHAnsi"/>
          <w:sz w:val="24"/>
          <w:szCs w:val="24"/>
        </w:rPr>
        <w:t xml:space="preserve">with their reasons why the place is unsuitable. </w:t>
      </w:r>
    </w:p>
    <w:p w14:paraId="5F49D7BC" w14:textId="323E70DA" w:rsidR="00787F59" w:rsidRDefault="00787F59" w:rsidP="00F27E9A">
      <w:pPr>
        <w:pStyle w:val="ListParagraph"/>
        <w:numPr>
          <w:ilvl w:val="0"/>
          <w:numId w:val="9"/>
        </w:numPr>
        <w:autoSpaceDE w:val="0"/>
        <w:autoSpaceDN w:val="0"/>
        <w:adjustRightInd w:val="0"/>
        <w:jc w:val="both"/>
        <w:rPr>
          <w:rFonts w:cstheme="minorHAnsi"/>
          <w:color w:val="FF0000"/>
          <w:sz w:val="24"/>
          <w:szCs w:val="24"/>
        </w:rPr>
      </w:pPr>
      <w:r w:rsidRPr="00167359">
        <w:rPr>
          <w:rFonts w:cstheme="minorHAnsi"/>
          <w:color w:val="FF0000"/>
          <w:sz w:val="24"/>
          <w:szCs w:val="24"/>
        </w:rPr>
        <w:t xml:space="preserve">It is important to note that children accepted into the unit will not be accessing mainstream education and the curriculum is based on the </w:t>
      </w:r>
      <w:proofErr w:type="gramStart"/>
      <w:r w:rsidRPr="00167359">
        <w:rPr>
          <w:rFonts w:cstheme="minorHAnsi"/>
          <w:color w:val="FF0000"/>
          <w:sz w:val="24"/>
          <w:szCs w:val="24"/>
        </w:rPr>
        <w:t>pathways</w:t>
      </w:r>
      <w:proofErr w:type="gramEnd"/>
      <w:r w:rsidR="00862F80">
        <w:rPr>
          <w:rFonts w:cstheme="minorHAnsi"/>
          <w:color w:val="FF0000"/>
          <w:sz w:val="24"/>
          <w:szCs w:val="24"/>
        </w:rPr>
        <w:t xml:space="preserve"> curriculum</w:t>
      </w:r>
      <w:r w:rsidRPr="00167359">
        <w:rPr>
          <w:rFonts w:cstheme="minorHAnsi"/>
          <w:color w:val="FF0000"/>
          <w:sz w:val="24"/>
          <w:szCs w:val="24"/>
        </w:rPr>
        <w:t xml:space="preserve"> (found on website), therefore if a child is working within 18 months to 2 years of their </w:t>
      </w:r>
      <w:proofErr w:type="gramStart"/>
      <w:r w:rsidRPr="00167359">
        <w:rPr>
          <w:rFonts w:cstheme="minorHAnsi"/>
          <w:color w:val="FF0000"/>
          <w:sz w:val="24"/>
          <w:szCs w:val="24"/>
        </w:rPr>
        <w:t>age related</w:t>
      </w:r>
      <w:proofErr w:type="gramEnd"/>
      <w:r w:rsidRPr="00167359">
        <w:rPr>
          <w:rFonts w:cstheme="minorHAnsi"/>
          <w:color w:val="FF0000"/>
          <w:sz w:val="24"/>
          <w:szCs w:val="24"/>
        </w:rPr>
        <w:t xml:space="preserve"> expectations, they will not be offered a placement. </w:t>
      </w:r>
    </w:p>
    <w:p w14:paraId="22018C85" w14:textId="5B5CAB0E" w:rsidR="001772C7" w:rsidRPr="00167359" w:rsidRDefault="001772C7" w:rsidP="00F27E9A">
      <w:pPr>
        <w:pStyle w:val="ListParagraph"/>
        <w:numPr>
          <w:ilvl w:val="0"/>
          <w:numId w:val="9"/>
        </w:numPr>
        <w:autoSpaceDE w:val="0"/>
        <w:autoSpaceDN w:val="0"/>
        <w:adjustRightInd w:val="0"/>
        <w:jc w:val="both"/>
        <w:rPr>
          <w:rFonts w:cstheme="minorHAnsi"/>
          <w:color w:val="FF0000"/>
          <w:sz w:val="24"/>
          <w:szCs w:val="24"/>
        </w:rPr>
      </w:pPr>
      <w:r>
        <w:rPr>
          <w:rFonts w:cstheme="minorHAnsi"/>
          <w:color w:val="FF0000"/>
          <w:sz w:val="24"/>
          <w:szCs w:val="24"/>
        </w:rPr>
        <w:t xml:space="preserve">If there are on placements </w:t>
      </w:r>
      <w:proofErr w:type="gramStart"/>
      <w:r>
        <w:rPr>
          <w:rFonts w:cstheme="minorHAnsi"/>
          <w:color w:val="FF0000"/>
          <w:sz w:val="24"/>
          <w:szCs w:val="24"/>
        </w:rPr>
        <w:t>available</w:t>
      </w:r>
      <w:proofErr w:type="gramEnd"/>
      <w:r>
        <w:rPr>
          <w:rFonts w:cstheme="minorHAnsi"/>
          <w:color w:val="FF0000"/>
          <w:sz w:val="24"/>
          <w:szCs w:val="24"/>
        </w:rPr>
        <w:t xml:space="preserve"> the school will put the child’s name on a waitlist. </w:t>
      </w:r>
    </w:p>
    <w:p w14:paraId="026A7ACE" w14:textId="652DF6D3" w:rsidR="00F27E9A" w:rsidRPr="009C4C80" w:rsidRDefault="009C4C80" w:rsidP="009C4C80">
      <w:pPr>
        <w:autoSpaceDE w:val="0"/>
        <w:autoSpaceDN w:val="0"/>
        <w:adjustRightInd w:val="0"/>
        <w:jc w:val="both"/>
        <w:rPr>
          <w:rFonts w:asciiTheme="minorHAnsi" w:hAnsiTheme="minorHAnsi" w:cstheme="minorHAnsi"/>
        </w:rPr>
      </w:pPr>
      <w:r w:rsidRPr="009C4C80">
        <w:rPr>
          <w:rFonts w:asciiTheme="minorHAnsi" w:hAnsiTheme="minorHAnsi" w:cstheme="minorHAnsi"/>
          <w:b/>
        </w:rPr>
        <w:t>7. M</w:t>
      </w:r>
      <w:r w:rsidR="00F27E9A" w:rsidRPr="009C4C80">
        <w:rPr>
          <w:rFonts w:asciiTheme="minorHAnsi" w:hAnsiTheme="minorHAnsi" w:cstheme="minorHAnsi"/>
          <w:b/>
        </w:rPr>
        <w:t>onitoring and Evaluation</w:t>
      </w:r>
    </w:p>
    <w:p w14:paraId="2AE35881" w14:textId="77777777" w:rsidR="009057C1" w:rsidRPr="001855D5" w:rsidRDefault="009057C1" w:rsidP="00F27E9A">
      <w:pPr>
        <w:autoSpaceDE w:val="0"/>
        <w:autoSpaceDN w:val="0"/>
        <w:adjustRightInd w:val="0"/>
        <w:jc w:val="both"/>
        <w:rPr>
          <w:rFonts w:asciiTheme="minorHAnsi" w:hAnsiTheme="minorHAnsi" w:cstheme="minorHAnsi"/>
          <w:b/>
        </w:rPr>
      </w:pPr>
    </w:p>
    <w:p w14:paraId="49F5D7A6" w14:textId="77777777" w:rsidR="00F27E9A" w:rsidRPr="001855D5" w:rsidRDefault="00F27E9A" w:rsidP="00F27E9A">
      <w:pPr>
        <w:autoSpaceDE w:val="0"/>
        <w:autoSpaceDN w:val="0"/>
        <w:adjustRightInd w:val="0"/>
        <w:jc w:val="both"/>
        <w:rPr>
          <w:rFonts w:asciiTheme="minorHAnsi" w:hAnsiTheme="minorHAnsi" w:cstheme="minorHAnsi"/>
        </w:rPr>
      </w:pPr>
      <w:r w:rsidRPr="001855D5">
        <w:rPr>
          <w:rFonts w:asciiTheme="minorHAnsi" w:hAnsiTheme="minorHAnsi" w:cstheme="minorHAnsi"/>
        </w:rPr>
        <w:t>Each year the Headteacher and the Early Years staff will meet to discuss arrangements for admission. They will implement any changes or improvements and consult the Governors as appropriate.</w:t>
      </w:r>
    </w:p>
    <w:p w14:paraId="775ED897" w14:textId="77777777" w:rsidR="00F27E9A" w:rsidRPr="001855D5" w:rsidRDefault="00F27E9A" w:rsidP="00F27E9A">
      <w:pPr>
        <w:autoSpaceDE w:val="0"/>
        <w:autoSpaceDN w:val="0"/>
        <w:adjustRightInd w:val="0"/>
        <w:jc w:val="both"/>
        <w:rPr>
          <w:rFonts w:asciiTheme="minorHAnsi" w:hAnsiTheme="minorHAnsi" w:cstheme="minorHAnsi"/>
        </w:rPr>
      </w:pPr>
    </w:p>
    <w:p w14:paraId="0CA80F2C" w14:textId="77777777" w:rsidR="00F27E9A" w:rsidRPr="001855D5" w:rsidRDefault="00F27E9A" w:rsidP="00F27E9A">
      <w:pPr>
        <w:autoSpaceDE w:val="0"/>
        <w:autoSpaceDN w:val="0"/>
        <w:adjustRightInd w:val="0"/>
        <w:jc w:val="both"/>
        <w:rPr>
          <w:rFonts w:asciiTheme="minorHAnsi" w:hAnsiTheme="minorHAnsi" w:cstheme="minorHAnsi"/>
        </w:rPr>
      </w:pPr>
      <w:r w:rsidRPr="001855D5">
        <w:rPr>
          <w:rFonts w:asciiTheme="minorHAnsi" w:hAnsiTheme="minorHAnsi" w:cstheme="minorHAnsi"/>
        </w:rPr>
        <w:t>Staff will consult with parents concerning admissions arrangements.</w:t>
      </w:r>
    </w:p>
    <w:p w14:paraId="265AB745" w14:textId="77777777" w:rsidR="00F27E9A" w:rsidRPr="001855D5" w:rsidRDefault="00F27E9A" w:rsidP="00F27E9A">
      <w:pPr>
        <w:autoSpaceDE w:val="0"/>
        <w:autoSpaceDN w:val="0"/>
        <w:adjustRightInd w:val="0"/>
        <w:jc w:val="both"/>
        <w:rPr>
          <w:rFonts w:asciiTheme="minorHAnsi" w:hAnsiTheme="minorHAnsi" w:cstheme="minorHAnsi"/>
        </w:rPr>
      </w:pPr>
    </w:p>
    <w:p w14:paraId="013592F5" w14:textId="77777777" w:rsidR="00F27E9A" w:rsidRPr="001855D5" w:rsidRDefault="00F27E9A" w:rsidP="00F27E9A">
      <w:pPr>
        <w:autoSpaceDE w:val="0"/>
        <w:autoSpaceDN w:val="0"/>
        <w:adjustRightInd w:val="0"/>
        <w:jc w:val="both"/>
        <w:rPr>
          <w:rFonts w:asciiTheme="minorHAnsi" w:hAnsiTheme="minorHAnsi" w:cstheme="minorHAnsi"/>
        </w:rPr>
      </w:pPr>
      <w:r w:rsidRPr="001855D5">
        <w:rPr>
          <w:rFonts w:asciiTheme="minorHAnsi" w:hAnsiTheme="minorHAnsi" w:cstheme="minorHAnsi"/>
        </w:rPr>
        <w:t xml:space="preserve">This policy will be monitored by the full governing body.   </w:t>
      </w:r>
    </w:p>
    <w:p w14:paraId="7F538004" w14:textId="77777777" w:rsidR="00F27E9A" w:rsidRPr="001855D5" w:rsidRDefault="00F27E9A" w:rsidP="00F27E9A">
      <w:pPr>
        <w:autoSpaceDE w:val="0"/>
        <w:autoSpaceDN w:val="0"/>
        <w:adjustRightInd w:val="0"/>
        <w:jc w:val="both"/>
        <w:rPr>
          <w:rFonts w:asciiTheme="minorHAnsi" w:hAnsiTheme="minorHAnsi" w:cstheme="minorHAnsi"/>
          <w:color w:val="000000"/>
        </w:rPr>
      </w:pPr>
    </w:p>
    <w:p w14:paraId="3D605AB1" w14:textId="76D3D1EF" w:rsidR="00D22472" w:rsidRPr="001855D5" w:rsidRDefault="00D22472">
      <w:pPr>
        <w:rPr>
          <w:rFonts w:asciiTheme="minorHAnsi" w:hAnsiTheme="minorHAnsi" w:cstheme="minorHAnsi"/>
        </w:rPr>
      </w:pPr>
    </w:p>
    <w:p w14:paraId="3729AB38" w14:textId="618A19CB" w:rsidR="00D22472" w:rsidRPr="001855D5" w:rsidRDefault="00D22472">
      <w:pPr>
        <w:rPr>
          <w:rFonts w:asciiTheme="minorHAnsi" w:hAnsiTheme="minorHAnsi" w:cstheme="minorHAnsi"/>
        </w:rPr>
      </w:pPr>
    </w:p>
    <w:p w14:paraId="0A0C6BF9" w14:textId="01F29C2C" w:rsidR="00D22472" w:rsidRPr="001855D5" w:rsidRDefault="00D22472">
      <w:pPr>
        <w:rPr>
          <w:rFonts w:asciiTheme="minorHAnsi" w:hAnsiTheme="minorHAnsi" w:cstheme="minorHAnsi"/>
        </w:rPr>
      </w:pPr>
    </w:p>
    <w:p w14:paraId="1C31C804" w14:textId="2A5BF79C" w:rsidR="00D22472" w:rsidRPr="001855D5" w:rsidRDefault="00D22472">
      <w:pPr>
        <w:rPr>
          <w:rFonts w:asciiTheme="minorHAnsi" w:hAnsiTheme="minorHAnsi" w:cstheme="minorHAnsi"/>
        </w:rPr>
      </w:pPr>
    </w:p>
    <w:sectPr w:rsidR="00D22472" w:rsidRPr="001855D5" w:rsidSect="0079146C">
      <w:footerReference w:type="default" r:id="rId14"/>
      <w:pgSz w:w="11906" w:h="16838"/>
      <w:pgMar w:top="1440" w:right="1440" w:bottom="1440" w:left="1440" w:header="708" w:footer="708" w:gutter="0"/>
      <w:pgBorders w:offsetFrom="page">
        <w:top w:val="single" w:sz="24" w:space="24" w:color="FF0000"/>
        <w:left w:val="single" w:sz="24" w:space="24" w:color="FF0000"/>
        <w:bottom w:val="single" w:sz="24" w:space="24" w:color="FF0000"/>
        <w:right w:val="single" w:sz="24" w:space="24" w:color="FF0000"/>
      </w:pgBorders>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87C42B" w14:textId="77777777" w:rsidR="0000220E" w:rsidRDefault="0000220E" w:rsidP="009E7BF3">
      <w:r>
        <w:separator/>
      </w:r>
    </w:p>
  </w:endnote>
  <w:endnote w:type="continuationSeparator" w:id="0">
    <w:p w14:paraId="6F029E5D" w14:textId="77777777" w:rsidR="0000220E" w:rsidRDefault="0000220E" w:rsidP="009E7B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IDFont+F1">
    <w:altName w:val="Arial Unicode MS"/>
    <w:panose1 w:val="00000000000000000000"/>
    <w:charset w:val="88"/>
    <w:family w:val="auto"/>
    <w:notTrueType/>
    <w:pitch w:val="default"/>
    <w:sig w:usb0="00000001" w:usb1="08080000" w:usb2="00000010" w:usb3="00000000" w:csb0="001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sz w:val="22"/>
      </w:rPr>
      <w:id w:val="-20704331"/>
      <w:docPartObj>
        <w:docPartGallery w:val="Page Numbers (Bottom of Page)"/>
        <w:docPartUnique/>
      </w:docPartObj>
    </w:sdtPr>
    <w:sdtEndPr>
      <w:rPr>
        <w:noProof/>
      </w:rPr>
    </w:sdtEndPr>
    <w:sdtContent>
      <w:p w14:paraId="537E4E73" w14:textId="6451A67A" w:rsidR="0079146C" w:rsidRPr="0079146C" w:rsidRDefault="0079146C">
        <w:pPr>
          <w:pStyle w:val="Footer"/>
          <w:jc w:val="right"/>
          <w:rPr>
            <w:rFonts w:asciiTheme="minorHAnsi" w:hAnsiTheme="minorHAnsi"/>
            <w:sz w:val="22"/>
          </w:rPr>
        </w:pPr>
        <w:r w:rsidRPr="0079146C">
          <w:rPr>
            <w:rFonts w:asciiTheme="minorHAnsi" w:hAnsiTheme="minorHAnsi"/>
            <w:sz w:val="22"/>
          </w:rPr>
          <w:t xml:space="preserve">Spring Meadow Admissions Policy Page </w:t>
        </w:r>
        <w:r w:rsidRPr="0079146C">
          <w:rPr>
            <w:rFonts w:asciiTheme="minorHAnsi" w:hAnsiTheme="minorHAnsi"/>
            <w:sz w:val="22"/>
          </w:rPr>
          <w:fldChar w:fldCharType="begin"/>
        </w:r>
        <w:r w:rsidRPr="0079146C">
          <w:rPr>
            <w:rFonts w:asciiTheme="minorHAnsi" w:hAnsiTheme="minorHAnsi"/>
            <w:sz w:val="22"/>
          </w:rPr>
          <w:instrText xml:space="preserve"> PAGE   \* MERGEFORMAT </w:instrText>
        </w:r>
        <w:r w:rsidRPr="0079146C">
          <w:rPr>
            <w:rFonts w:asciiTheme="minorHAnsi" w:hAnsiTheme="minorHAnsi"/>
            <w:sz w:val="22"/>
          </w:rPr>
          <w:fldChar w:fldCharType="separate"/>
        </w:r>
        <w:r w:rsidR="00205AEB">
          <w:rPr>
            <w:rFonts w:asciiTheme="minorHAnsi" w:hAnsiTheme="minorHAnsi"/>
            <w:noProof/>
            <w:sz w:val="22"/>
          </w:rPr>
          <w:t>1</w:t>
        </w:r>
        <w:r w:rsidRPr="0079146C">
          <w:rPr>
            <w:rFonts w:asciiTheme="minorHAnsi" w:hAnsiTheme="minorHAnsi"/>
            <w:noProof/>
            <w:sz w:val="22"/>
          </w:rPr>
          <w:fldChar w:fldCharType="end"/>
        </w:r>
      </w:p>
    </w:sdtContent>
  </w:sdt>
  <w:p w14:paraId="5735712F" w14:textId="77777777" w:rsidR="009E7BF3" w:rsidRPr="0079146C" w:rsidRDefault="009E7BF3">
    <w:pPr>
      <w:pStyle w:val="Footer"/>
      <w:rPr>
        <w:rFonts w:asciiTheme="minorHAnsi" w:hAnsiTheme="minorHAnsi"/>
        <w:sz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FADBB0" w14:textId="77777777" w:rsidR="0000220E" w:rsidRDefault="0000220E" w:rsidP="009E7BF3">
      <w:r>
        <w:separator/>
      </w:r>
    </w:p>
  </w:footnote>
  <w:footnote w:type="continuationSeparator" w:id="0">
    <w:p w14:paraId="42210783" w14:textId="77777777" w:rsidR="0000220E" w:rsidRDefault="0000220E" w:rsidP="009E7B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85240"/>
    <w:multiLevelType w:val="hybridMultilevel"/>
    <w:tmpl w:val="9104B3E8"/>
    <w:lvl w:ilvl="0" w:tplc="B5447706">
      <w:start w:val="1"/>
      <w:numFmt w:val="decimal"/>
      <w:lvlText w:val="%1."/>
      <w:lvlJc w:val="left"/>
      <w:pPr>
        <w:ind w:left="720" w:hanging="360"/>
      </w:pPr>
      <w:rPr>
        <w:rFonts w:asciiTheme="minorHAnsi" w:hAnsiTheme="minorHAnsi" w:hint="default"/>
        <w:b/>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7D40DB9"/>
    <w:multiLevelType w:val="hybridMultilevel"/>
    <w:tmpl w:val="4266D4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A1F02E6"/>
    <w:multiLevelType w:val="hybridMultilevel"/>
    <w:tmpl w:val="F85C98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13832B1"/>
    <w:multiLevelType w:val="hybridMultilevel"/>
    <w:tmpl w:val="A8881CA6"/>
    <w:lvl w:ilvl="0" w:tplc="53B0024E">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AB12B41"/>
    <w:multiLevelType w:val="hybridMultilevel"/>
    <w:tmpl w:val="214A9C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B2A45A1"/>
    <w:multiLevelType w:val="hybridMultilevel"/>
    <w:tmpl w:val="C60EC0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32D232A"/>
    <w:multiLevelType w:val="multilevel"/>
    <w:tmpl w:val="D2721C8A"/>
    <w:lvl w:ilvl="0">
      <w:start w:val="1"/>
      <w:numFmt w:val="decimal"/>
      <w:pStyle w:val="Heading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5BB86FD5"/>
    <w:multiLevelType w:val="hybridMultilevel"/>
    <w:tmpl w:val="F97A73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98F6E4B"/>
    <w:multiLevelType w:val="hybridMultilevel"/>
    <w:tmpl w:val="14CA02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2AC723E"/>
    <w:multiLevelType w:val="hybridMultilevel"/>
    <w:tmpl w:val="F34092EC"/>
    <w:lvl w:ilvl="0" w:tplc="5156A8E6">
      <w:start w:val="1"/>
      <w:numFmt w:val="decimal"/>
      <w:lvlText w:val="%1."/>
      <w:lvlJc w:val="left"/>
      <w:pPr>
        <w:ind w:left="720" w:hanging="360"/>
      </w:pPr>
      <w:rPr>
        <w:rFonts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4D7223B"/>
    <w:multiLevelType w:val="hybridMultilevel"/>
    <w:tmpl w:val="E48207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53C4F23"/>
    <w:multiLevelType w:val="hybridMultilevel"/>
    <w:tmpl w:val="5D0050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51062818">
    <w:abstractNumId w:val="6"/>
  </w:num>
  <w:num w:numId="2" w16cid:durableId="1233197452">
    <w:abstractNumId w:val="4"/>
  </w:num>
  <w:num w:numId="3" w16cid:durableId="530150305">
    <w:abstractNumId w:val="1"/>
  </w:num>
  <w:num w:numId="4" w16cid:durableId="59642933">
    <w:abstractNumId w:val="10"/>
  </w:num>
  <w:num w:numId="5" w16cid:durableId="583494042">
    <w:abstractNumId w:val="7"/>
  </w:num>
  <w:num w:numId="6" w16cid:durableId="1772316838">
    <w:abstractNumId w:val="5"/>
  </w:num>
  <w:num w:numId="7" w16cid:durableId="520120565">
    <w:abstractNumId w:val="11"/>
  </w:num>
  <w:num w:numId="8" w16cid:durableId="2034307688">
    <w:abstractNumId w:val="2"/>
  </w:num>
  <w:num w:numId="9" w16cid:durableId="346292528">
    <w:abstractNumId w:val="8"/>
  </w:num>
  <w:num w:numId="10" w16cid:durableId="1772430863">
    <w:abstractNumId w:val="0"/>
  </w:num>
  <w:num w:numId="11" w16cid:durableId="753556418">
    <w:abstractNumId w:val="3"/>
  </w:num>
  <w:num w:numId="12" w16cid:durableId="205248747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359C"/>
    <w:rsid w:val="0000220E"/>
    <w:rsid w:val="000B72AD"/>
    <w:rsid w:val="000E7154"/>
    <w:rsid w:val="001167C1"/>
    <w:rsid w:val="00120446"/>
    <w:rsid w:val="00167359"/>
    <w:rsid w:val="001772C7"/>
    <w:rsid w:val="001855D5"/>
    <w:rsid w:val="0018783B"/>
    <w:rsid w:val="001C359C"/>
    <w:rsid w:val="00205AEB"/>
    <w:rsid w:val="00320F1D"/>
    <w:rsid w:val="003C11EE"/>
    <w:rsid w:val="00442862"/>
    <w:rsid w:val="005C3EF1"/>
    <w:rsid w:val="005E0007"/>
    <w:rsid w:val="00673F92"/>
    <w:rsid w:val="00724C74"/>
    <w:rsid w:val="00787F59"/>
    <w:rsid w:val="0079146C"/>
    <w:rsid w:val="007A4A5C"/>
    <w:rsid w:val="007B1D07"/>
    <w:rsid w:val="007E093A"/>
    <w:rsid w:val="00847C66"/>
    <w:rsid w:val="00862F80"/>
    <w:rsid w:val="009057C1"/>
    <w:rsid w:val="009C4C80"/>
    <w:rsid w:val="009E7BF3"/>
    <w:rsid w:val="009F6FDE"/>
    <w:rsid w:val="00A440FD"/>
    <w:rsid w:val="00AD6D10"/>
    <w:rsid w:val="00B45E89"/>
    <w:rsid w:val="00B610FE"/>
    <w:rsid w:val="00C83DDB"/>
    <w:rsid w:val="00D01CF2"/>
    <w:rsid w:val="00D22472"/>
    <w:rsid w:val="00E521CF"/>
    <w:rsid w:val="00F0608D"/>
    <w:rsid w:val="00F27E9A"/>
    <w:rsid w:val="00FD5719"/>
    <w:rsid w:val="00FD624B"/>
    <w:rsid w:val="10715B1D"/>
    <w:rsid w:val="2DF1E1DD"/>
    <w:rsid w:val="39770D1A"/>
    <w:rsid w:val="3D8D13F5"/>
    <w:rsid w:val="5D0EDAB7"/>
    <w:rsid w:val="72695F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5F5ED5"/>
  <w15:chartTrackingRefBased/>
  <w15:docId w15:val="{D30109B3-0284-4D74-9F5B-06A4AC1D22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359C"/>
    <w:pPr>
      <w:spacing w:after="0" w:line="240" w:lineRule="auto"/>
    </w:pPr>
    <w:rPr>
      <w:rFonts w:ascii="Arial" w:eastAsia="Times New Roman" w:hAnsi="Arial" w:cs="Arial"/>
      <w:sz w:val="24"/>
      <w:szCs w:val="24"/>
      <w:lang w:val="en-US"/>
    </w:rPr>
  </w:style>
  <w:style w:type="paragraph" w:styleId="Heading1">
    <w:name w:val="heading 1"/>
    <w:basedOn w:val="Normal"/>
    <w:next w:val="Normal"/>
    <w:link w:val="Heading1Char"/>
    <w:autoRedefine/>
    <w:rsid w:val="00D22472"/>
    <w:pPr>
      <w:numPr>
        <w:numId w:val="1"/>
      </w:numPr>
      <w:suppressAutoHyphens/>
      <w:autoSpaceDN w:val="0"/>
      <w:spacing w:before="240" w:after="120"/>
      <w:ind w:left="567" w:hanging="567"/>
      <w:jc w:val="both"/>
      <w:textAlignment w:val="baseline"/>
      <w:outlineLvl w:val="0"/>
    </w:pPr>
    <w:rPr>
      <w:rFonts w:eastAsia="Calibri"/>
      <w:b/>
      <w:sz w:val="28"/>
      <w:szCs w:val="22"/>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C359C"/>
    <w:pPr>
      <w:autoSpaceDE w:val="0"/>
      <w:autoSpaceDN w:val="0"/>
      <w:adjustRightInd w:val="0"/>
      <w:spacing w:after="0" w:line="240" w:lineRule="auto"/>
    </w:pPr>
    <w:rPr>
      <w:rFonts w:ascii="Arial" w:eastAsia="Times New Roman" w:hAnsi="Arial" w:cs="Arial"/>
      <w:color w:val="000000"/>
      <w:sz w:val="24"/>
      <w:szCs w:val="24"/>
      <w:lang w:eastAsia="en-GB"/>
    </w:rPr>
  </w:style>
  <w:style w:type="character" w:customStyle="1" w:styleId="Heading1Char">
    <w:name w:val="Heading 1 Char"/>
    <w:basedOn w:val="DefaultParagraphFont"/>
    <w:link w:val="Heading1"/>
    <w:rsid w:val="00D22472"/>
    <w:rPr>
      <w:rFonts w:ascii="Arial" w:eastAsia="Calibri" w:hAnsi="Arial" w:cs="Arial"/>
      <w:b/>
      <w:sz w:val="28"/>
      <w:lang w:eastAsia="en-GB"/>
    </w:rPr>
  </w:style>
  <w:style w:type="paragraph" w:styleId="ListParagraph">
    <w:name w:val="List Paragraph"/>
    <w:basedOn w:val="Normal"/>
    <w:uiPriority w:val="34"/>
    <w:qFormat/>
    <w:rsid w:val="00F27E9A"/>
    <w:pPr>
      <w:spacing w:after="200" w:line="276" w:lineRule="auto"/>
      <w:ind w:left="720"/>
      <w:contextualSpacing/>
    </w:pPr>
    <w:rPr>
      <w:rFonts w:asciiTheme="minorHAnsi" w:eastAsiaTheme="minorHAnsi" w:hAnsiTheme="minorHAnsi" w:cstheme="minorBidi"/>
      <w:sz w:val="22"/>
      <w:szCs w:val="22"/>
      <w:lang w:val="en-GB"/>
    </w:rPr>
  </w:style>
  <w:style w:type="character" w:styleId="Hyperlink">
    <w:name w:val="Hyperlink"/>
    <w:basedOn w:val="DefaultParagraphFont"/>
    <w:uiPriority w:val="99"/>
    <w:unhideWhenUsed/>
    <w:rsid w:val="00F27E9A"/>
    <w:rPr>
      <w:color w:val="0563C1" w:themeColor="hyperlink"/>
      <w:u w:val="single"/>
    </w:rPr>
  </w:style>
  <w:style w:type="paragraph" w:styleId="Header">
    <w:name w:val="header"/>
    <w:basedOn w:val="Normal"/>
    <w:link w:val="HeaderChar"/>
    <w:uiPriority w:val="99"/>
    <w:unhideWhenUsed/>
    <w:rsid w:val="009E7BF3"/>
    <w:pPr>
      <w:tabs>
        <w:tab w:val="center" w:pos="4513"/>
        <w:tab w:val="right" w:pos="9026"/>
      </w:tabs>
    </w:pPr>
  </w:style>
  <w:style w:type="character" w:customStyle="1" w:styleId="HeaderChar">
    <w:name w:val="Header Char"/>
    <w:basedOn w:val="DefaultParagraphFont"/>
    <w:link w:val="Header"/>
    <w:uiPriority w:val="99"/>
    <w:rsid w:val="009E7BF3"/>
    <w:rPr>
      <w:rFonts w:ascii="Arial" w:eastAsia="Times New Roman" w:hAnsi="Arial" w:cs="Arial"/>
      <w:sz w:val="24"/>
      <w:szCs w:val="24"/>
      <w:lang w:val="en-US"/>
    </w:rPr>
  </w:style>
  <w:style w:type="paragraph" w:styleId="Footer">
    <w:name w:val="footer"/>
    <w:basedOn w:val="Normal"/>
    <w:link w:val="FooterChar"/>
    <w:uiPriority w:val="99"/>
    <w:unhideWhenUsed/>
    <w:rsid w:val="009E7BF3"/>
    <w:pPr>
      <w:tabs>
        <w:tab w:val="center" w:pos="4513"/>
        <w:tab w:val="right" w:pos="9026"/>
      </w:tabs>
    </w:pPr>
  </w:style>
  <w:style w:type="character" w:customStyle="1" w:styleId="FooterChar">
    <w:name w:val="Footer Char"/>
    <w:basedOn w:val="DefaultParagraphFont"/>
    <w:link w:val="Footer"/>
    <w:uiPriority w:val="99"/>
    <w:rsid w:val="009E7BF3"/>
    <w:rPr>
      <w:rFonts w:ascii="Arial" w:eastAsia="Times New Roman" w:hAnsi="Arial" w:cs="Arial"/>
      <w:sz w:val="24"/>
      <w:szCs w:val="24"/>
      <w:lang w:val="en-US"/>
    </w:rPr>
  </w:style>
  <w:style w:type="paragraph" w:styleId="BalloonText">
    <w:name w:val="Balloon Text"/>
    <w:basedOn w:val="Normal"/>
    <w:link w:val="BalloonTextChar"/>
    <w:uiPriority w:val="99"/>
    <w:semiHidden/>
    <w:unhideWhenUsed/>
    <w:rsid w:val="00B610FE"/>
    <w:rPr>
      <w:rFonts w:ascii="Segoe UI" w:hAnsi="Segoe UI"/>
      <w:sz w:val="18"/>
      <w:szCs w:val="18"/>
    </w:rPr>
  </w:style>
  <w:style w:type="character" w:customStyle="1" w:styleId="BalloonTextChar">
    <w:name w:val="Balloon Text Char"/>
    <w:basedOn w:val="DefaultParagraphFont"/>
    <w:link w:val="BalloonText"/>
    <w:uiPriority w:val="99"/>
    <w:semiHidden/>
    <w:rsid w:val="00B610FE"/>
    <w:rPr>
      <w:rFonts w:ascii="Segoe UI" w:eastAsia="Times New Roman" w:hAnsi="Segoe UI" w:cs="Arial"/>
      <w:sz w:val="18"/>
      <w:szCs w:val="18"/>
      <w:lang w:val="en-US"/>
    </w:rPr>
  </w:style>
  <w:style w:type="paragraph" w:styleId="Revision">
    <w:name w:val="Revision"/>
    <w:hidden/>
    <w:uiPriority w:val="99"/>
    <w:semiHidden/>
    <w:rsid w:val="001772C7"/>
    <w:pPr>
      <w:spacing w:after="0" w:line="240" w:lineRule="auto"/>
    </w:pPr>
    <w:rPr>
      <w:rFonts w:ascii="Arial" w:eastAsia="Times New Roman" w:hAnsi="Arial" w:cs="Arial"/>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office@springmeadow.cambs.sch.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cambridgeshire.gov.uk/admission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CE8B60A12E2FA48BF6BB1ACDF78B234" ma:contentTypeVersion="12" ma:contentTypeDescription="Create a new document." ma:contentTypeScope="" ma:versionID="382cfb5d3128c364e076b57c533bab55">
  <xsd:schema xmlns:xsd="http://www.w3.org/2001/XMLSchema" xmlns:xs="http://www.w3.org/2001/XMLSchema" xmlns:p="http://schemas.microsoft.com/office/2006/metadata/properties" xmlns:ns3="05f460cd-d08b-4649-9bd8-71e0604776bb" targetNamespace="http://schemas.microsoft.com/office/2006/metadata/properties" ma:root="true" ma:fieldsID="00ca78731d6706ab460364a0e5fe89f5" ns3:_="">
    <xsd:import namespace="05f460cd-d08b-4649-9bd8-71e0604776b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f460cd-d08b-4649-9bd8-71e0604776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ystemTags" ma:index="18" nillable="true" ma:displayName="MediaServiceSystemTags" ma:hidden="true" ma:internalName="MediaServiceSystemTags" ma:readOnly="true">
      <xsd:simpleType>
        <xsd:restriction base="dms:Note"/>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2671A63-A072-4C63-B3B4-B6319940B28E}">
  <ds:schemaRefs>
    <ds:schemaRef ds:uri="http://schemas.openxmlformats.org/officeDocument/2006/bibliography"/>
  </ds:schemaRefs>
</ds:datastoreItem>
</file>

<file path=customXml/itemProps2.xml><?xml version="1.0" encoding="utf-8"?>
<ds:datastoreItem xmlns:ds="http://schemas.openxmlformats.org/officeDocument/2006/customXml" ds:itemID="{B03BE902-1708-45C9-A490-4FBD65A3ED1B}">
  <ds:schemaRefs>
    <ds:schemaRef ds:uri="http://schemas.microsoft.com/sharepoint/v3/contenttype/forms"/>
  </ds:schemaRefs>
</ds:datastoreItem>
</file>

<file path=customXml/itemProps3.xml><?xml version="1.0" encoding="utf-8"?>
<ds:datastoreItem xmlns:ds="http://schemas.openxmlformats.org/officeDocument/2006/customXml" ds:itemID="{B50BF269-48E6-4AD3-807F-921B0D201A3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0414BA1-97E3-464F-BFC0-DE2F3AFAA8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f460cd-d08b-4649-9bd8-71e0604776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1395</Words>
  <Characters>7952</Characters>
  <Application>Microsoft Office Word</Application>
  <DocSecurity>4</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Organisation</Company>
  <LinksUpToDate>false</LinksUpToDate>
  <CharactersWithSpaces>9329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Fielding</dc:creator>
  <cp:keywords/>
  <dc:description/>
  <cp:lastModifiedBy>Emily Collen</cp:lastModifiedBy>
  <cp:revision>2</cp:revision>
  <cp:lastPrinted>2023-03-14T11:41:00Z</cp:lastPrinted>
  <dcterms:created xsi:type="dcterms:W3CDTF">2025-11-24T10:45:00Z</dcterms:created>
  <dcterms:modified xsi:type="dcterms:W3CDTF">2025-11-24T10:45:00Z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0x0101002CE8B60A12E2FA48BF6BB1ACDF78B234</vt:lpwstr>
  </property>
  <property fmtid="{D5CDD505-2E9C-101B-9397-08002B2CF9AE}" pid="3" name="MediaServiceImageTags">
    <vt:lpwstr/>
  </property>
</Properties>
</file>